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18C" w:rsidRPr="0086118C" w:rsidRDefault="0086118C" w:rsidP="0086118C">
      <w:pPr>
        <w:shd w:val="clear" w:color="auto" w:fill="FFFFFF"/>
        <w:spacing w:after="75" w:line="240" w:lineRule="auto"/>
        <w:ind w:right="555"/>
        <w:outlineLvl w:val="2"/>
        <w:rPr>
          <w:rFonts w:ascii="Verdana" w:eastAsia="Times New Roman" w:hAnsi="Verdana" w:cs="Arial"/>
          <w:b/>
          <w:bCs/>
          <w:lang w:eastAsia="nb-NO"/>
        </w:rPr>
      </w:pPr>
      <w:r w:rsidRPr="0086118C">
        <w:rPr>
          <w:rFonts w:ascii="Verdana" w:eastAsia="Times New Roman" w:hAnsi="Verdana" w:cs="Arial"/>
          <w:b/>
          <w:bCs/>
          <w:lang w:eastAsia="nb-NO"/>
        </w:rPr>
        <w:t>Kap. 335 Mediestøtte</w:t>
      </w:r>
    </w:p>
    <w:tbl>
      <w:tblPr>
        <w:tblW w:w="0" w:type="auto"/>
        <w:tblCellSpacing w:w="15" w:type="dxa"/>
        <w:tblBorders>
          <w:top w:val="single" w:sz="6" w:space="0" w:color="CCDDEE"/>
          <w:left w:val="single" w:sz="6" w:space="0" w:color="CCDDEE"/>
          <w:bottom w:val="single" w:sz="6" w:space="0" w:color="CCDDEE"/>
          <w:right w:val="single" w:sz="6" w:space="0" w:color="CCDDEE"/>
        </w:tblBorders>
        <w:tblCellMar>
          <w:left w:w="0" w:type="dxa"/>
          <w:right w:w="0" w:type="dxa"/>
        </w:tblCellMar>
        <w:tblLook w:val="04A0"/>
      </w:tblPr>
      <w:tblGrid>
        <w:gridCol w:w="857"/>
        <w:gridCol w:w="6088"/>
        <w:gridCol w:w="2328"/>
        <w:gridCol w:w="2999"/>
        <w:gridCol w:w="1966"/>
      </w:tblGrid>
      <w:tr w:rsidR="0086118C" w:rsidRPr="0086118C" w:rsidTr="0086118C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DEEFF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86118C" w:rsidRPr="0086118C" w:rsidRDefault="0086118C" w:rsidP="0086118C">
            <w:pPr>
              <w:spacing w:after="0" w:line="240" w:lineRule="auto"/>
              <w:rPr>
                <w:rFonts w:ascii="Verdana" w:eastAsia="Times New Roman" w:hAnsi="Verdana" w:cs="Arial"/>
                <w:sz w:val="30"/>
                <w:szCs w:val="30"/>
                <w:lang w:eastAsia="nb-NO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DEEFF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86118C" w:rsidRPr="0086118C" w:rsidRDefault="0086118C" w:rsidP="0086118C">
            <w:pPr>
              <w:spacing w:after="0" w:line="240" w:lineRule="auto"/>
              <w:rPr>
                <w:rFonts w:ascii="Verdana" w:eastAsia="Times New Roman" w:hAnsi="Verdana" w:cs="Arial"/>
                <w:sz w:val="30"/>
                <w:szCs w:val="30"/>
                <w:lang w:eastAsia="nb-NO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DEEFF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86118C" w:rsidRPr="0086118C" w:rsidRDefault="0086118C" w:rsidP="0086118C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30"/>
                <w:szCs w:val="30"/>
                <w:lang w:eastAsia="nb-NO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DEEFF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86118C" w:rsidRPr="0086118C" w:rsidRDefault="0086118C" w:rsidP="0086118C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30"/>
                <w:szCs w:val="30"/>
                <w:lang w:eastAsia="nb-NO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DEEFF"/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86118C" w:rsidRPr="0086118C" w:rsidRDefault="0086118C" w:rsidP="0086118C">
            <w:pPr>
              <w:spacing w:after="120" w:line="312" w:lineRule="atLeast"/>
              <w:jc w:val="right"/>
              <w:rPr>
                <w:rFonts w:ascii="Verdana" w:eastAsia="Times New Roman" w:hAnsi="Verdana" w:cs="Arial"/>
                <w:sz w:val="30"/>
                <w:szCs w:val="30"/>
                <w:lang w:eastAsia="nb-NO"/>
              </w:rPr>
            </w:pPr>
            <w:r w:rsidRPr="0086118C">
              <w:rPr>
                <w:rFonts w:ascii="Verdana" w:eastAsia="Times New Roman" w:hAnsi="Verdana" w:cs="Arial"/>
                <w:sz w:val="30"/>
                <w:szCs w:val="30"/>
                <w:lang w:eastAsia="nb-NO"/>
              </w:rPr>
              <w:t>(i 1 000 kr)</w:t>
            </w:r>
          </w:p>
        </w:tc>
      </w:tr>
      <w:tr w:rsidR="0086118C" w:rsidRPr="0086118C" w:rsidTr="0086118C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86118C" w:rsidRPr="0086118C" w:rsidRDefault="0086118C" w:rsidP="0086118C">
            <w:pPr>
              <w:spacing w:after="120" w:line="312" w:lineRule="atLeast"/>
              <w:rPr>
                <w:rFonts w:ascii="Verdana" w:eastAsia="Times New Roman" w:hAnsi="Verdana" w:cs="Arial"/>
                <w:sz w:val="30"/>
                <w:szCs w:val="30"/>
                <w:lang w:eastAsia="nb-NO"/>
              </w:rPr>
            </w:pPr>
            <w:r w:rsidRPr="0086118C">
              <w:rPr>
                <w:rFonts w:ascii="Verdana" w:eastAsia="Times New Roman" w:hAnsi="Verdana" w:cs="Arial"/>
                <w:sz w:val="30"/>
                <w:szCs w:val="30"/>
                <w:lang w:eastAsia="nb-NO"/>
              </w:rPr>
              <w:t>Post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86118C" w:rsidRPr="0086118C" w:rsidRDefault="0086118C" w:rsidP="0086118C">
            <w:pPr>
              <w:spacing w:after="120" w:line="312" w:lineRule="atLeast"/>
              <w:rPr>
                <w:rFonts w:ascii="Verdana" w:eastAsia="Times New Roman" w:hAnsi="Verdana" w:cs="Arial"/>
                <w:sz w:val="30"/>
                <w:szCs w:val="30"/>
                <w:lang w:eastAsia="nb-NO"/>
              </w:rPr>
            </w:pPr>
            <w:r w:rsidRPr="0086118C">
              <w:rPr>
                <w:rFonts w:ascii="Verdana" w:eastAsia="Times New Roman" w:hAnsi="Verdana" w:cs="Arial"/>
                <w:sz w:val="30"/>
                <w:szCs w:val="30"/>
                <w:lang w:eastAsia="nb-NO"/>
              </w:rPr>
              <w:t>Betegnelse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86118C" w:rsidRPr="0086118C" w:rsidRDefault="0086118C" w:rsidP="0086118C">
            <w:pPr>
              <w:spacing w:after="120" w:line="312" w:lineRule="atLeast"/>
              <w:jc w:val="right"/>
              <w:rPr>
                <w:rFonts w:ascii="Verdana" w:eastAsia="Times New Roman" w:hAnsi="Verdana" w:cs="Arial"/>
                <w:sz w:val="30"/>
                <w:szCs w:val="30"/>
                <w:lang w:eastAsia="nb-NO"/>
              </w:rPr>
            </w:pPr>
            <w:r w:rsidRPr="0086118C">
              <w:rPr>
                <w:rFonts w:ascii="Verdana" w:eastAsia="Times New Roman" w:hAnsi="Verdana" w:cs="Arial"/>
                <w:sz w:val="30"/>
                <w:szCs w:val="30"/>
                <w:lang w:eastAsia="nb-NO"/>
              </w:rPr>
              <w:t>Regnskap 2011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86118C" w:rsidRPr="0086118C" w:rsidRDefault="0086118C" w:rsidP="0086118C">
            <w:pPr>
              <w:spacing w:after="120" w:line="312" w:lineRule="atLeast"/>
              <w:jc w:val="right"/>
              <w:rPr>
                <w:rFonts w:ascii="Verdana" w:eastAsia="Times New Roman" w:hAnsi="Verdana" w:cs="Arial"/>
                <w:sz w:val="30"/>
                <w:szCs w:val="30"/>
                <w:lang w:eastAsia="nb-NO"/>
              </w:rPr>
            </w:pPr>
            <w:r w:rsidRPr="0086118C">
              <w:rPr>
                <w:rFonts w:ascii="Verdana" w:eastAsia="Times New Roman" w:hAnsi="Verdana" w:cs="Arial"/>
                <w:sz w:val="30"/>
                <w:szCs w:val="30"/>
                <w:lang w:eastAsia="nb-NO"/>
              </w:rPr>
              <w:t>Saldert budsjett 2012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86118C" w:rsidRPr="0086118C" w:rsidRDefault="0086118C" w:rsidP="0086118C">
            <w:pPr>
              <w:spacing w:after="120" w:line="312" w:lineRule="atLeast"/>
              <w:jc w:val="right"/>
              <w:rPr>
                <w:rFonts w:ascii="Verdana" w:eastAsia="Times New Roman" w:hAnsi="Verdana" w:cs="Arial"/>
                <w:sz w:val="30"/>
                <w:szCs w:val="30"/>
                <w:lang w:eastAsia="nb-NO"/>
              </w:rPr>
            </w:pPr>
            <w:r w:rsidRPr="0086118C">
              <w:rPr>
                <w:rFonts w:ascii="Verdana" w:eastAsia="Times New Roman" w:hAnsi="Verdana" w:cs="Arial"/>
                <w:sz w:val="30"/>
                <w:szCs w:val="30"/>
                <w:lang w:eastAsia="nb-NO"/>
              </w:rPr>
              <w:t>Forslag 2013</w:t>
            </w:r>
          </w:p>
        </w:tc>
      </w:tr>
      <w:tr w:rsidR="0086118C" w:rsidRPr="0086118C" w:rsidTr="0086118C">
        <w:trPr>
          <w:tblCellSpacing w:w="15" w:type="dxa"/>
        </w:trPr>
        <w:tc>
          <w:tcPr>
            <w:tcW w:w="0" w:type="auto"/>
            <w:tcBorders>
              <w:top w:val="single" w:sz="6" w:space="0" w:color="DDEEFF"/>
              <w:left w:val="single" w:sz="6" w:space="0" w:color="DDEEFF"/>
              <w:bottom w:val="single" w:sz="6" w:space="0" w:color="DDEEFF"/>
              <w:right w:val="single" w:sz="6" w:space="0" w:color="DDEEFF"/>
            </w:tcBorders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86118C" w:rsidRPr="0086118C" w:rsidRDefault="0086118C" w:rsidP="0086118C">
            <w:pPr>
              <w:spacing w:after="120" w:line="312" w:lineRule="atLeast"/>
              <w:rPr>
                <w:rFonts w:ascii="Verdana" w:eastAsia="Times New Roman" w:hAnsi="Verdana" w:cs="Arial"/>
                <w:sz w:val="30"/>
                <w:szCs w:val="30"/>
                <w:lang w:eastAsia="nb-NO"/>
              </w:rPr>
            </w:pPr>
            <w:r w:rsidRPr="0086118C">
              <w:rPr>
                <w:rFonts w:ascii="Verdana" w:eastAsia="Times New Roman" w:hAnsi="Verdana" w:cs="Arial"/>
                <w:sz w:val="30"/>
                <w:szCs w:val="30"/>
                <w:lang w:eastAsia="nb-NO"/>
              </w:rPr>
              <w:t>71</w:t>
            </w:r>
          </w:p>
        </w:tc>
        <w:tc>
          <w:tcPr>
            <w:tcW w:w="0" w:type="auto"/>
            <w:tcBorders>
              <w:top w:val="single" w:sz="6" w:space="0" w:color="DDEEFF"/>
              <w:left w:val="single" w:sz="6" w:space="0" w:color="DDEEFF"/>
              <w:bottom w:val="single" w:sz="6" w:space="0" w:color="DDEEFF"/>
              <w:right w:val="single" w:sz="6" w:space="0" w:color="DDEEFF"/>
            </w:tcBorders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86118C" w:rsidRPr="0086118C" w:rsidRDefault="0086118C" w:rsidP="0086118C">
            <w:pPr>
              <w:spacing w:after="120" w:line="312" w:lineRule="atLeast"/>
              <w:rPr>
                <w:rFonts w:ascii="Verdana" w:eastAsia="Times New Roman" w:hAnsi="Verdana" w:cs="Arial"/>
                <w:sz w:val="30"/>
                <w:szCs w:val="30"/>
                <w:lang w:eastAsia="nb-NO"/>
              </w:rPr>
            </w:pPr>
            <w:r w:rsidRPr="0086118C">
              <w:rPr>
                <w:rFonts w:ascii="Verdana" w:eastAsia="Times New Roman" w:hAnsi="Verdana" w:cs="Arial"/>
                <w:sz w:val="30"/>
                <w:szCs w:val="30"/>
                <w:lang w:eastAsia="nb-NO"/>
              </w:rPr>
              <w:t xml:space="preserve">Produksjonstilskudd </w:t>
            </w:r>
          </w:p>
        </w:tc>
        <w:tc>
          <w:tcPr>
            <w:tcW w:w="0" w:type="auto"/>
            <w:tcBorders>
              <w:top w:val="single" w:sz="6" w:space="0" w:color="DDEEFF"/>
              <w:left w:val="single" w:sz="6" w:space="0" w:color="DDEEFF"/>
              <w:bottom w:val="single" w:sz="6" w:space="0" w:color="DDEEFF"/>
              <w:right w:val="single" w:sz="6" w:space="0" w:color="DDEEFF"/>
            </w:tcBorders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86118C" w:rsidRPr="0086118C" w:rsidRDefault="0086118C" w:rsidP="0086118C">
            <w:pPr>
              <w:spacing w:after="120" w:line="312" w:lineRule="atLeast"/>
              <w:jc w:val="right"/>
              <w:rPr>
                <w:rFonts w:ascii="Verdana" w:eastAsia="Times New Roman" w:hAnsi="Verdana" w:cs="Arial"/>
                <w:sz w:val="30"/>
                <w:szCs w:val="30"/>
                <w:lang w:eastAsia="nb-NO"/>
              </w:rPr>
            </w:pPr>
            <w:r w:rsidRPr="0086118C">
              <w:rPr>
                <w:rFonts w:ascii="Verdana" w:eastAsia="Times New Roman" w:hAnsi="Verdana" w:cs="Arial"/>
                <w:sz w:val="30"/>
                <w:szCs w:val="30"/>
                <w:lang w:eastAsia="nb-NO"/>
              </w:rPr>
              <w:t>281 355</w:t>
            </w:r>
          </w:p>
        </w:tc>
        <w:tc>
          <w:tcPr>
            <w:tcW w:w="0" w:type="auto"/>
            <w:tcBorders>
              <w:top w:val="single" w:sz="6" w:space="0" w:color="DDEEFF"/>
              <w:left w:val="single" w:sz="6" w:space="0" w:color="DDEEFF"/>
              <w:bottom w:val="single" w:sz="6" w:space="0" w:color="DDEEFF"/>
              <w:right w:val="single" w:sz="6" w:space="0" w:color="DDEEFF"/>
            </w:tcBorders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86118C" w:rsidRPr="0086118C" w:rsidRDefault="0086118C" w:rsidP="0086118C">
            <w:pPr>
              <w:spacing w:after="120" w:line="312" w:lineRule="atLeast"/>
              <w:jc w:val="right"/>
              <w:rPr>
                <w:rFonts w:ascii="Verdana" w:eastAsia="Times New Roman" w:hAnsi="Verdana" w:cs="Arial"/>
                <w:sz w:val="30"/>
                <w:szCs w:val="30"/>
                <w:lang w:eastAsia="nb-NO"/>
              </w:rPr>
            </w:pPr>
            <w:r w:rsidRPr="0086118C">
              <w:rPr>
                <w:rFonts w:ascii="Verdana" w:eastAsia="Times New Roman" w:hAnsi="Verdana" w:cs="Arial"/>
                <w:sz w:val="30"/>
                <w:szCs w:val="30"/>
                <w:lang w:eastAsia="nb-NO"/>
              </w:rPr>
              <w:t>287 944</w:t>
            </w:r>
          </w:p>
        </w:tc>
        <w:tc>
          <w:tcPr>
            <w:tcW w:w="0" w:type="auto"/>
            <w:tcBorders>
              <w:top w:val="single" w:sz="6" w:space="0" w:color="DDEEFF"/>
              <w:left w:val="single" w:sz="6" w:space="0" w:color="DDEEFF"/>
              <w:bottom w:val="single" w:sz="6" w:space="0" w:color="DDEEFF"/>
              <w:right w:val="single" w:sz="6" w:space="0" w:color="DDEEFF"/>
            </w:tcBorders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86118C" w:rsidRPr="0086118C" w:rsidRDefault="0086118C" w:rsidP="0086118C">
            <w:pPr>
              <w:spacing w:after="120" w:line="312" w:lineRule="atLeast"/>
              <w:jc w:val="right"/>
              <w:rPr>
                <w:rFonts w:ascii="Verdana" w:eastAsia="Times New Roman" w:hAnsi="Verdana" w:cs="Arial"/>
                <w:sz w:val="30"/>
                <w:szCs w:val="30"/>
                <w:lang w:eastAsia="nb-NO"/>
              </w:rPr>
            </w:pPr>
            <w:r w:rsidRPr="0086118C">
              <w:rPr>
                <w:rFonts w:ascii="Verdana" w:eastAsia="Times New Roman" w:hAnsi="Verdana" w:cs="Arial"/>
                <w:sz w:val="30"/>
                <w:szCs w:val="30"/>
                <w:lang w:eastAsia="nb-NO"/>
              </w:rPr>
              <w:t>307 946</w:t>
            </w:r>
          </w:p>
        </w:tc>
      </w:tr>
      <w:tr w:rsidR="0086118C" w:rsidRPr="0086118C" w:rsidTr="0086118C">
        <w:trPr>
          <w:tblCellSpacing w:w="15" w:type="dxa"/>
        </w:trPr>
        <w:tc>
          <w:tcPr>
            <w:tcW w:w="0" w:type="auto"/>
            <w:tcBorders>
              <w:top w:val="single" w:sz="6" w:space="0" w:color="DDEEFF"/>
              <w:left w:val="single" w:sz="6" w:space="0" w:color="DDEEFF"/>
              <w:bottom w:val="single" w:sz="6" w:space="0" w:color="DDEEFF"/>
              <w:right w:val="single" w:sz="6" w:space="0" w:color="DDEEFF"/>
            </w:tcBorders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86118C" w:rsidRPr="0086118C" w:rsidRDefault="0086118C" w:rsidP="0086118C">
            <w:pPr>
              <w:spacing w:after="120" w:line="312" w:lineRule="atLeast"/>
              <w:rPr>
                <w:rFonts w:ascii="Verdana" w:eastAsia="Times New Roman" w:hAnsi="Verdana" w:cs="Arial"/>
                <w:sz w:val="30"/>
                <w:szCs w:val="30"/>
                <w:lang w:eastAsia="nb-NO"/>
              </w:rPr>
            </w:pPr>
            <w:r w:rsidRPr="0086118C">
              <w:rPr>
                <w:rFonts w:ascii="Verdana" w:eastAsia="Times New Roman" w:hAnsi="Verdana" w:cs="Arial"/>
                <w:sz w:val="30"/>
                <w:szCs w:val="30"/>
                <w:lang w:eastAsia="nb-NO"/>
              </w:rPr>
              <w:t>73</w:t>
            </w:r>
          </w:p>
        </w:tc>
        <w:tc>
          <w:tcPr>
            <w:tcW w:w="0" w:type="auto"/>
            <w:tcBorders>
              <w:top w:val="single" w:sz="6" w:space="0" w:color="DDEEFF"/>
              <w:left w:val="single" w:sz="6" w:space="0" w:color="DDEEFF"/>
              <w:bottom w:val="single" w:sz="6" w:space="0" w:color="DDEEFF"/>
              <w:right w:val="single" w:sz="6" w:space="0" w:color="DDEEFF"/>
            </w:tcBorders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86118C" w:rsidRPr="0086118C" w:rsidRDefault="0086118C" w:rsidP="0086118C">
            <w:pPr>
              <w:spacing w:after="120" w:line="312" w:lineRule="atLeast"/>
              <w:rPr>
                <w:rFonts w:ascii="Verdana" w:eastAsia="Times New Roman" w:hAnsi="Verdana" w:cs="Arial"/>
                <w:sz w:val="30"/>
                <w:szCs w:val="30"/>
                <w:lang w:eastAsia="nb-NO"/>
              </w:rPr>
            </w:pPr>
            <w:r w:rsidRPr="0086118C">
              <w:rPr>
                <w:rFonts w:ascii="Verdana" w:eastAsia="Times New Roman" w:hAnsi="Verdana" w:cs="Arial"/>
                <w:sz w:val="30"/>
                <w:szCs w:val="30"/>
                <w:lang w:eastAsia="nb-NO"/>
              </w:rPr>
              <w:t xml:space="preserve">Medieforskning og etterutdanning </w:t>
            </w:r>
          </w:p>
        </w:tc>
        <w:tc>
          <w:tcPr>
            <w:tcW w:w="0" w:type="auto"/>
            <w:tcBorders>
              <w:top w:val="single" w:sz="6" w:space="0" w:color="DDEEFF"/>
              <w:left w:val="single" w:sz="6" w:space="0" w:color="DDEEFF"/>
              <w:bottom w:val="single" w:sz="6" w:space="0" w:color="DDEEFF"/>
              <w:right w:val="single" w:sz="6" w:space="0" w:color="DDEEFF"/>
            </w:tcBorders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86118C" w:rsidRPr="0086118C" w:rsidRDefault="0086118C" w:rsidP="0086118C">
            <w:pPr>
              <w:spacing w:after="120" w:line="312" w:lineRule="atLeast"/>
              <w:jc w:val="right"/>
              <w:rPr>
                <w:rFonts w:ascii="Verdana" w:eastAsia="Times New Roman" w:hAnsi="Verdana" w:cs="Arial"/>
                <w:sz w:val="30"/>
                <w:szCs w:val="30"/>
                <w:lang w:eastAsia="nb-NO"/>
              </w:rPr>
            </w:pPr>
            <w:r w:rsidRPr="0086118C">
              <w:rPr>
                <w:rFonts w:ascii="Verdana" w:eastAsia="Times New Roman" w:hAnsi="Verdana" w:cs="Arial"/>
                <w:sz w:val="30"/>
                <w:szCs w:val="30"/>
                <w:lang w:eastAsia="nb-NO"/>
              </w:rPr>
              <w:t>13 502</w:t>
            </w:r>
          </w:p>
        </w:tc>
        <w:tc>
          <w:tcPr>
            <w:tcW w:w="0" w:type="auto"/>
            <w:tcBorders>
              <w:top w:val="single" w:sz="6" w:space="0" w:color="DDEEFF"/>
              <w:left w:val="single" w:sz="6" w:space="0" w:color="DDEEFF"/>
              <w:bottom w:val="single" w:sz="6" w:space="0" w:color="DDEEFF"/>
              <w:right w:val="single" w:sz="6" w:space="0" w:color="DDEEFF"/>
            </w:tcBorders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86118C" w:rsidRPr="0086118C" w:rsidRDefault="0086118C" w:rsidP="0086118C">
            <w:pPr>
              <w:spacing w:after="120" w:line="312" w:lineRule="atLeast"/>
              <w:jc w:val="right"/>
              <w:rPr>
                <w:rFonts w:ascii="Verdana" w:eastAsia="Times New Roman" w:hAnsi="Verdana" w:cs="Arial"/>
                <w:sz w:val="30"/>
                <w:szCs w:val="30"/>
                <w:lang w:eastAsia="nb-NO"/>
              </w:rPr>
            </w:pPr>
            <w:r w:rsidRPr="0086118C">
              <w:rPr>
                <w:rFonts w:ascii="Verdana" w:eastAsia="Times New Roman" w:hAnsi="Verdana" w:cs="Arial"/>
                <w:sz w:val="30"/>
                <w:szCs w:val="30"/>
                <w:lang w:eastAsia="nb-NO"/>
              </w:rPr>
              <w:t>12 924</w:t>
            </w:r>
          </w:p>
        </w:tc>
        <w:tc>
          <w:tcPr>
            <w:tcW w:w="0" w:type="auto"/>
            <w:tcBorders>
              <w:top w:val="single" w:sz="6" w:space="0" w:color="DDEEFF"/>
              <w:left w:val="single" w:sz="6" w:space="0" w:color="DDEEFF"/>
              <w:bottom w:val="single" w:sz="6" w:space="0" w:color="DDEEFF"/>
              <w:right w:val="single" w:sz="6" w:space="0" w:color="DDEEFF"/>
            </w:tcBorders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86118C" w:rsidRPr="0086118C" w:rsidRDefault="0086118C" w:rsidP="0086118C">
            <w:pPr>
              <w:spacing w:after="120" w:line="312" w:lineRule="atLeast"/>
              <w:jc w:val="right"/>
              <w:rPr>
                <w:rFonts w:ascii="Verdana" w:eastAsia="Times New Roman" w:hAnsi="Verdana" w:cs="Arial"/>
                <w:sz w:val="30"/>
                <w:szCs w:val="30"/>
                <w:lang w:eastAsia="nb-NO"/>
              </w:rPr>
            </w:pPr>
            <w:r w:rsidRPr="0086118C">
              <w:rPr>
                <w:rFonts w:ascii="Verdana" w:eastAsia="Times New Roman" w:hAnsi="Verdana" w:cs="Arial"/>
                <w:sz w:val="30"/>
                <w:szCs w:val="30"/>
                <w:lang w:eastAsia="nb-NO"/>
              </w:rPr>
              <w:t>13 350</w:t>
            </w:r>
          </w:p>
        </w:tc>
      </w:tr>
      <w:tr w:rsidR="0086118C" w:rsidRPr="0086118C" w:rsidTr="0086118C">
        <w:trPr>
          <w:tblCellSpacing w:w="15" w:type="dxa"/>
        </w:trPr>
        <w:tc>
          <w:tcPr>
            <w:tcW w:w="0" w:type="auto"/>
            <w:tcBorders>
              <w:top w:val="single" w:sz="6" w:space="0" w:color="DDEEFF"/>
              <w:left w:val="single" w:sz="6" w:space="0" w:color="DDEEFF"/>
              <w:bottom w:val="single" w:sz="6" w:space="0" w:color="DDEEFF"/>
              <w:right w:val="single" w:sz="6" w:space="0" w:color="DDEEFF"/>
            </w:tcBorders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86118C" w:rsidRPr="0086118C" w:rsidRDefault="0086118C" w:rsidP="0086118C">
            <w:pPr>
              <w:spacing w:after="120" w:line="312" w:lineRule="atLeast"/>
              <w:rPr>
                <w:rFonts w:ascii="Verdana" w:eastAsia="Times New Roman" w:hAnsi="Verdana" w:cs="Arial"/>
                <w:sz w:val="30"/>
                <w:szCs w:val="30"/>
                <w:lang w:eastAsia="nb-NO"/>
              </w:rPr>
            </w:pPr>
            <w:r w:rsidRPr="0086118C">
              <w:rPr>
                <w:rFonts w:ascii="Verdana" w:eastAsia="Times New Roman" w:hAnsi="Verdana" w:cs="Arial"/>
                <w:sz w:val="30"/>
                <w:szCs w:val="30"/>
                <w:lang w:eastAsia="nb-NO"/>
              </w:rPr>
              <w:t>75</w:t>
            </w:r>
          </w:p>
        </w:tc>
        <w:tc>
          <w:tcPr>
            <w:tcW w:w="0" w:type="auto"/>
            <w:tcBorders>
              <w:top w:val="single" w:sz="6" w:space="0" w:color="DDEEFF"/>
              <w:left w:val="single" w:sz="6" w:space="0" w:color="DDEEFF"/>
              <w:bottom w:val="single" w:sz="6" w:space="0" w:color="DDEEFF"/>
              <w:right w:val="single" w:sz="6" w:space="0" w:color="DDEEFF"/>
            </w:tcBorders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86118C" w:rsidRPr="0086118C" w:rsidRDefault="0086118C" w:rsidP="0086118C">
            <w:pPr>
              <w:spacing w:after="120" w:line="312" w:lineRule="atLeast"/>
              <w:rPr>
                <w:rFonts w:ascii="Verdana" w:eastAsia="Times New Roman" w:hAnsi="Verdana" w:cs="Arial"/>
                <w:sz w:val="30"/>
                <w:szCs w:val="30"/>
                <w:lang w:eastAsia="nb-NO"/>
              </w:rPr>
            </w:pPr>
            <w:r w:rsidRPr="0086118C">
              <w:rPr>
                <w:rFonts w:ascii="Verdana" w:eastAsia="Times New Roman" w:hAnsi="Verdana" w:cs="Arial"/>
                <w:sz w:val="30"/>
                <w:szCs w:val="30"/>
                <w:lang w:eastAsia="nb-NO"/>
              </w:rPr>
              <w:t xml:space="preserve">Tilskudd til samiske aviser </w:t>
            </w:r>
          </w:p>
        </w:tc>
        <w:tc>
          <w:tcPr>
            <w:tcW w:w="0" w:type="auto"/>
            <w:tcBorders>
              <w:top w:val="single" w:sz="6" w:space="0" w:color="DDEEFF"/>
              <w:left w:val="single" w:sz="6" w:space="0" w:color="DDEEFF"/>
              <w:bottom w:val="single" w:sz="6" w:space="0" w:color="DDEEFF"/>
              <w:right w:val="single" w:sz="6" w:space="0" w:color="DDEEFF"/>
            </w:tcBorders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86118C" w:rsidRPr="0086118C" w:rsidRDefault="0086118C" w:rsidP="0086118C">
            <w:pPr>
              <w:spacing w:after="120" w:line="312" w:lineRule="atLeast"/>
              <w:jc w:val="right"/>
              <w:rPr>
                <w:rFonts w:ascii="Verdana" w:eastAsia="Times New Roman" w:hAnsi="Verdana" w:cs="Arial"/>
                <w:sz w:val="30"/>
                <w:szCs w:val="30"/>
                <w:lang w:eastAsia="nb-NO"/>
              </w:rPr>
            </w:pPr>
            <w:r w:rsidRPr="0086118C">
              <w:rPr>
                <w:rFonts w:ascii="Verdana" w:eastAsia="Times New Roman" w:hAnsi="Verdana" w:cs="Arial"/>
                <w:sz w:val="30"/>
                <w:szCs w:val="30"/>
                <w:lang w:eastAsia="nb-NO"/>
              </w:rPr>
              <w:t>23 011</w:t>
            </w:r>
          </w:p>
        </w:tc>
        <w:tc>
          <w:tcPr>
            <w:tcW w:w="0" w:type="auto"/>
            <w:tcBorders>
              <w:top w:val="single" w:sz="6" w:space="0" w:color="DDEEFF"/>
              <w:left w:val="single" w:sz="6" w:space="0" w:color="DDEEFF"/>
              <w:bottom w:val="single" w:sz="6" w:space="0" w:color="DDEEFF"/>
              <w:right w:val="single" w:sz="6" w:space="0" w:color="DDEEFF"/>
            </w:tcBorders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86118C" w:rsidRPr="0086118C" w:rsidRDefault="0086118C" w:rsidP="0086118C">
            <w:pPr>
              <w:spacing w:after="120" w:line="312" w:lineRule="atLeast"/>
              <w:jc w:val="right"/>
              <w:rPr>
                <w:rFonts w:ascii="Verdana" w:eastAsia="Times New Roman" w:hAnsi="Verdana" w:cs="Arial"/>
                <w:sz w:val="30"/>
                <w:szCs w:val="30"/>
                <w:lang w:eastAsia="nb-NO"/>
              </w:rPr>
            </w:pPr>
            <w:r w:rsidRPr="0086118C">
              <w:rPr>
                <w:rFonts w:ascii="Verdana" w:eastAsia="Times New Roman" w:hAnsi="Verdana" w:cs="Arial"/>
                <w:sz w:val="30"/>
                <w:szCs w:val="30"/>
                <w:lang w:eastAsia="nb-NO"/>
              </w:rPr>
              <w:t>23 367</w:t>
            </w:r>
          </w:p>
        </w:tc>
        <w:tc>
          <w:tcPr>
            <w:tcW w:w="0" w:type="auto"/>
            <w:tcBorders>
              <w:top w:val="single" w:sz="6" w:space="0" w:color="DDEEFF"/>
              <w:left w:val="single" w:sz="6" w:space="0" w:color="DDEEFF"/>
              <w:bottom w:val="single" w:sz="6" w:space="0" w:color="DDEEFF"/>
              <w:right w:val="single" w:sz="6" w:space="0" w:color="DDEEFF"/>
            </w:tcBorders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86118C" w:rsidRPr="0086118C" w:rsidRDefault="0086118C" w:rsidP="0086118C">
            <w:pPr>
              <w:spacing w:after="120" w:line="312" w:lineRule="atLeast"/>
              <w:jc w:val="right"/>
              <w:rPr>
                <w:rFonts w:ascii="Verdana" w:eastAsia="Times New Roman" w:hAnsi="Verdana" w:cs="Arial"/>
                <w:sz w:val="30"/>
                <w:szCs w:val="30"/>
                <w:lang w:eastAsia="nb-NO"/>
              </w:rPr>
            </w:pPr>
            <w:r w:rsidRPr="0086118C">
              <w:rPr>
                <w:rFonts w:ascii="Verdana" w:eastAsia="Times New Roman" w:hAnsi="Verdana" w:cs="Arial"/>
                <w:sz w:val="30"/>
                <w:szCs w:val="30"/>
                <w:lang w:eastAsia="nb-NO"/>
              </w:rPr>
              <w:t>24 138</w:t>
            </w:r>
          </w:p>
        </w:tc>
      </w:tr>
      <w:tr w:rsidR="0086118C" w:rsidRPr="0086118C" w:rsidTr="0086118C">
        <w:trPr>
          <w:tblCellSpacing w:w="15" w:type="dxa"/>
        </w:trPr>
        <w:tc>
          <w:tcPr>
            <w:tcW w:w="0" w:type="auto"/>
            <w:tcBorders>
              <w:top w:val="single" w:sz="6" w:space="0" w:color="DDEEFF"/>
              <w:left w:val="single" w:sz="6" w:space="0" w:color="DDEEFF"/>
              <w:bottom w:val="single" w:sz="6" w:space="0" w:color="DDEEFF"/>
              <w:right w:val="single" w:sz="6" w:space="0" w:color="DDEEFF"/>
            </w:tcBorders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86118C" w:rsidRPr="0086118C" w:rsidRDefault="0086118C" w:rsidP="0086118C">
            <w:pPr>
              <w:spacing w:after="120" w:line="312" w:lineRule="atLeast"/>
              <w:rPr>
                <w:rFonts w:ascii="Verdana" w:eastAsia="Times New Roman" w:hAnsi="Verdana" w:cs="Arial"/>
                <w:sz w:val="30"/>
                <w:szCs w:val="30"/>
                <w:lang w:eastAsia="nb-NO"/>
              </w:rPr>
            </w:pPr>
            <w:r w:rsidRPr="0086118C">
              <w:rPr>
                <w:rFonts w:ascii="Verdana" w:eastAsia="Times New Roman" w:hAnsi="Verdana" w:cs="Arial"/>
                <w:sz w:val="30"/>
                <w:szCs w:val="30"/>
                <w:lang w:eastAsia="nb-NO"/>
              </w:rPr>
              <w:t>76</w:t>
            </w:r>
          </w:p>
        </w:tc>
        <w:tc>
          <w:tcPr>
            <w:tcW w:w="0" w:type="auto"/>
            <w:tcBorders>
              <w:top w:val="single" w:sz="6" w:space="0" w:color="DDEEFF"/>
              <w:left w:val="single" w:sz="6" w:space="0" w:color="DDEEFF"/>
              <w:bottom w:val="single" w:sz="6" w:space="0" w:color="DDEEFF"/>
              <w:right w:val="single" w:sz="6" w:space="0" w:color="DDEEFF"/>
            </w:tcBorders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86118C" w:rsidRPr="0086118C" w:rsidRDefault="0086118C" w:rsidP="0086118C">
            <w:pPr>
              <w:spacing w:after="120" w:line="312" w:lineRule="atLeast"/>
              <w:rPr>
                <w:rFonts w:ascii="Verdana" w:eastAsia="Times New Roman" w:hAnsi="Verdana" w:cs="Arial"/>
                <w:sz w:val="30"/>
                <w:szCs w:val="30"/>
                <w:lang w:eastAsia="nb-NO"/>
              </w:rPr>
            </w:pPr>
            <w:r w:rsidRPr="0086118C">
              <w:rPr>
                <w:rFonts w:ascii="Verdana" w:eastAsia="Times New Roman" w:hAnsi="Verdana" w:cs="Arial"/>
                <w:sz w:val="30"/>
                <w:szCs w:val="30"/>
                <w:lang w:eastAsia="nb-NO"/>
              </w:rPr>
              <w:t xml:space="preserve">Tilskudd til minoritetsspråklige publikasjoner </w:t>
            </w:r>
          </w:p>
        </w:tc>
        <w:tc>
          <w:tcPr>
            <w:tcW w:w="0" w:type="auto"/>
            <w:tcBorders>
              <w:top w:val="single" w:sz="6" w:space="0" w:color="DDEEFF"/>
              <w:left w:val="single" w:sz="6" w:space="0" w:color="DDEEFF"/>
              <w:bottom w:val="single" w:sz="6" w:space="0" w:color="DDEEFF"/>
              <w:right w:val="single" w:sz="6" w:space="0" w:color="DDEEFF"/>
            </w:tcBorders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86118C" w:rsidRPr="0086118C" w:rsidRDefault="0086118C" w:rsidP="0086118C">
            <w:pPr>
              <w:spacing w:after="120" w:line="312" w:lineRule="atLeast"/>
              <w:jc w:val="right"/>
              <w:rPr>
                <w:rFonts w:ascii="Verdana" w:eastAsia="Times New Roman" w:hAnsi="Verdana" w:cs="Arial"/>
                <w:sz w:val="30"/>
                <w:szCs w:val="30"/>
                <w:lang w:eastAsia="nb-NO"/>
              </w:rPr>
            </w:pPr>
            <w:r w:rsidRPr="0086118C">
              <w:rPr>
                <w:rFonts w:ascii="Verdana" w:eastAsia="Times New Roman" w:hAnsi="Verdana" w:cs="Arial"/>
                <w:sz w:val="30"/>
                <w:szCs w:val="30"/>
                <w:lang w:eastAsia="nb-NO"/>
              </w:rPr>
              <w:t>793</w:t>
            </w:r>
          </w:p>
        </w:tc>
        <w:tc>
          <w:tcPr>
            <w:tcW w:w="0" w:type="auto"/>
            <w:tcBorders>
              <w:top w:val="single" w:sz="6" w:space="0" w:color="DDEEFF"/>
              <w:left w:val="single" w:sz="6" w:space="0" w:color="DDEEFF"/>
              <w:bottom w:val="single" w:sz="6" w:space="0" w:color="DDEEFF"/>
              <w:right w:val="single" w:sz="6" w:space="0" w:color="DDEEFF"/>
            </w:tcBorders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86118C" w:rsidRPr="0086118C" w:rsidRDefault="0086118C" w:rsidP="0086118C">
            <w:pPr>
              <w:spacing w:after="120" w:line="312" w:lineRule="atLeast"/>
              <w:jc w:val="right"/>
              <w:rPr>
                <w:rFonts w:ascii="Verdana" w:eastAsia="Times New Roman" w:hAnsi="Verdana" w:cs="Arial"/>
                <w:sz w:val="30"/>
                <w:szCs w:val="30"/>
                <w:lang w:eastAsia="nb-NO"/>
              </w:rPr>
            </w:pPr>
            <w:r w:rsidRPr="0086118C">
              <w:rPr>
                <w:rFonts w:ascii="Verdana" w:eastAsia="Times New Roman" w:hAnsi="Verdana" w:cs="Arial"/>
                <w:sz w:val="30"/>
                <w:szCs w:val="30"/>
                <w:lang w:eastAsia="nb-NO"/>
              </w:rPr>
              <w:t>818</w:t>
            </w:r>
          </w:p>
        </w:tc>
        <w:tc>
          <w:tcPr>
            <w:tcW w:w="0" w:type="auto"/>
            <w:tcBorders>
              <w:top w:val="single" w:sz="6" w:space="0" w:color="DDEEFF"/>
              <w:left w:val="single" w:sz="6" w:space="0" w:color="DDEEFF"/>
              <w:bottom w:val="single" w:sz="6" w:space="0" w:color="DDEEFF"/>
              <w:right w:val="single" w:sz="6" w:space="0" w:color="DDEEFF"/>
            </w:tcBorders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86118C" w:rsidRPr="0086118C" w:rsidRDefault="0086118C" w:rsidP="0086118C">
            <w:pPr>
              <w:spacing w:after="120" w:line="312" w:lineRule="atLeast"/>
              <w:jc w:val="right"/>
              <w:rPr>
                <w:rFonts w:ascii="Verdana" w:eastAsia="Times New Roman" w:hAnsi="Verdana" w:cs="Arial"/>
                <w:sz w:val="30"/>
                <w:szCs w:val="30"/>
                <w:lang w:eastAsia="nb-NO"/>
              </w:rPr>
            </w:pPr>
            <w:r w:rsidRPr="0086118C">
              <w:rPr>
                <w:rFonts w:ascii="Verdana" w:eastAsia="Times New Roman" w:hAnsi="Verdana" w:cs="Arial"/>
                <w:sz w:val="30"/>
                <w:szCs w:val="30"/>
                <w:lang w:eastAsia="nb-NO"/>
              </w:rPr>
              <w:t>845</w:t>
            </w:r>
          </w:p>
        </w:tc>
      </w:tr>
      <w:tr w:rsidR="0086118C" w:rsidRPr="0086118C" w:rsidTr="0086118C">
        <w:trPr>
          <w:tblCellSpacing w:w="15" w:type="dxa"/>
        </w:trPr>
        <w:tc>
          <w:tcPr>
            <w:tcW w:w="0" w:type="auto"/>
            <w:tcBorders>
              <w:top w:val="single" w:sz="6" w:space="0" w:color="DDEEFF"/>
              <w:left w:val="single" w:sz="6" w:space="0" w:color="DDEEFF"/>
              <w:bottom w:val="single" w:sz="6" w:space="0" w:color="DDEEFF"/>
              <w:right w:val="single" w:sz="6" w:space="0" w:color="DDEEFF"/>
            </w:tcBorders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86118C" w:rsidRPr="0086118C" w:rsidRDefault="0086118C" w:rsidP="0086118C">
            <w:pPr>
              <w:spacing w:after="120" w:line="312" w:lineRule="atLeast"/>
              <w:rPr>
                <w:rFonts w:ascii="Verdana" w:eastAsia="Times New Roman" w:hAnsi="Verdana" w:cs="Arial"/>
                <w:sz w:val="30"/>
                <w:szCs w:val="30"/>
                <w:lang w:eastAsia="nb-NO"/>
              </w:rPr>
            </w:pPr>
            <w:r w:rsidRPr="0086118C">
              <w:rPr>
                <w:rFonts w:ascii="Verdana" w:eastAsia="Times New Roman" w:hAnsi="Verdana" w:cs="Arial"/>
                <w:sz w:val="30"/>
                <w:szCs w:val="30"/>
                <w:lang w:eastAsia="nb-NO"/>
              </w:rPr>
              <w:t>77</w:t>
            </w:r>
          </w:p>
        </w:tc>
        <w:tc>
          <w:tcPr>
            <w:tcW w:w="0" w:type="auto"/>
            <w:tcBorders>
              <w:top w:val="single" w:sz="6" w:space="0" w:color="DDEEFF"/>
              <w:left w:val="single" w:sz="6" w:space="0" w:color="DDEEFF"/>
              <w:bottom w:val="single" w:sz="6" w:space="0" w:color="DDEEFF"/>
              <w:right w:val="single" w:sz="6" w:space="0" w:color="DDEEFF"/>
            </w:tcBorders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86118C" w:rsidRPr="0086118C" w:rsidRDefault="0086118C" w:rsidP="0086118C">
            <w:pPr>
              <w:spacing w:after="120" w:line="312" w:lineRule="atLeast"/>
              <w:rPr>
                <w:rFonts w:ascii="Verdana" w:eastAsia="Times New Roman" w:hAnsi="Verdana" w:cs="Arial"/>
                <w:sz w:val="30"/>
                <w:szCs w:val="30"/>
                <w:lang w:eastAsia="nb-NO"/>
              </w:rPr>
            </w:pPr>
            <w:r w:rsidRPr="0086118C">
              <w:rPr>
                <w:rFonts w:ascii="Verdana" w:eastAsia="Times New Roman" w:hAnsi="Verdana" w:cs="Arial"/>
                <w:sz w:val="30"/>
                <w:szCs w:val="30"/>
                <w:lang w:eastAsia="nb-NO"/>
              </w:rPr>
              <w:t xml:space="preserve">Distribusjonstilskudd til avisene i Finnmark </w:t>
            </w:r>
          </w:p>
        </w:tc>
        <w:tc>
          <w:tcPr>
            <w:tcW w:w="0" w:type="auto"/>
            <w:tcBorders>
              <w:top w:val="single" w:sz="6" w:space="0" w:color="DDEEFF"/>
              <w:left w:val="single" w:sz="6" w:space="0" w:color="DDEEFF"/>
              <w:bottom w:val="single" w:sz="6" w:space="0" w:color="DDEEFF"/>
              <w:right w:val="single" w:sz="6" w:space="0" w:color="DDEEFF"/>
            </w:tcBorders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86118C" w:rsidRPr="0086118C" w:rsidRDefault="0086118C" w:rsidP="0086118C">
            <w:pPr>
              <w:spacing w:after="120" w:line="312" w:lineRule="atLeast"/>
              <w:jc w:val="right"/>
              <w:rPr>
                <w:rFonts w:ascii="Verdana" w:eastAsia="Times New Roman" w:hAnsi="Verdana" w:cs="Arial"/>
                <w:sz w:val="30"/>
                <w:szCs w:val="30"/>
                <w:lang w:eastAsia="nb-NO"/>
              </w:rPr>
            </w:pPr>
            <w:r w:rsidRPr="0086118C">
              <w:rPr>
                <w:rFonts w:ascii="Verdana" w:eastAsia="Times New Roman" w:hAnsi="Verdana" w:cs="Arial"/>
                <w:sz w:val="30"/>
                <w:szCs w:val="30"/>
                <w:lang w:eastAsia="nb-NO"/>
              </w:rPr>
              <w:t>1 855</w:t>
            </w:r>
          </w:p>
        </w:tc>
        <w:tc>
          <w:tcPr>
            <w:tcW w:w="0" w:type="auto"/>
            <w:tcBorders>
              <w:top w:val="single" w:sz="6" w:space="0" w:color="DDEEFF"/>
              <w:left w:val="single" w:sz="6" w:space="0" w:color="DDEEFF"/>
              <w:bottom w:val="single" w:sz="6" w:space="0" w:color="DDEEFF"/>
              <w:right w:val="single" w:sz="6" w:space="0" w:color="DDEEFF"/>
            </w:tcBorders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86118C" w:rsidRPr="0086118C" w:rsidRDefault="0086118C" w:rsidP="0086118C">
            <w:pPr>
              <w:spacing w:after="120" w:line="312" w:lineRule="atLeast"/>
              <w:jc w:val="right"/>
              <w:rPr>
                <w:rFonts w:ascii="Verdana" w:eastAsia="Times New Roman" w:hAnsi="Verdana" w:cs="Arial"/>
                <w:sz w:val="30"/>
                <w:szCs w:val="30"/>
                <w:lang w:eastAsia="nb-NO"/>
              </w:rPr>
            </w:pPr>
            <w:r w:rsidRPr="0086118C">
              <w:rPr>
                <w:rFonts w:ascii="Verdana" w:eastAsia="Times New Roman" w:hAnsi="Verdana" w:cs="Arial"/>
                <w:sz w:val="30"/>
                <w:szCs w:val="30"/>
                <w:lang w:eastAsia="nb-NO"/>
              </w:rPr>
              <w:t>1 855</w:t>
            </w:r>
          </w:p>
        </w:tc>
        <w:tc>
          <w:tcPr>
            <w:tcW w:w="0" w:type="auto"/>
            <w:tcBorders>
              <w:top w:val="single" w:sz="6" w:space="0" w:color="DDEEFF"/>
              <w:left w:val="single" w:sz="6" w:space="0" w:color="DDEEFF"/>
              <w:bottom w:val="single" w:sz="6" w:space="0" w:color="DDEEFF"/>
              <w:right w:val="single" w:sz="6" w:space="0" w:color="DDEEFF"/>
            </w:tcBorders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86118C" w:rsidRPr="0086118C" w:rsidRDefault="0086118C" w:rsidP="0086118C">
            <w:pPr>
              <w:spacing w:after="120" w:line="312" w:lineRule="atLeast"/>
              <w:jc w:val="right"/>
              <w:rPr>
                <w:rFonts w:ascii="Verdana" w:eastAsia="Times New Roman" w:hAnsi="Verdana" w:cs="Arial"/>
                <w:sz w:val="30"/>
                <w:szCs w:val="30"/>
                <w:lang w:eastAsia="nb-NO"/>
              </w:rPr>
            </w:pPr>
            <w:r w:rsidRPr="0086118C">
              <w:rPr>
                <w:rFonts w:ascii="Verdana" w:eastAsia="Times New Roman" w:hAnsi="Verdana" w:cs="Arial"/>
                <w:sz w:val="30"/>
                <w:szCs w:val="30"/>
                <w:lang w:eastAsia="nb-NO"/>
              </w:rPr>
              <w:t>1 916</w:t>
            </w:r>
          </w:p>
        </w:tc>
      </w:tr>
      <w:tr w:rsidR="0086118C" w:rsidRPr="0086118C" w:rsidTr="0086118C">
        <w:trPr>
          <w:tblCellSpacing w:w="15" w:type="dxa"/>
        </w:trPr>
        <w:tc>
          <w:tcPr>
            <w:tcW w:w="0" w:type="auto"/>
            <w:tcBorders>
              <w:top w:val="single" w:sz="6" w:space="0" w:color="DDEEFF"/>
              <w:left w:val="single" w:sz="6" w:space="0" w:color="DDEEFF"/>
              <w:bottom w:val="single" w:sz="6" w:space="0" w:color="DDEEFF"/>
              <w:right w:val="single" w:sz="6" w:space="0" w:color="DDEEFF"/>
            </w:tcBorders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86118C" w:rsidRPr="0086118C" w:rsidRDefault="0086118C" w:rsidP="0086118C">
            <w:pPr>
              <w:spacing w:after="0" w:line="240" w:lineRule="auto"/>
              <w:rPr>
                <w:rFonts w:ascii="Verdana" w:eastAsia="Times New Roman" w:hAnsi="Verdana" w:cs="Arial"/>
                <w:sz w:val="30"/>
                <w:szCs w:val="30"/>
                <w:lang w:eastAsia="nb-NO"/>
              </w:rPr>
            </w:pPr>
          </w:p>
        </w:tc>
        <w:tc>
          <w:tcPr>
            <w:tcW w:w="0" w:type="auto"/>
            <w:tcBorders>
              <w:top w:val="single" w:sz="6" w:space="0" w:color="DDEEFF"/>
              <w:left w:val="single" w:sz="6" w:space="0" w:color="DDEEFF"/>
              <w:bottom w:val="single" w:sz="6" w:space="0" w:color="DDEEFF"/>
              <w:right w:val="single" w:sz="6" w:space="0" w:color="DDEEFF"/>
            </w:tcBorders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86118C" w:rsidRPr="0086118C" w:rsidRDefault="0086118C" w:rsidP="0086118C">
            <w:pPr>
              <w:spacing w:after="120" w:line="312" w:lineRule="atLeast"/>
              <w:rPr>
                <w:rFonts w:ascii="Verdana" w:eastAsia="Times New Roman" w:hAnsi="Verdana" w:cs="Arial"/>
                <w:sz w:val="30"/>
                <w:szCs w:val="30"/>
                <w:lang w:eastAsia="nb-NO"/>
              </w:rPr>
            </w:pPr>
            <w:r w:rsidRPr="0086118C">
              <w:rPr>
                <w:rFonts w:ascii="Verdana" w:eastAsia="Times New Roman" w:hAnsi="Verdana" w:cs="Arial"/>
                <w:sz w:val="30"/>
                <w:szCs w:val="30"/>
                <w:lang w:eastAsia="nb-NO"/>
              </w:rPr>
              <w:t xml:space="preserve">Sum </w:t>
            </w:r>
            <w:proofErr w:type="spellStart"/>
            <w:r w:rsidRPr="0086118C">
              <w:rPr>
                <w:rFonts w:ascii="Verdana" w:eastAsia="Times New Roman" w:hAnsi="Verdana" w:cs="Arial"/>
                <w:sz w:val="30"/>
                <w:szCs w:val="30"/>
                <w:lang w:eastAsia="nb-NO"/>
              </w:rPr>
              <w:t>kap</w:t>
            </w:r>
            <w:proofErr w:type="spellEnd"/>
            <w:r w:rsidRPr="0086118C">
              <w:rPr>
                <w:rFonts w:ascii="Verdana" w:eastAsia="Times New Roman" w:hAnsi="Verdana" w:cs="Arial"/>
                <w:sz w:val="30"/>
                <w:szCs w:val="30"/>
                <w:lang w:eastAsia="nb-NO"/>
              </w:rPr>
              <w:t>. 0335</w:t>
            </w:r>
          </w:p>
        </w:tc>
        <w:tc>
          <w:tcPr>
            <w:tcW w:w="0" w:type="auto"/>
            <w:tcBorders>
              <w:top w:val="single" w:sz="6" w:space="0" w:color="DDEEFF"/>
              <w:left w:val="single" w:sz="6" w:space="0" w:color="DDEEFF"/>
              <w:bottom w:val="single" w:sz="6" w:space="0" w:color="DDEEFF"/>
              <w:right w:val="single" w:sz="6" w:space="0" w:color="DDEEFF"/>
            </w:tcBorders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86118C" w:rsidRPr="0086118C" w:rsidRDefault="0086118C" w:rsidP="0086118C">
            <w:pPr>
              <w:spacing w:after="120" w:line="312" w:lineRule="atLeast"/>
              <w:jc w:val="right"/>
              <w:rPr>
                <w:rFonts w:ascii="Verdana" w:eastAsia="Times New Roman" w:hAnsi="Verdana" w:cs="Arial"/>
                <w:sz w:val="30"/>
                <w:szCs w:val="30"/>
                <w:lang w:eastAsia="nb-NO"/>
              </w:rPr>
            </w:pPr>
            <w:r w:rsidRPr="0086118C">
              <w:rPr>
                <w:rFonts w:ascii="Verdana" w:eastAsia="Times New Roman" w:hAnsi="Verdana" w:cs="Arial"/>
                <w:sz w:val="30"/>
                <w:szCs w:val="30"/>
                <w:lang w:eastAsia="nb-NO"/>
              </w:rPr>
              <w:t>320 516</w:t>
            </w:r>
          </w:p>
        </w:tc>
        <w:tc>
          <w:tcPr>
            <w:tcW w:w="0" w:type="auto"/>
            <w:tcBorders>
              <w:top w:val="single" w:sz="6" w:space="0" w:color="DDEEFF"/>
              <w:left w:val="single" w:sz="6" w:space="0" w:color="DDEEFF"/>
              <w:bottom w:val="single" w:sz="6" w:space="0" w:color="DDEEFF"/>
              <w:right w:val="single" w:sz="6" w:space="0" w:color="DDEEFF"/>
            </w:tcBorders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86118C" w:rsidRPr="0086118C" w:rsidRDefault="0086118C" w:rsidP="0086118C">
            <w:pPr>
              <w:spacing w:after="120" w:line="312" w:lineRule="atLeast"/>
              <w:jc w:val="right"/>
              <w:rPr>
                <w:rFonts w:ascii="Verdana" w:eastAsia="Times New Roman" w:hAnsi="Verdana" w:cs="Arial"/>
                <w:sz w:val="30"/>
                <w:szCs w:val="30"/>
                <w:lang w:eastAsia="nb-NO"/>
              </w:rPr>
            </w:pPr>
            <w:r w:rsidRPr="0086118C">
              <w:rPr>
                <w:rFonts w:ascii="Verdana" w:eastAsia="Times New Roman" w:hAnsi="Verdana" w:cs="Arial"/>
                <w:sz w:val="30"/>
                <w:szCs w:val="30"/>
                <w:lang w:eastAsia="nb-NO"/>
              </w:rPr>
              <w:t>326 908</w:t>
            </w:r>
          </w:p>
        </w:tc>
        <w:tc>
          <w:tcPr>
            <w:tcW w:w="0" w:type="auto"/>
            <w:tcBorders>
              <w:top w:val="single" w:sz="6" w:space="0" w:color="DDEEFF"/>
              <w:left w:val="single" w:sz="6" w:space="0" w:color="DDEEFF"/>
              <w:bottom w:val="single" w:sz="6" w:space="0" w:color="DDEEFF"/>
              <w:right w:val="single" w:sz="6" w:space="0" w:color="DDEEFF"/>
            </w:tcBorders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86118C" w:rsidRPr="0086118C" w:rsidRDefault="0086118C" w:rsidP="0086118C">
            <w:pPr>
              <w:spacing w:after="120" w:line="312" w:lineRule="atLeast"/>
              <w:jc w:val="right"/>
              <w:rPr>
                <w:rFonts w:ascii="Verdana" w:eastAsia="Times New Roman" w:hAnsi="Verdana" w:cs="Arial"/>
                <w:sz w:val="30"/>
                <w:szCs w:val="30"/>
                <w:lang w:eastAsia="nb-NO"/>
              </w:rPr>
            </w:pPr>
            <w:r w:rsidRPr="0086118C">
              <w:rPr>
                <w:rFonts w:ascii="Verdana" w:eastAsia="Times New Roman" w:hAnsi="Verdana" w:cs="Arial"/>
                <w:sz w:val="30"/>
                <w:szCs w:val="30"/>
                <w:lang w:eastAsia="nb-NO"/>
              </w:rPr>
              <w:t>348 195</w:t>
            </w:r>
          </w:p>
        </w:tc>
      </w:tr>
    </w:tbl>
    <w:p w:rsidR="00D95263" w:rsidRDefault="00D95263"/>
    <w:sectPr w:rsidR="00D95263" w:rsidSect="0086118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6118C"/>
    <w:rsid w:val="0086118C"/>
    <w:rsid w:val="00D51001"/>
    <w:rsid w:val="00D95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263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k-text">
    <w:name w:val="k-text"/>
    <w:basedOn w:val="Standardskriftforavsnitt"/>
    <w:rsid w:val="0086118C"/>
  </w:style>
  <w:style w:type="paragraph" w:customStyle="1" w:styleId="right3">
    <w:name w:val="right3"/>
    <w:basedOn w:val="Normal"/>
    <w:rsid w:val="0086118C"/>
    <w:pPr>
      <w:spacing w:after="120" w:line="312" w:lineRule="atLeast"/>
      <w:jc w:val="right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left1">
    <w:name w:val="left1"/>
    <w:basedOn w:val="Normal"/>
    <w:rsid w:val="0086118C"/>
    <w:pPr>
      <w:spacing w:after="120" w:line="312" w:lineRule="atLeast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left2">
    <w:name w:val="left2"/>
    <w:basedOn w:val="Normal"/>
    <w:rsid w:val="0086118C"/>
    <w:pPr>
      <w:spacing w:after="120" w:line="312" w:lineRule="atLeast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right4">
    <w:name w:val="right4"/>
    <w:basedOn w:val="Normal"/>
    <w:rsid w:val="0086118C"/>
    <w:pPr>
      <w:spacing w:after="120" w:line="312" w:lineRule="atLeast"/>
      <w:jc w:val="right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338604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1986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566779">
              <w:marLeft w:val="0"/>
              <w:marRight w:val="0"/>
              <w:marTop w:val="0"/>
              <w:marBottom w:val="0"/>
              <w:divBdr>
                <w:top w:val="single" w:sz="6" w:space="0" w:color="7F7F7F"/>
                <w:left w:val="single" w:sz="6" w:space="0" w:color="7F7F7F"/>
                <w:bottom w:val="single" w:sz="6" w:space="0" w:color="7F7F7F"/>
                <w:right w:val="single" w:sz="6" w:space="0" w:color="7F7F7F"/>
              </w:divBdr>
              <w:divsChild>
                <w:div w:id="185298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304966"/>
                    <w:bottom w:val="none" w:sz="0" w:space="0" w:color="auto"/>
                    <w:right w:val="none" w:sz="0" w:space="0" w:color="E5E6E0"/>
                  </w:divBdr>
                  <w:divsChild>
                    <w:div w:id="187033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189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98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5E9C2"/>
                                    <w:right w:val="none" w:sz="0" w:space="0" w:color="auto"/>
                                  </w:divBdr>
                                  <w:divsChild>
                                    <w:div w:id="481772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29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712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633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40970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371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arne</dc:creator>
  <cp:lastModifiedBy>arne</cp:lastModifiedBy>
  <cp:revision>1</cp:revision>
  <dcterms:created xsi:type="dcterms:W3CDTF">2012-10-08T08:44:00Z</dcterms:created>
  <dcterms:modified xsi:type="dcterms:W3CDTF">2012-10-08T08:47:00Z</dcterms:modified>
</cp:coreProperties>
</file>