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28" w:rsidRPr="009D1428" w:rsidRDefault="009D1428" w:rsidP="00506933">
      <w:pPr>
        <w:pStyle w:val="Heading1"/>
      </w:pPr>
      <w:bookmarkStart w:id="0" w:name="_GoBack"/>
      <w:bookmarkEnd w:id="0"/>
      <w:r w:rsidRPr="009D1428">
        <w:t>Aktors foreløpige tidsplan/Lommedalsaken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Uke 1 (24.04 – 28.04)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Mandag og tirsdag – tiltaltes forklaring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 xml:space="preserve">Onsdag avhør av far til avdøde 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 xml:space="preserve">Onsdag – bevisførsel om hendelsen knyttet til dødsfallet – AMK, innsatspersonell, leger 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Torsdag – fortsettelse om dødsfallet – åstedesundersøkelse – rettsmedisinsk sakkyndig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Fredag – rettsfri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Uke 2 ( 02.05 – 05.05)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Mandag – fri (01.05)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Tirsdag – lydteknisk sakkyndig – rensing av lyd fra AMK-opptak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Tirsdag – ansatte fra de ulikeskoler hvor avdøde har vært elev – hovedtema om det har vært mobbing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 xml:space="preserve">Onsdag – foreldre til barn som tiltalte hever har mobbet avdøde og foreldre til andre barn – 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Torsdag – fortsettelse – foreldre til barn på samme skoler (forsvarers vitner) – mobbeombudet (forsvarer)m.m.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Fredag – Helsepersonell knyttet til behandling av avdøde – Psykolog BUP – fastlege – leger/helsepersonell fra Drammen sykehus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Uke 3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Mandag – fastleger etter sykehusinnleggelse – Barnevernet i A &amp; B, - vitner fra familien til tiltalte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 xml:space="preserve">Tirsdag – vitner fra familien til tiltalte (forsvarers vitner) – behandler tiltalte (forsvarer)– vitner knyttet til skolegang/hjemmeundervisning i Øystre Slidre – </w:t>
      </w:r>
    </w:p>
    <w:p w:rsidR="009D1428" w:rsidRPr="009D1428" w:rsidRDefault="009D1428" w:rsidP="009D1428">
      <w:pPr>
        <w:ind w:firstLine="708"/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    Barnevern Ø S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 xml:space="preserve">Onsdag – Politi – undersøkelse om det var noen på hytta – Gjennomgang av tiltaltes PC og SMS'er – et vitne som forteller hvordan det er å </w:t>
      </w:r>
    </w:p>
    <w:p w:rsidR="009D1428" w:rsidRPr="009D1428" w:rsidRDefault="009D1428" w:rsidP="009D1428">
      <w:pPr>
        <w:ind w:firstLine="708"/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    leve med anoreksi (forsvarer)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Torsdag – sakkyndig på spiseforstyrrelser – sakkyndige rettspsykiatrisk undersøkelse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Fredag – rettsfri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Uke 4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Mandag – prosedyre aktor og bistandsadvokat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  <w:r w:rsidRPr="009D1428">
        <w:rPr>
          <w:rFonts w:ascii="Verdana" w:hAnsi="Verdana"/>
          <w:color w:val="000000" w:themeColor="text1"/>
          <w:sz w:val="20"/>
          <w:szCs w:val="20"/>
        </w:rPr>
        <w:t>Tirsdag – prosedyre forsvarer</w:t>
      </w: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</w:p>
    <w:p w:rsidR="009D1428" w:rsidRPr="009D1428" w:rsidRDefault="009D1428" w:rsidP="009D1428">
      <w:pPr>
        <w:rPr>
          <w:rFonts w:ascii="Verdana" w:hAnsi="Verdana"/>
          <w:color w:val="000000" w:themeColor="text1"/>
          <w:sz w:val="20"/>
          <w:szCs w:val="20"/>
        </w:rPr>
      </w:pPr>
    </w:p>
    <w:p w:rsidR="00E06A8D" w:rsidRPr="009D1428" w:rsidRDefault="00E06A8D">
      <w:pPr>
        <w:rPr>
          <w:color w:val="000000" w:themeColor="text1"/>
        </w:rPr>
      </w:pPr>
    </w:p>
    <w:sectPr w:rsidR="00E06A8D" w:rsidRPr="009D1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28"/>
    <w:rsid w:val="00506933"/>
    <w:rsid w:val="009D1428"/>
    <w:rsid w:val="00E0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E93C7-D7A5-480B-B86F-24696BC8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D142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9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9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1278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DA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Moe, Erling</dc:creator>
  <cp:lastModifiedBy>Arne</cp:lastModifiedBy>
  <cp:revision>2</cp:revision>
  <dcterms:created xsi:type="dcterms:W3CDTF">2017-04-20T07:12:00Z</dcterms:created>
  <dcterms:modified xsi:type="dcterms:W3CDTF">2017-04-20T07:12:00Z</dcterms:modified>
</cp:coreProperties>
</file>