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7C7E" w14:textId="4D11E6C4" w:rsid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Innstilling til valg av styret i Oslo Redaktørforening 2024</w:t>
      </w:r>
    </w:p>
    <w:p w14:paraId="0ED1E969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5F40988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Leder: </w:t>
      </w: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1E7C94" w14:textId="0A7CDBBE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David Stenerud, ABC Nyheter (gjenvalg)</w:t>
      </w: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3D1BB7" w14:textId="6B598E5F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Nestleder:</w:t>
      </w:r>
    </w:p>
    <w:p w14:paraId="56A2F918" w14:textId="305A388C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Helje Solberg, NRK (gjenvalg)</w:t>
      </w:r>
    </w:p>
    <w:p w14:paraId="565C9D98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004EB9AA" w14:textId="2569AF82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Styremedlem</w:t>
      </w:r>
    </w:p>
    <w:p w14:paraId="35D3D14D" w14:textId="5C9371B9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Hilde </w:t>
      </w:r>
      <w:proofErr w:type="spellStart"/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Schjerve</w:t>
      </w:r>
      <w:proofErr w:type="spellEnd"/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, NTB</w:t>
      </w:r>
      <w:r w:rsidR="00737474">
        <w:rPr>
          <w:rStyle w:val="normaltextrun"/>
          <w:rFonts w:ascii="Calibri" w:eastAsiaTheme="majorEastAsia" w:hAnsi="Calibri" w:cs="Calibri"/>
          <w:sz w:val="22"/>
          <w:szCs w:val="22"/>
        </w:rPr>
        <w:t>/Sol</w:t>
      </w: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(gjenvalg)</w:t>
      </w:r>
    </w:p>
    <w:p w14:paraId="03DCD1E3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67038E9A" w14:textId="3E6663CF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Varamedlemmer:</w:t>
      </w:r>
    </w:p>
    <w:p w14:paraId="70C3C198" w14:textId="7FC342D6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Danby Choi, Subjekt (gjenvalg)</w:t>
      </w:r>
    </w:p>
    <w:p w14:paraId="60C318CC" w14:textId="768BF0D3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Tone Tveøy Strøm-Gundersen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, Aftenposten</w:t>
      </w: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(gjenvalg)</w:t>
      </w:r>
    </w:p>
    <w:p w14:paraId="3F00C318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4E277F7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54382EA" w14:textId="5FC290A9" w:rsidR="00FC7C81" w:rsidRPr="00FC7C81" w:rsidRDefault="00FC7C81" w:rsidP="00FC7C81">
      <w:pPr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FC7C81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Dersom valgordningen blir endret i tråd med forslag fra Oslo Redaktørforenings styre, så innstiller v</w:t>
      </w:r>
      <w:r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 xml:space="preserve">i </w:t>
      </w:r>
      <w:r w:rsidRPr="00FC7C81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nåværende varamedlemmer som ordinære styremedlemmer.</w:t>
      </w:r>
    </w:p>
    <w:p w14:paraId="518590E6" w14:textId="77777777" w:rsidR="00FC7C81" w:rsidRPr="00FC7C81" w:rsidRDefault="00FC7C81" w:rsidP="00FC7C81">
      <w:pPr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</w:p>
    <w:p w14:paraId="0C14969C" w14:textId="77777777" w:rsidR="00FC7C81" w:rsidRPr="00FC7C81" w:rsidRDefault="00FC7C81" w:rsidP="00FC7C81">
      <w:pPr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FC7C81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Valgkomiteen har lagt til grunn kontinuitet for sitt valg denne gangen, men ser at det over tid vil være hensiktsmessig med noe utskifting for å sikre innflytelse fra en større bredde av redaksjoner.</w:t>
      </w:r>
    </w:p>
    <w:p w14:paraId="0CE283FD" w14:textId="77777777" w:rsidR="00FC7C81" w:rsidRPr="00FC7C81" w:rsidRDefault="00FC7C81" w:rsidP="00FC7C81">
      <w:pPr>
        <w:rPr>
          <w:rFonts w:ascii="Calibri" w:eastAsia="Times New Roman" w:hAnsi="Calibri" w:cs="Calibri"/>
          <w:sz w:val="22"/>
          <w:szCs w:val="22"/>
          <w:lang w:eastAsia="nb-NO"/>
        </w:rPr>
      </w:pPr>
    </w:p>
    <w:p w14:paraId="755E0777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50751C1B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14840A58" w14:textId="33514948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8D97F4" w14:textId="5D049AA5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Oslo, 23. februar 2024</w:t>
      </w:r>
    </w:p>
    <w:p w14:paraId="5B0B3824" w14:textId="77777777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875A860" w14:textId="13601339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normaltextrun"/>
          <w:rFonts w:ascii="Calibri" w:eastAsiaTheme="majorEastAsia" w:hAnsi="Calibri" w:cs="Calibri"/>
          <w:sz w:val="22"/>
          <w:szCs w:val="22"/>
        </w:rPr>
        <w:t>Valgkomite </w:t>
      </w: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FEEAE9" w14:textId="2DD100C4" w:rsidR="00FC7C81" w:rsidRPr="00FC7C81" w:rsidRDefault="00FC7C81" w:rsidP="00FC7C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Gøri</w:t>
      </w:r>
      <w:r>
        <w:rPr>
          <w:rStyle w:val="eop"/>
          <w:rFonts w:ascii="Calibri" w:eastAsiaTheme="majorEastAsia" w:hAnsi="Calibri" w:cs="Calibri"/>
          <w:sz w:val="22"/>
          <w:szCs w:val="22"/>
        </w:rPr>
        <w:t>l</w:t>
      </w:r>
      <w:r w:rsidRPr="00FC7C81">
        <w:rPr>
          <w:rStyle w:val="eop"/>
          <w:rFonts w:ascii="Calibri" w:eastAsiaTheme="majorEastAsia" w:hAnsi="Calibri" w:cs="Calibri"/>
          <w:sz w:val="22"/>
          <w:szCs w:val="22"/>
        </w:rPr>
        <w:t xml:space="preserve"> Huse (leder), Roger </w:t>
      </w:r>
      <w:proofErr w:type="spellStart"/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Aarli</w:t>
      </w:r>
      <w:proofErr w:type="spellEnd"/>
      <w:r w:rsidRPr="00FC7C81">
        <w:rPr>
          <w:rStyle w:val="eop"/>
          <w:rFonts w:ascii="Calibri" w:eastAsiaTheme="majorEastAsia" w:hAnsi="Calibri" w:cs="Calibri"/>
          <w:sz w:val="22"/>
          <w:szCs w:val="22"/>
        </w:rPr>
        <w:t>-Grøndalen og Elise Kruse </w:t>
      </w:r>
    </w:p>
    <w:p w14:paraId="4143C3BA" w14:textId="77777777" w:rsidR="00152D91" w:rsidRDefault="00152D91"/>
    <w:sectPr w:rsidR="00152D91" w:rsidSect="002954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81"/>
    <w:rsid w:val="00054002"/>
    <w:rsid w:val="00091F03"/>
    <w:rsid w:val="00152D91"/>
    <w:rsid w:val="00295429"/>
    <w:rsid w:val="00314C67"/>
    <w:rsid w:val="005C5A60"/>
    <w:rsid w:val="00635F17"/>
    <w:rsid w:val="00737474"/>
    <w:rsid w:val="0084403B"/>
    <w:rsid w:val="00AF57A6"/>
    <w:rsid w:val="00C256A4"/>
    <w:rsid w:val="00E93670"/>
    <w:rsid w:val="00F976EA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946EC"/>
  <w15:chartTrackingRefBased/>
  <w15:docId w15:val="{FD91FC5D-FF11-BE4E-9DEE-07F6F8D6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C7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7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C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C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C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C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7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C7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C7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7C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7C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7C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7C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7C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7C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C7C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C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7C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7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C7C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C7C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C7C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C7C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7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7C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C7C8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C7C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FC7C81"/>
  </w:style>
  <w:style w:type="character" w:customStyle="1" w:styleId="eop">
    <w:name w:val="eop"/>
    <w:basedOn w:val="Standardskriftforavsnitt"/>
    <w:rsid w:val="00FC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E894151A943BFB0F4ACFBE8B9BE" ma:contentTypeVersion="18" ma:contentTypeDescription="Opprett et nytt dokument." ma:contentTypeScope="" ma:versionID="8988a19d5683629560e7539ca5cb910d">
  <xsd:schema xmlns:xsd="http://www.w3.org/2001/XMLSchema" xmlns:xs="http://www.w3.org/2001/XMLSchema" xmlns:p="http://schemas.microsoft.com/office/2006/metadata/properties" xmlns:ns2="f5002f68-9e99-4a1d-9845-6cb07dfe8361" xmlns:ns3="84c4f0d3-8440-4201-abc3-b604935ef4f1" targetNamespace="http://schemas.microsoft.com/office/2006/metadata/properties" ma:root="true" ma:fieldsID="6e1d575be742ce0e3f45536c8f4a5e0f" ns2:_="" ns3:_="">
    <xsd:import namespace="f5002f68-9e99-4a1d-9845-6cb07dfe8361"/>
    <xsd:import namespace="84c4f0d3-8440-4201-abc3-b604935ef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4a31445-2a86-4027-a0ab-895a6b72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4f0d3-8440-4201-abc3-b604935ef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f443-5d77-48d9-954e-e22dc4f3cbe1}" ma:internalName="TaxCatchAll" ma:showField="CatchAllData" ma:web="84c4f0d3-8440-4201-abc3-b604935ef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c4f0d3-8440-4201-abc3-b604935ef4f1" xsi:nil="true"/>
    <lcf76f155ced4ddcb4097134ff3c332f xmlns="f5002f68-9e99-4a1d-9845-6cb07dfe83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CB65B-1721-4000-940A-5A1CBFC24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02f68-9e99-4a1d-9845-6cb07dfe8361"/>
    <ds:schemaRef ds:uri="84c4f0d3-8440-4201-abc3-b604935ef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2AF26-7145-434E-B0B6-0DF4BBDE7833}">
  <ds:schemaRefs>
    <ds:schemaRef ds:uri="http://schemas.microsoft.com/office/2006/metadata/properties"/>
    <ds:schemaRef ds:uri="http://schemas.microsoft.com/office/infopath/2007/PartnerControls"/>
    <ds:schemaRef ds:uri="84c4f0d3-8440-4201-abc3-b604935ef4f1"/>
    <ds:schemaRef ds:uri="f5002f68-9e99-4a1d-9845-6cb07dfe8361"/>
  </ds:schemaRefs>
</ds:datastoreItem>
</file>

<file path=customXml/itemProps3.xml><?xml version="1.0" encoding="utf-8"?>
<ds:datastoreItem xmlns:ds="http://schemas.openxmlformats.org/officeDocument/2006/customXml" ds:itemID="{54D8D4C1-7C25-4139-ADDF-CB80382C6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dcterms:created xsi:type="dcterms:W3CDTF">2024-02-26T21:27:00Z</dcterms:created>
  <dcterms:modified xsi:type="dcterms:W3CDTF">2024-02-27T08:25:00Z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