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66B3" w14:textId="77777777" w:rsidR="0099079E" w:rsidRDefault="0099079E" w:rsidP="0099079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  <w:r w:rsidRPr="0091349E">
        <w:rPr>
          <w:rFonts w:asciiTheme="minorHAnsi" w:hAnsiTheme="minorHAnsi" w:cstheme="minorHAnsi"/>
          <w:noProof/>
        </w:rPr>
        <w:drawing>
          <wp:inline distT="0" distB="0" distL="0" distR="0" wp14:anchorId="128830C8" wp14:editId="0DC4117F">
            <wp:extent cx="1897956" cy="458684"/>
            <wp:effectExtent l="0" t="0" r="0" b="0"/>
            <wp:docPr id="481410920" name="Bilde 481410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700231" name="Bilde 47370023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440" cy="48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EECFF" w14:textId="77777777" w:rsidR="0099079E" w:rsidRPr="00BF3235" w:rsidRDefault="0099079E" w:rsidP="0099079E">
      <w:pPr>
        <w:pStyle w:val="paragraph"/>
        <w:pBdr>
          <w:bottom w:val="single" w:sz="6" w:space="1" w:color="auto"/>
        </w:pBdr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  <w:b/>
          <w:bCs/>
        </w:rPr>
      </w:pPr>
      <w:r w:rsidRPr="00BF3235">
        <w:rPr>
          <w:rStyle w:val="normaltextrun"/>
          <w:rFonts w:asciiTheme="majorHAnsi" w:hAnsiTheme="majorHAnsi" w:cstheme="majorHAnsi"/>
          <w:b/>
          <w:bCs/>
        </w:rPr>
        <w:t>Landsmøte 2023-05-10 Bergen</w:t>
      </w:r>
    </w:p>
    <w:p w14:paraId="6E653C33" w14:textId="77777777" w:rsidR="0099079E" w:rsidRDefault="0099079E" w:rsidP="0099079E">
      <w:pPr>
        <w:spacing w:line="276" w:lineRule="auto"/>
        <w:rPr>
          <w:rFonts w:asciiTheme="majorHAnsi" w:hAnsiTheme="majorHAnsi" w:cstheme="majorHAnsi"/>
          <w:kern w:val="0"/>
          <w:sz w:val="32"/>
          <w:szCs w:val="32"/>
        </w:rPr>
      </w:pPr>
    </w:p>
    <w:p w14:paraId="3CC35010" w14:textId="77777777" w:rsidR="0099079E" w:rsidRDefault="0099079E" w:rsidP="0099079E">
      <w:pPr>
        <w:spacing w:line="276" w:lineRule="auto"/>
        <w:rPr>
          <w:rFonts w:asciiTheme="majorHAnsi" w:hAnsiTheme="majorHAnsi" w:cstheme="majorHAnsi"/>
          <w:kern w:val="0"/>
          <w:sz w:val="32"/>
          <w:szCs w:val="32"/>
        </w:rPr>
      </w:pPr>
      <w:r w:rsidRPr="00BF3235">
        <w:rPr>
          <w:rFonts w:asciiTheme="majorHAnsi" w:hAnsiTheme="majorHAnsi" w:cstheme="majorHAnsi"/>
          <w:kern w:val="0"/>
          <w:sz w:val="32"/>
          <w:szCs w:val="32"/>
        </w:rPr>
        <w:t>Sak 5c Forslag til endringer i vedtektene til NRs vederlagsfond</w:t>
      </w:r>
    </w:p>
    <w:p w14:paraId="2BE34011" w14:textId="77777777" w:rsidR="0099079E" w:rsidRDefault="0099079E" w:rsidP="0099079E">
      <w:pPr>
        <w:spacing w:line="276" w:lineRule="auto"/>
        <w:rPr>
          <w:rFonts w:asciiTheme="majorHAnsi" w:hAnsiTheme="majorHAnsi" w:cstheme="majorHAnsi"/>
          <w:kern w:val="0"/>
          <w:sz w:val="32"/>
          <w:szCs w:val="32"/>
        </w:rPr>
      </w:pPr>
    </w:p>
    <w:p w14:paraId="481DA63D" w14:textId="77777777" w:rsidR="0099079E" w:rsidRDefault="0099079E" w:rsidP="0099079E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Forslaget kommer som følge av tilpasning til ny lov om kollektiv forvaltning av opphavsrett. I tillegg benyttes anledningen til språklig modernisering ved at ordet «opphavsmann» erstattes av ordet «opphaver». Etter råd fra revisor og i tråd med det nye lovverket foreslås det at vederlagsfondet organiseres som en selvstendig økonomisk enhet med eget organisasjonsnummer. Alle forslag til endringer og tilføyelser er markert med gult i teksten:</w:t>
      </w:r>
    </w:p>
    <w:p w14:paraId="347F58BD" w14:textId="77777777" w:rsidR="0099079E" w:rsidRDefault="0099079E" w:rsidP="0099079E">
      <w:pPr>
        <w:spacing w:line="276" w:lineRule="auto"/>
        <w:rPr>
          <w:rFonts w:asciiTheme="majorHAnsi" w:hAnsiTheme="majorHAnsi" w:cstheme="majorHAnsi"/>
          <w:kern w:val="0"/>
          <w:sz w:val="32"/>
          <w:szCs w:val="32"/>
        </w:rPr>
      </w:pPr>
    </w:p>
    <w:p w14:paraId="147C17B0" w14:textId="77777777" w:rsidR="0099079E" w:rsidRPr="00BF3235" w:rsidRDefault="0099079E" w:rsidP="0099079E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 w:rsidRPr="00BF3235">
        <w:rPr>
          <w:rStyle w:val="normaltextrun"/>
          <w:rFonts w:asciiTheme="minorHAnsi" w:hAnsiTheme="minorHAnsi" w:cstheme="minorHAnsi"/>
          <w:b/>
          <w:bCs/>
          <w:color w:val="222222"/>
        </w:rPr>
        <w:t>VEDTEKTER FOR NRs KOLLEKTIVE VEDERLAGSFOND</w:t>
      </w:r>
      <w:r w:rsidRPr="00BF3235">
        <w:rPr>
          <w:rStyle w:val="normaltextrun"/>
          <w:rFonts w:asciiTheme="minorHAnsi" w:hAnsiTheme="minorHAnsi" w:cstheme="minorHAnsi"/>
          <w:color w:val="222222"/>
        </w:rPr>
        <w:t> </w:t>
      </w:r>
      <w:r w:rsidRPr="00BF3235">
        <w:rPr>
          <w:rStyle w:val="eop"/>
          <w:rFonts w:asciiTheme="minorHAnsi" w:hAnsiTheme="minorHAnsi" w:cstheme="minorHAnsi"/>
          <w:color w:val="222222"/>
        </w:rPr>
        <w:t> </w:t>
      </w:r>
    </w:p>
    <w:p w14:paraId="77A58A49" w14:textId="77777777" w:rsidR="0099079E" w:rsidRPr="00BF3235" w:rsidRDefault="0099079E" w:rsidP="0099079E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 w:rsidRPr="00BF3235">
        <w:rPr>
          <w:rStyle w:val="normaltextrun"/>
          <w:rFonts w:asciiTheme="minorHAnsi" w:hAnsiTheme="minorHAnsi" w:cstheme="minorHAnsi"/>
          <w:i/>
          <w:iCs/>
          <w:color w:val="222222"/>
        </w:rPr>
        <w:t xml:space="preserve">Vedtatt på NRs årsmøte 14. april 1989, revidert på landsmøtet 29. april 1999, på landsmøtet 23. april 2009 </w:t>
      </w:r>
      <w:r w:rsidRPr="00BF3235">
        <w:rPr>
          <w:rStyle w:val="normaltextrun"/>
          <w:rFonts w:asciiTheme="minorHAnsi" w:hAnsiTheme="minorHAnsi" w:cstheme="minorHAnsi"/>
          <w:i/>
          <w:iCs/>
          <w:color w:val="222222"/>
          <w:shd w:val="clear" w:color="auto" w:fill="FFFF00"/>
        </w:rPr>
        <w:t>og på landsmøtet 10. mai 2023</w:t>
      </w:r>
      <w:r w:rsidRPr="00BF3235">
        <w:rPr>
          <w:rStyle w:val="normaltextrun"/>
          <w:rFonts w:asciiTheme="minorHAnsi" w:hAnsiTheme="minorHAnsi" w:cstheme="minorHAnsi"/>
          <w:color w:val="222222"/>
        </w:rPr>
        <w:t> </w:t>
      </w:r>
      <w:r w:rsidRPr="00BF3235">
        <w:rPr>
          <w:rStyle w:val="eop"/>
          <w:rFonts w:asciiTheme="minorHAnsi" w:hAnsiTheme="minorHAnsi" w:cstheme="minorHAnsi"/>
          <w:color w:val="222222"/>
        </w:rPr>
        <w:t> </w:t>
      </w:r>
    </w:p>
    <w:p w14:paraId="24B6FA13" w14:textId="77777777" w:rsidR="0099079E" w:rsidRPr="00BF3235" w:rsidRDefault="0099079E" w:rsidP="0099079E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 w:rsidRPr="00BF3235">
        <w:rPr>
          <w:rStyle w:val="normaltextrun"/>
          <w:rFonts w:asciiTheme="minorHAnsi" w:hAnsiTheme="minorHAnsi" w:cstheme="minorHAnsi"/>
          <w:color w:val="222222"/>
        </w:rPr>
        <w:t>1. </w:t>
      </w:r>
      <w:r w:rsidRPr="00BF3235">
        <w:rPr>
          <w:rStyle w:val="normaltextrun"/>
          <w:rFonts w:asciiTheme="minorHAnsi" w:hAnsiTheme="minorHAnsi" w:cstheme="minorHAnsi"/>
          <w:b/>
          <w:bCs/>
          <w:color w:val="222222"/>
        </w:rPr>
        <w:t>Fondet. </w:t>
      </w:r>
      <w:r w:rsidRPr="00BF3235">
        <w:rPr>
          <w:rStyle w:val="normaltextrun"/>
          <w:rFonts w:asciiTheme="minorHAnsi" w:hAnsiTheme="minorHAnsi" w:cstheme="minorHAnsi"/>
          <w:color w:val="222222"/>
        </w:rPr>
        <w:t xml:space="preserve">De kollektive vederlag Norsk Redaktørforening mottar på vegne av redaktørene som </w:t>
      </w:r>
      <w:proofErr w:type="spellStart"/>
      <w:r w:rsidRPr="00BF3235">
        <w:rPr>
          <w:rStyle w:val="normaltextrun"/>
          <w:rFonts w:asciiTheme="minorHAnsi" w:hAnsiTheme="minorHAnsi" w:cstheme="minorHAnsi"/>
          <w:color w:val="222222"/>
          <w:shd w:val="clear" w:color="auto" w:fill="FFFF00"/>
        </w:rPr>
        <w:t>opphavere</w:t>
      </w:r>
      <w:r w:rsidRPr="00BF3235">
        <w:rPr>
          <w:rStyle w:val="normaltextrun"/>
          <w:rFonts w:asciiTheme="minorHAnsi" w:hAnsiTheme="minorHAnsi" w:cstheme="minorHAnsi"/>
          <w:strike/>
          <w:color w:val="222222"/>
          <w:shd w:val="clear" w:color="auto" w:fill="FFFF00"/>
        </w:rPr>
        <w:t>smenn</w:t>
      </w:r>
      <w:proofErr w:type="spellEnd"/>
      <w:r w:rsidRPr="00BF3235">
        <w:rPr>
          <w:rStyle w:val="normaltextrun"/>
          <w:rFonts w:asciiTheme="minorHAnsi" w:hAnsiTheme="minorHAnsi" w:cstheme="minorHAnsi"/>
          <w:color w:val="222222"/>
          <w:shd w:val="clear" w:color="auto" w:fill="FFFF00"/>
        </w:rPr>
        <w:t>,</w:t>
      </w:r>
      <w:r w:rsidRPr="00BF3235">
        <w:rPr>
          <w:rStyle w:val="normaltextrun"/>
          <w:rFonts w:asciiTheme="minorHAnsi" w:hAnsiTheme="minorHAnsi" w:cstheme="minorHAnsi"/>
          <w:color w:val="222222"/>
        </w:rPr>
        <w:t xml:space="preserve"> inngår i et særskilt vederlagsfond, og forvaltes i henhold til de regler som følger av disse vedtekter. </w:t>
      </w:r>
      <w:r w:rsidRPr="00BF3235">
        <w:rPr>
          <w:rStyle w:val="normaltextrun"/>
          <w:rFonts w:asciiTheme="minorHAnsi" w:hAnsiTheme="minorHAnsi" w:cstheme="minorHAnsi"/>
          <w:color w:val="222222"/>
          <w:shd w:val="clear" w:color="auto" w:fill="FFFF00"/>
        </w:rPr>
        <w:t>Fondet organiseres som en selvstendig økonomisk enhet med eget organisasjonsnummer</w:t>
      </w:r>
      <w:r w:rsidRPr="00BF3235">
        <w:rPr>
          <w:rStyle w:val="normaltextrun"/>
          <w:rFonts w:asciiTheme="minorHAnsi" w:hAnsiTheme="minorHAnsi" w:cstheme="minorHAnsi"/>
          <w:color w:val="222222"/>
        </w:rPr>
        <w:t>. </w:t>
      </w:r>
      <w:r w:rsidRPr="00BF3235">
        <w:rPr>
          <w:rStyle w:val="eop"/>
          <w:rFonts w:asciiTheme="minorHAnsi" w:hAnsiTheme="minorHAnsi" w:cstheme="minorHAnsi"/>
          <w:color w:val="222222"/>
        </w:rPr>
        <w:t> </w:t>
      </w:r>
    </w:p>
    <w:p w14:paraId="1AA45F94" w14:textId="77777777" w:rsidR="0099079E" w:rsidRPr="00BF3235" w:rsidRDefault="0099079E" w:rsidP="0099079E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 w:rsidRPr="00BF3235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2EF37ED8" w14:textId="77777777" w:rsidR="0099079E" w:rsidRPr="00BF3235" w:rsidRDefault="0099079E" w:rsidP="0099079E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 w:rsidRPr="00BF3235">
        <w:rPr>
          <w:rStyle w:val="normaltextrun"/>
          <w:rFonts w:asciiTheme="minorHAnsi" w:hAnsiTheme="minorHAnsi" w:cstheme="minorHAnsi"/>
          <w:color w:val="222222"/>
        </w:rPr>
        <w:t>2. </w:t>
      </w:r>
      <w:r w:rsidRPr="00BF3235">
        <w:rPr>
          <w:rStyle w:val="normaltextrun"/>
          <w:rFonts w:asciiTheme="minorHAnsi" w:hAnsiTheme="minorHAnsi" w:cstheme="minorHAnsi"/>
          <w:b/>
          <w:bCs/>
          <w:color w:val="222222"/>
        </w:rPr>
        <w:t>Forvaltning. </w:t>
      </w:r>
      <w:r w:rsidRPr="00BF3235">
        <w:rPr>
          <w:rStyle w:val="normaltextrun"/>
          <w:rFonts w:asciiTheme="minorHAnsi" w:hAnsiTheme="minorHAnsi" w:cstheme="minorHAnsi"/>
          <w:color w:val="222222"/>
        </w:rPr>
        <w:t xml:space="preserve">Vederlagene bør anvendes til felles beste for redaktørene som </w:t>
      </w:r>
      <w:proofErr w:type="spellStart"/>
      <w:r w:rsidRPr="00BF3235">
        <w:rPr>
          <w:rStyle w:val="normaltextrun"/>
          <w:rFonts w:asciiTheme="minorHAnsi" w:hAnsiTheme="minorHAnsi" w:cstheme="minorHAnsi"/>
          <w:color w:val="222222"/>
          <w:shd w:val="clear" w:color="auto" w:fill="FFFF00"/>
        </w:rPr>
        <w:t>opphavere</w:t>
      </w:r>
      <w:r w:rsidRPr="00BF3235">
        <w:rPr>
          <w:rStyle w:val="normaltextrun"/>
          <w:rFonts w:asciiTheme="minorHAnsi" w:hAnsiTheme="minorHAnsi" w:cstheme="minorHAnsi"/>
          <w:strike/>
          <w:color w:val="222222"/>
          <w:shd w:val="clear" w:color="auto" w:fill="FFFF00"/>
        </w:rPr>
        <w:t>smenn</w:t>
      </w:r>
      <w:proofErr w:type="spellEnd"/>
      <w:r w:rsidRPr="00BF3235">
        <w:rPr>
          <w:rStyle w:val="normaltextrun"/>
          <w:rFonts w:asciiTheme="minorHAnsi" w:hAnsiTheme="minorHAnsi" w:cstheme="minorHAnsi"/>
          <w:color w:val="222222"/>
        </w:rPr>
        <w:t xml:space="preserve"> og i tråd med NRs formål. Det kan gis støtte til kollektive tiltak som understøtter </w:t>
      </w:r>
      <w:proofErr w:type="spellStart"/>
      <w:r w:rsidRPr="00BF3235">
        <w:rPr>
          <w:rStyle w:val="normaltextrun"/>
          <w:rFonts w:asciiTheme="minorHAnsi" w:hAnsiTheme="minorHAnsi" w:cstheme="minorHAnsi"/>
          <w:color w:val="222222"/>
          <w:shd w:val="clear" w:color="auto" w:fill="FFFF00"/>
        </w:rPr>
        <w:t>opphavernes</w:t>
      </w:r>
      <w:proofErr w:type="spellEnd"/>
      <w:r w:rsidRPr="00BF3235">
        <w:rPr>
          <w:rStyle w:val="normaltextrun"/>
          <w:rFonts w:asciiTheme="minorHAnsi" w:hAnsiTheme="minorHAnsi" w:cstheme="minorHAnsi"/>
          <w:color w:val="222222"/>
          <w:shd w:val="clear" w:color="auto" w:fill="FFFF00"/>
        </w:rPr>
        <w:t xml:space="preserve"> </w:t>
      </w:r>
      <w:proofErr w:type="spellStart"/>
      <w:r w:rsidRPr="00BF3235">
        <w:rPr>
          <w:rStyle w:val="normaltextrun"/>
          <w:rFonts w:asciiTheme="minorHAnsi" w:hAnsiTheme="minorHAnsi" w:cstheme="minorHAnsi"/>
          <w:strike/>
          <w:color w:val="222222"/>
          <w:shd w:val="clear" w:color="auto" w:fill="FFFF00"/>
        </w:rPr>
        <w:t>smennenes</w:t>
      </w:r>
      <w:proofErr w:type="spellEnd"/>
      <w:r w:rsidRPr="00BF3235">
        <w:rPr>
          <w:rStyle w:val="normaltextrun"/>
          <w:rFonts w:asciiTheme="minorHAnsi" w:hAnsiTheme="minorHAnsi" w:cstheme="minorHAnsi"/>
          <w:color w:val="222222"/>
        </w:rPr>
        <w:t xml:space="preserve"> felles interesser, til individuelle tiltak som faglige stipendier eller andre støtteordninger og til kurs- og opplæringstilbud spesielt beregnet på redaktører. Ved tildelinger bør </w:t>
      </w:r>
      <w:r w:rsidRPr="00BF3235">
        <w:rPr>
          <w:rStyle w:val="normaltextrun"/>
          <w:rFonts w:asciiTheme="minorHAnsi" w:hAnsiTheme="minorHAnsi" w:cstheme="minorHAnsi"/>
          <w:color w:val="222222"/>
          <w:shd w:val="clear" w:color="auto" w:fill="FFFF00"/>
        </w:rPr>
        <w:t xml:space="preserve">opphavere </w:t>
      </w:r>
      <w:proofErr w:type="spellStart"/>
      <w:r w:rsidRPr="00BF3235">
        <w:rPr>
          <w:rStyle w:val="normaltextrun"/>
          <w:rFonts w:asciiTheme="minorHAnsi" w:hAnsiTheme="minorHAnsi" w:cstheme="minorHAnsi"/>
          <w:strike/>
          <w:color w:val="222222"/>
          <w:shd w:val="clear" w:color="auto" w:fill="FFFF00"/>
        </w:rPr>
        <w:t>smennene</w:t>
      </w:r>
      <w:proofErr w:type="spellEnd"/>
      <w:r w:rsidRPr="00BF3235">
        <w:rPr>
          <w:rStyle w:val="normaltextrun"/>
          <w:rFonts w:asciiTheme="minorHAnsi" w:hAnsiTheme="minorHAnsi" w:cstheme="minorHAnsi"/>
          <w:strike/>
          <w:color w:val="222222"/>
        </w:rPr>
        <w:t xml:space="preserve"> </w:t>
      </w:r>
      <w:r w:rsidRPr="00BF3235">
        <w:rPr>
          <w:rStyle w:val="normaltextrun"/>
          <w:rFonts w:asciiTheme="minorHAnsi" w:hAnsiTheme="minorHAnsi" w:cstheme="minorHAnsi"/>
          <w:color w:val="222222"/>
        </w:rPr>
        <w:t xml:space="preserve">behandles likt, og det kan ikke tas hensyn til om den enkelte er medlem av Norsk Redaktørforening eller ikke. Ved individuelle utdelinger, </w:t>
      </w:r>
      <w:r w:rsidRPr="00BF3235">
        <w:rPr>
          <w:rStyle w:val="normaltextrun"/>
          <w:rFonts w:asciiTheme="minorHAnsi" w:hAnsiTheme="minorHAnsi" w:cstheme="minorHAnsi"/>
          <w:strike/>
          <w:color w:val="222222"/>
          <w:shd w:val="clear" w:color="auto" w:fill="FFFF00"/>
        </w:rPr>
        <w:t>bør</w:t>
      </w:r>
      <w:r w:rsidRPr="00BF3235">
        <w:rPr>
          <w:rStyle w:val="normaltextrun"/>
          <w:rFonts w:asciiTheme="minorHAnsi" w:hAnsiTheme="minorHAnsi" w:cstheme="minorHAnsi"/>
          <w:color w:val="222222"/>
        </w:rPr>
        <w:t xml:space="preserve"> </w:t>
      </w:r>
      <w:r w:rsidRPr="00BF3235">
        <w:rPr>
          <w:rStyle w:val="normaltextrun"/>
          <w:rFonts w:asciiTheme="minorHAnsi" w:hAnsiTheme="minorHAnsi" w:cstheme="minorHAnsi"/>
          <w:color w:val="222222"/>
          <w:shd w:val="clear" w:color="auto" w:fill="FFFF00"/>
        </w:rPr>
        <w:t>skal</w:t>
      </w:r>
      <w:r w:rsidRPr="00BF3235">
        <w:rPr>
          <w:rStyle w:val="normaltextrun"/>
          <w:rFonts w:asciiTheme="minorHAnsi" w:hAnsiTheme="minorHAnsi" w:cstheme="minorHAnsi"/>
          <w:color w:val="222222"/>
        </w:rPr>
        <w:t xml:space="preserve"> det opplyses i kunngjøringen at også </w:t>
      </w:r>
      <w:proofErr w:type="spellStart"/>
      <w:r w:rsidRPr="00BF3235">
        <w:rPr>
          <w:rStyle w:val="normaltextrun"/>
          <w:rFonts w:asciiTheme="minorHAnsi" w:hAnsiTheme="minorHAnsi" w:cstheme="minorHAnsi"/>
          <w:color w:val="222222"/>
          <w:shd w:val="clear" w:color="auto" w:fill="FFFF00"/>
        </w:rPr>
        <w:t>opphavere</w:t>
      </w:r>
      <w:r w:rsidRPr="00BF3235">
        <w:rPr>
          <w:rStyle w:val="normaltextrun"/>
          <w:rFonts w:asciiTheme="minorHAnsi" w:hAnsiTheme="minorHAnsi" w:cstheme="minorHAnsi"/>
          <w:strike/>
          <w:color w:val="222222"/>
          <w:shd w:val="clear" w:color="auto" w:fill="FFFF00"/>
        </w:rPr>
        <w:t>smenn</w:t>
      </w:r>
      <w:proofErr w:type="spellEnd"/>
      <w:r w:rsidRPr="00BF3235">
        <w:rPr>
          <w:rStyle w:val="normaltextrun"/>
          <w:rFonts w:asciiTheme="minorHAnsi" w:hAnsiTheme="minorHAnsi" w:cstheme="minorHAnsi"/>
          <w:color w:val="222222"/>
        </w:rPr>
        <w:t xml:space="preserve"> som ikke er medlem av NR, er berettiget til å søke om tildeling. </w:t>
      </w:r>
      <w:r w:rsidRPr="00BF3235">
        <w:rPr>
          <w:rStyle w:val="eop"/>
          <w:rFonts w:asciiTheme="minorHAnsi" w:hAnsiTheme="minorHAnsi" w:cstheme="minorHAnsi"/>
          <w:color w:val="222222"/>
        </w:rPr>
        <w:t> </w:t>
      </w:r>
    </w:p>
    <w:p w14:paraId="4E55E249" w14:textId="77777777" w:rsidR="0099079E" w:rsidRPr="00BF3235" w:rsidRDefault="0099079E" w:rsidP="0099079E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 w:rsidRPr="00BF3235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4FD6DEBD" w14:textId="77777777" w:rsidR="0099079E" w:rsidRPr="00BF3235" w:rsidRDefault="0099079E" w:rsidP="0099079E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 w:rsidRPr="00BF3235">
        <w:rPr>
          <w:rStyle w:val="normaltextrun"/>
          <w:rFonts w:asciiTheme="minorHAnsi" w:hAnsiTheme="minorHAnsi" w:cstheme="minorHAnsi"/>
          <w:color w:val="222222"/>
        </w:rPr>
        <w:t>3. </w:t>
      </w:r>
      <w:r w:rsidRPr="00BF3235">
        <w:rPr>
          <w:rStyle w:val="normaltextrun"/>
          <w:rFonts w:asciiTheme="minorHAnsi" w:hAnsiTheme="minorHAnsi" w:cstheme="minorHAnsi"/>
          <w:b/>
          <w:bCs/>
          <w:color w:val="222222"/>
        </w:rPr>
        <w:t>Styre. </w:t>
      </w:r>
      <w:r w:rsidRPr="00BF3235">
        <w:rPr>
          <w:rStyle w:val="normaltextrun"/>
          <w:rFonts w:asciiTheme="minorHAnsi" w:hAnsiTheme="minorHAnsi" w:cstheme="minorHAnsi"/>
          <w:color w:val="222222"/>
        </w:rPr>
        <w:t>Til å forvalte midlene oppnevner Norsk Redaktørforenings styre et fondsstyre på fire medlemmer, hvorav bare én velges blant NR-styrets medlemmer og minst én velges blant lederne i NRs regionforeninger. Styret velges for landsmøte-perioden. </w:t>
      </w:r>
      <w:r w:rsidRPr="00BF3235">
        <w:rPr>
          <w:rStyle w:val="eop"/>
          <w:rFonts w:asciiTheme="minorHAnsi" w:hAnsiTheme="minorHAnsi" w:cstheme="minorHAnsi"/>
          <w:color w:val="222222"/>
        </w:rPr>
        <w:t> </w:t>
      </w:r>
    </w:p>
    <w:p w14:paraId="012BD8CC" w14:textId="77777777" w:rsidR="0099079E" w:rsidRPr="00BF3235" w:rsidRDefault="0099079E" w:rsidP="0099079E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 w:rsidRPr="00BF3235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0A28BF50" w14:textId="77777777" w:rsidR="0099079E" w:rsidRPr="00BF3235" w:rsidRDefault="0099079E" w:rsidP="0099079E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 w:rsidRPr="00BF3235">
        <w:rPr>
          <w:rStyle w:val="normaltextrun"/>
          <w:rFonts w:asciiTheme="minorHAnsi" w:hAnsiTheme="minorHAnsi" w:cstheme="minorHAnsi"/>
          <w:color w:val="222222"/>
        </w:rPr>
        <w:t>4. </w:t>
      </w:r>
      <w:r w:rsidRPr="00BF3235">
        <w:rPr>
          <w:rStyle w:val="normaltextrun"/>
          <w:rFonts w:asciiTheme="minorHAnsi" w:hAnsiTheme="minorHAnsi" w:cstheme="minorHAnsi"/>
          <w:b/>
          <w:bCs/>
          <w:color w:val="222222"/>
        </w:rPr>
        <w:t>Vedtekter. </w:t>
      </w:r>
      <w:r w:rsidRPr="00BF3235">
        <w:rPr>
          <w:rStyle w:val="normaltextrun"/>
          <w:rFonts w:asciiTheme="minorHAnsi" w:hAnsiTheme="minorHAnsi" w:cstheme="minorHAnsi"/>
          <w:color w:val="222222"/>
        </w:rPr>
        <w:t>Vedtektene for forvaltning av midlene fastsettes av NRs landsmøte, etter de samme regler som de som gjelder for NRs vedtekter. </w:t>
      </w:r>
      <w:r w:rsidRPr="00BF3235">
        <w:rPr>
          <w:rStyle w:val="eop"/>
          <w:rFonts w:asciiTheme="minorHAnsi" w:hAnsiTheme="minorHAnsi" w:cstheme="minorHAnsi"/>
          <w:color w:val="222222"/>
        </w:rPr>
        <w:t> </w:t>
      </w:r>
    </w:p>
    <w:p w14:paraId="58401231" w14:textId="77777777" w:rsidR="0099079E" w:rsidRPr="00BF3235" w:rsidRDefault="0099079E" w:rsidP="0099079E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 w:rsidRPr="00BF3235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2D06B4A3" w14:textId="77777777" w:rsidR="0099079E" w:rsidRPr="00BF3235" w:rsidRDefault="0099079E" w:rsidP="0099079E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 w:rsidRPr="00BF3235">
        <w:rPr>
          <w:rStyle w:val="normaltextrun"/>
          <w:rFonts w:asciiTheme="minorHAnsi" w:hAnsiTheme="minorHAnsi" w:cstheme="minorHAnsi"/>
          <w:color w:val="222222"/>
        </w:rPr>
        <w:t>5. </w:t>
      </w:r>
      <w:r w:rsidRPr="00BF3235">
        <w:rPr>
          <w:rStyle w:val="normaltextrun"/>
          <w:rFonts w:asciiTheme="minorHAnsi" w:hAnsiTheme="minorHAnsi" w:cstheme="minorHAnsi"/>
          <w:b/>
          <w:bCs/>
          <w:color w:val="222222"/>
        </w:rPr>
        <w:t>Administrasjon. </w:t>
      </w:r>
      <w:r w:rsidRPr="00BF3235">
        <w:rPr>
          <w:rStyle w:val="normaltextrun"/>
          <w:rFonts w:asciiTheme="minorHAnsi" w:hAnsiTheme="minorHAnsi" w:cstheme="minorHAnsi"/>
          <w:color w:val="222222"/>
        </w:rPr>
        <w:t>Norsk Redaktørforening skal godtgjøres et administrasjonsvederlag på 10 prosent av de årlige innbetalinger til vederlagsfondet, til dekning av omkostninger med innkreving og administrasjon av vederlagene. </w:t>
      </w:r>
      <w:r w:rsidRPr="00BF3235">
        <w:rPr>
          <w:rStyle w:val="eop"/>
          <w:rFonts w:asciiTheme="minorHAnsi" w:hAnsiTheme="minorHAnsi" w:cstheme="minorHAnsi"/>
          <w:color w:val="222222"/>
        </w:rPr>
        <w:t> </w:t>
      </w:r>
    </w:p>
    <w:p w14:paraId="754C904D" w14:textId="77777777" w:rsidR="0099079E" w:rsidRPr="00BF3235" w:rsidRDefault="0099079E" w:rsidP="0099079E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 w:rsidRPr="00BF3235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1548D7EE" w14:textId="77777777" w:rsidR="0099079E" w:rsidRPr="00BF3235" w:rsidRDefault="0099079E" w:rsidP="0099079E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 w:rsidRPr="00BF3235">
        <w:rPr>
          <w:rStyle w:val="normaltextrun"/>
          <w:rFonts w:asciiTheme="minorHAnsi" w:hAnsiTheme="minorHAnsi" w:cstheme="minorHAnsi"/>
          <w:color w:val="222222"/>
        </w:rPr>
        <w:lastRenderedPageBreak/>
        <w:t>6. </w:t>
      </w:r>
      <w:r w:rsidRPr="00BF3235">
        <w:rPr>
          <w:rStyle w:val="normaltextrun"/>
          <w:rFonts w:asciiTheme="minorHAnsi" w:hAnsiTheme="minorHAnsi" w:cstheme="minorHAnsi"/>
          <w:b/>
          <w:bCs/>
          <w:color w:val="222222"/>
        </w:rPr>
        <w:t>Regnskap. </w:t>
      </w:r>
      <w:r w:rsidRPr="00BF3235">
        <w:rPr>
          <w:rStyle w:val="normaltextrun"/>
          <w:rFonts w:asciiTheme="minorHAnsi" w:hAnsiTheme="minorHAnsi" w:cstheme="minorHAnsi"/>
          <w:color w:val="222222"/>
        </w:rPr>
        <w:t>Fondsstyret skal påse at det føres særskilt regnskap for vederlagene, i samsvar med god regnskapsskikk. </w:t>
      </w:r>
      <w:r w:rsidRPr="00BF3235">
        <w:rPr>
          <w:rStyle w:val="eop"/>
          <w:rFonts w:asciiTheme="minorHAnsi" w:hAnsiTheme="minorHAnsi" w:cstheme="minorHAnsi"/>
          <w:color w:val="222222"/>
        </w:rPr>
        <w:t> </w:t>
      </w:r>
    </w:p>
    <w:p w14:paraId="269085FA" w14:textId="77777777" w:rsidR="0099079E" w:rsidRPr="00BF3235" w:rsidRDefault="0099079E" w:rsidP="0099079E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 w:rsidRPr="00BF3235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11708A5C" w14:textId="77777777" w:rsidR="0099079E" w:rsidRPr="00BF3235" w:rsidRDefault="0099079E" w:rsidP="0099079E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 w:rsidRPr="00BF3235">
        <w:rPr>
          <w:rStyle w:val="normaltextrun"/>
          <w:rFonts w:asciiTheme="minorHAnsi" w:hAnsiTheme="minorHAnsi" w:cstheme="minorHAnsi"/>
          <w:color w:val="222222"/>
        </w:rPr>
        <w:t>7. </w:t>
      </w:r>
      <w:r w:rsidRPr="00BF3235">
        <w:rPr>
          <w:rStyle w:val="normaltextrun"/>
          <w:rFonts w:asciiTheme="minorHAnsi" w:hAnsiTheme="minorHAnsi" w:cstheme="minorHAnsi"/>
          <w:b/>
          <w:bCs/>
          <w:color w:val="222222"/>
        </w:rPr>
        <w:t xml:space="preserve">Årsmelding. </w:t>
      </w:r>
      <w:r w:rsidRPr="00BF3235">
        <w:rPr>
          <w:rStyle w:val="normaltextrun"/>
          <w:rFonts w:asciiTheme="minorHAnsi" w:hAnsiTheme="minorHAnsi" w:cstheme="minorHAnsi"/>
          <w:color w:val="222222"/>
        </w:rPr>
        <w:t>Fondsstyret skal for landsmøteperioden gi særskilt melding til NRs styre om forvaltningen av vederlagene </w:t>
      </w:r>
      <w:r w:rsidRPr="00BF3235">
        <w:rPr>
          <w:rStyle w:val="eop"/>
          <w:rFonts w:asciiTheme="minorHAnsi" w:hAnsiTheme="minorHAnsi" w:cstheme="minorHAnsi"/>
          <w:color w:val="222222"/>
        </w:rPr>
        <w:t> </w:t>
      </w:r>
    </w:p>
    <w:p w14:paraId="2578AA4A" w14:textId="77777777" w:rsidR="0099079E" w:rsidRPr="00BF3235" w:rsidRDefault="0099079E" w:rsidP="0099079E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 w:rsidRPr="00BF3235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21299B92" w14:textId="77777777" w:rsidR="0099079E" w:rsidRPr="00BF3235" w:rsidRDefault="0099079E" w:rsidP="0099079E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 w:rsidRPr="00BF3235">
        <w:rPr>
          <w:rStyle w:val="normaltextrun"/>
          <w:rFonts w:asciiTheme="minorHAnsi" w:hAnsiTheme="minorHAnsi" w:cstheme="minorHAnsi"/>
          <w:color w:val="222222"/>
          <w:shd w:val="clear" w:color="auto" w:fill="FFFF00"/>
        </w:rPr>
        <w:t xml:space="preserve">8. </w:t>
      </w:r>
      <w:r w:rsidRPr="00BF3235">
        <w:rPr>
          <w:rStyle w:val="normaltextrun"/>
          <w:rFonts w:asciiTheme="minorHAnsi" w:hAnsiTheme="minorHAnsi" w:cstheme="minorHAnsi"/>
          <w:b/>
          <w:bCs/>
          <w:color w:val="222222"/>
          <w:shd w:val="clear" w:color="auto" w:fill="FFFF00"/>
        </w:rPr>
        <w:t>Åpenhetsrapport.</w:t>
      </w:r>
      <w:r w:rsidRPr="00BF3235">
        <w:rPr>
          <w:rStyle w:val="normaltextrun"/>
          <w:rFonts w:asciiTheme="minorHAnsi" w:hAnsiTheme="minorHAnsi" w:cstheme="minorHAnsi"/>
          <w:color w:val="222222"/>
          <w:shd w:val="clear" w:color="auto" w:fill="FFFF00"/>
        </w:rPr>
        <w:t xml:space="preserve"> På NRs landsmøte legges det fram en åpenhetsrapport om bruk av vederlagsmidler gjennom NRs vederlagsfond. </w:t>
      </w:r>
      <w:r w:rsidRPr="00BF3235">
        <w:rPr>
          <w:rStyle w:val="normaltextrun"/>
          <w:rFonts w:asciiTheme="minorHAnsi" w:hAnsiTheme="minorHAnsi" w:cstheme="minorHAnsi"/>
          <w:shd w:val="clear" w:color="auto" w:fill="FFFF00"/>
        </w:rPr>
        <w:t>Åpenhetsrapporten utarbeides årlig og legges fram for NRs styre.</w:t>
      </w:r>
      <w:r w:rsidRPr="00BF3235">
        <w:rPr>
          <w:rStyle w:val="eop"/>
          <w:rFonts w:asciiTheme="minorHAnsi" w:hAnsiTheme="minorHAnsi" w:cstheme="minorHAnsi"/>
        </w:rPr>
        <w:t> </w:t>
      </w:r>
    </w:p>
    <w:p w14:paraId="5441FCD7" w14:textId="77777777" w:rsidR="0099079E" w:rsidRPr="00BF3235" w:rsidRDefault="0099079E" w:rsidP="0099079E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  <w:r w:rsidRPr="00BF3235">
        <w:rPr>
          <w:rStyle w:val="normaltextrun"/>
          <w:rFonts w:asciiTheme="minorHAnsi" w:hAnsiTheme="minorHAnsi" w:cstheme="minorHAnsi"/>
        </w:rPr>
        <w:t> </w:t>
      </w:r>
      <w:r w:rsidRPr="00BF3235">
        <w:rPr>
          <w:rStyle w:val="eop"/>
          <w:rFonts w:asciiTheme="minorHAnsi" w:hAnsiTheme="minorHAnsi" w:cstheme="minorHAnsi"/>
        </w:rPr>
        <w:t> </w:t>
      </w:r>
    </w:p>
    <w:p w14:paraId="028DA4EB" w14:textId="77777777" w:rsidR="0099079E" w:rsidRPr="00310CBC" w:rsidRDefault="0099079E" w:rsidP="0099079E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310CBC">
        <w:rPr>
          <w:rStyle w:val="normaltextrun"/>
          <w:rFonts w:asciiTheme="minorHAnsi" w:hAnsiTheme="minorHAnsi" w:cstheme="minorHAnsi"/>
          <w:color w:val="222222"/>
        </w:rPr>
        <w:t> </w:t>
      </w:r>
      <w:r w:rsidRPr="00310CBC">
        <w:rPr>
          <w:rStyle w:val="eop"/>
          <w:rFonts w:asciiTheme="minorHAnsi" w:hAnsiTheme="minorHAnsi" w:cstheme="minorHAnsi"/>
          <w:color w:val="222222"/>
        </w:rPr>
        <w:t> </w:t>
      </w:r>
    </w:p>
    <w:p w14:paraId="0EFC7290" w14:textId="77777777" w:rsidR="0099079E" w:rsidRPr="00310CBC" w:rsidRDefault="0099079E" w:rsidP="0099079E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</w:rPr>
      </w:pPr>
      <w:r w:rsidRPr="00310CBC">
        <w:rPr>
          <w:rStyle w:val="normaltextrun"/>
          <w:rFonts w:ascii="Calibri" w:hAnsi="Calibri" w:cs="Calibri"/>
        </w:rPr>
        <w:t> </w:t>
      </w:r>
      <w:r w:rsidRPr="00310CBC">
        <w:rPr>
          <w:rStyle w:val="eop"/>
          <w:rFonts w:ascii="Calibri" w:hAnsi="Calibri" w:cs="Calibri"/>
        </w:rPr>
        <w:t> </w:t>
      </w:r>
    </w:p>
    <w:p w14:paraId="05C3B1B8" w14:textId="77777777" w:rsidR="0099079E" w:rsidRPr="0099079E" w:rsidRDefault="0099079E" w:rsidP="0099079E">
      <w:pPr>
        <w:spacing w:line="276" w:lineRule="auto"/>
        <w:rPr>
          <w:rFonts w:cstheme="minorHAnsi"/>
          <w:kern w:val="0"/>
        </w:rPr>
      </w:pPr>
      <w:r w:rsidRPr="0099079E">
        <w:rPr>
          <w:rFonts w:cstheme="minorHAnsi"/>
          <w:kern w:val="0"/>
          <w:u w:val="single"/>
        </w:rPr>
        <w:t>Forslag til vedtak</w:t>
      </w:r>
      <w:r w:rsidRPr="0099079E">
        <w:rPr>
          <w:rFonts w:cstheme="minorHAnsi"/>
          <w:kern w:val="0"/>
        </w:rPr>
        <w:t>: Landsmøtet godkjenner styrets forslag til endringer i vedtektene for Norsk Redaktørforenings vederlagsfond.</w:t>
      </w:r>
    </w:p>
    <w:p w14:paraId="3F859B30" w14:textId="77777777" w:rsidR="0099079E" w:rsidRDefault="0099079E" w:rsidP="0099079E">
      <w:pPr>
        <w:spacing w:line="276" w:lineRule="auto"/>
        <w:rPr>
          <w:rFonts w:asciiTheme="majorHAnsi" w:hAnsiTheme="majorHAnsi" w:cstheme="majorHAnsi"/>
          <w:kern w:val="0"/>
          <w:sz w:val="32"/>
          <w:szCs w:val="32"/>
        </w:rPr>
      </w:pPr>
    </w:p>
    <w:p w14:paraId="039F54E3" w14:textId="77777777" w:rsidR="0099079E" w:rsidRPr="00BF3235" w:rsidRDefault="0099079E" w:rsidP="0099079E">
      <w:pPr>
        <w:spacing w:line="276" w:lineRule="auto"/>
        <w:rPr>
          <w:rFonts w:asciiTheme="majorHAnsi" w:hAnsiTheme="majorHAnsi" w:cstheme="majorHAnsi"/>
          <w:kern w:val="0"/>
          <w:sz w:val="32"/>
          <w:szCs w:val="32"/>
        </w:rPr>
      </w:pPr>
    </w:p>
    <w:p w14:paraId="45B734C9" w14:textId="77777777" w:rsidR="000E39F1" w:rsidRDefault="00000000"/>
    <w:sectPr w:rsidR="000E39F1" w:rsidSect="00314C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9E"/>
    <w:rsid w:val="00314C67"/>
    <w:rsid w:val="005C5A60"/>
    <w:rsid w:val="00635F17"/>
    <w:rsid w:val="0084403B"/>
    <w:rsid w:val="0099079E"/>
    <w:rsid w:val="00AF57A6"/>
    <w:rsid w:val="00C256A4"/>
    <w:rsid w:val="00E93670"/>
    <w:rsid w:val="00ED49F2"/>
    <w:rsid w:val="00F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C72ABB"/>
  <w15:chartTrackingRefBased/>
  <w15:docId w15:val="{0B8B4D8F-DB54-4D47-807B-CC81C7C3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79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9079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99079E"/>
  </w:style>
  <w:style w:type="character" w:customStyle="1" w:styleId="eop">
    <w:name w:val="eop"/>
    <w:basedOn w:val="Standardskriftforavsnitt"/>
    <w:rsid w:val="00990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1</cp:revision>
  <dcterms:created xsi:type="dcterms:W3CDTF">2023-04-24T22:24:00Z</dcterms:created>
  <dcterms:modified xsi:type="dcterms:W3CDTF">2023-04-24T22:26:00Z</dcterms:modified>
</cp:coreProperties>
</file>