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81E8E" w14:textId="77777777" w:rsidR="00D27F23" w:rsidRPr="00A374FC" w:rsidRDefault="001979E8" w:rsidP="00D5681E">
      <w:pPr>
        <w:rPr>
          <w:rFonts w:asciiTheme="minorHAnsi" w:hAnsiTheme="minorHAnsi"/>
        </w:rPr>
      </w:pPr>
      <w:r w:rsidRPr="00A374FC">
        <w:rPr>
          <w:rFonts w:asciiTheme="minorHAnsi" w:hAnsiTheme="minorHAnsi"/>
        </w:rPr>
        <w:t>Norsk Redaktørforening</w:t>
      </w:r>
    </w:p>
    <w:p w14:paraId="7438E6D4" w14:textId="08A56928" w:rsidR="002A4253" w:rsidRDefault="001979E8" w:rsidP="00D5681E">
      <w:pPr>
        <w:rPr>
          <w:rFonts w:asciiTheme="minorHAnsi" w:hAnsiTheme="minorHAnsi"/>
        </w:rPr>
      </w:pPr>
      <w:r w:rsidRPr="00A374FC">
        <w:rPr>
          <w:rFonts w:asciiTheme="minorHAnsi" w:hAnsiTheme="minorHAnsi"/>
        </w:rPr>
        <w:t xml:space="preserve">Styremøte </w:t>
      </w:r>
      <w:r w:rsidR="000561B9" w:rsidRPr="00A374FC">
        <w:rPr>
          <w:rFonts w:asciiTheme="minorHAnsi" w:hAnsiTheme="minorHAnsi"/>
        </w:rPr>
        <w:t>20</w:t>
      </w:r>
      <w:r w:rsidR="00E12714">
        <w:rPr>
          <w:rFonts w:asciiTheme="minorHAnsi" w:hAnsiTheme="minorHAnsi"/>
        </w:rPr>
        <w:t>2</w:t>
      </w:r>
      <w:r w:rsidR="008573A6">
        <w:rPr>
          <w:rFonts w:asciiTheme="minorHAnsi" w:hAnsiTheme="minorHAnsi"/>
        </w:rPr>
        <w:t>2</w:t>
      </w:r>
      <w:r w:rsidR="006B74D2" w:rsidRPr="00A374FC">
        <w:rPr>
          <w:rFonts w:asciiTheme="minorHAnsi" w:hAnsiTheme="minorHAnsi"/>
        </w:rPr>
        <w:t>-</w:t>
      </w:r>
      <w:r w:rsidR="00D237E1" w:rsidRPr="00A374FC">
        <w:rPr>
          <w:rFonts w:asciiTheme="minorHAnsi" w:hAnsiTheme="minorHAnsi"/>
        </w:rPr>
        <w:t>0</w:t>
      </w:r>
      <w:r w:rsidR="002C7F63">
        <w:rPr>
          <w:rFonts w:asciiTheme="minorHAnsi" w:hAnsiTheme="minorHAnsi"/>
        </w:rPr>
        <w:t>9</w:t>
      </w:r>
      <w:r w:rsidR="006B74D2" w:rsidRPr="00A374FC">
        <w:rPr>
          <w:rFonts w:asciiTheme="minorHAnsi" w:hAnsiTheme="minorHAnsi"/>
        </w:rPr>
        <w:t>-</w:t>
      </w:r>
      <w:r w:rsidR="002C7F63">
        <w:rPr>
          <w:rFonts w:asciiTheme="minorHAnsi" w:hAnsiTheme="minorHAnsi"/>
        </w:rPr>
        <w:t>22</w:t>
      </w:r>
      <w:r w:rsidR="000231E3" w:rsidRPr="00A374FC">
        <w:rPr>
          <w:rFonts w:asciiTheme="minorHAnsi" w:hAnsiTheme="minorHAnsi"/>
        </w:rPr>
        <w:t xml:space="preserve"> </w:t>
      </w:r>
      <w:r w:rsidR="002C7F63">
        <w:rPr>
          <w:rFonts w:asciiTheme="minorHAnsi" w:hAnsiTheme="minorHAnsi"/>
        </w:rPr>
        <w:t>Frøya</w:t>
      </w:r>
    </w:p>
    <w:p w14:paraId="45FC4A87" w14:textId="39ED2F00" w:rsidR="0066147F" w:rsidRPr="00A374FC" w:rsidRDefault="008573A6" w:rsidP="00D5681E">
      <w:pPr>
        <w:rPr>
          <w:rFonts w:asciiTheme="minorHAnsi" w:hAnsiTheme="minorHAnsi"/>
        </w:rPr>
      </w:pPr>
      <w:r>
        <w:rPr>
          <w:rFonts w:asciiTheme="minorHAnsi" w:hAnsiTheme="minorHAnsi"/>
        </w:rPr>
        <w:t>RKN</w:t>
      </w:r>
    </w:p>
    <w:p w14:paraId="7AC3EC17" w14:textId="77777777" w:rsidR="001979E8" w:rsidRDefault="001979E8" w:rsidP="00D5681E">
      <w:pPr>
        <w:rPr>
          <w:rFonts w:asciiTheme="minorHAnsi" w:hAnsiTheme="minorHAnsi"/>
          <w:sz w:val="24"/>
          <w:szCs w:val="24"/>
        </w:rPr>
      </w:pPr>
    </w:p>
    <w:p w14:paraId="7CCA3EFE" w14:textId="2990949D" w:rsidR="008573A6" w:rsidRPr="008573A6" w:rsidRDefault="008573A6" w:rsidP="00D5681E">
      <w:pP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nb-NO"/>
        </w:rPr>
      </w:pPr>
      <w:r w:rsidRPr="008573A6">
        <w:rPr>
          <w:rFonts w:eastAsia="Times New Roman" w:cs="Calibri"/>
          <w:b/>
          <w:bCs/>
          <w:i/>
          <w:iCs/>
          <w:color w:val="000000"/>
          <w:sz w:val="28"/>
          <w:szCs w:val="28"/>
          <w:shd w:val="clear" w:color="auto" w:fill="FFFFFF"/>
          <w:lang w:eastAsia="nb-NO"/>
        </w:rPr>
        <w:t>Sak 202</w:t>
      </w:r>
      <w:r w:rsidR="00C24C3F">
        <w:rPr>
          <w:rFonts w:eastAsia="Times New Roman" w:cs="Calibri"/>
          <w:b/>
          <w:bCs/>
          <w:i/>
          <w:iCs/>
          <w:color w:val="000000"/>
          <w:sz w:val="28"/>
          <w:szCs w:val="28"/>
          <w:shd w:val="clear" w:color="auto" w:fill="FFFFFF"/>
          <w:lang w:eastAsia="nb-NO"/>
        </w:rPr>
        <w:t>2</w:t>
      </w:r>
      <w:r w:rsidRPr="008573A6">
        <w:rPr>
          <w:rFonts w:eastAsia="Times New Roman" w:cs="Calibri"/>
          <w:b/>
          <w:bCs/>
          <w:i/>
          <w:iCs/>
          <w:color w:val="000000"/>
          <w:sz w:val="28"/>
          <w:szCs w:val="28"/>
          <w:shd w:val="clear" w:color="auto" w:fill="FFFFFF"/>
          <w:lang w:eastAsia="nb-NO"/>
        </w:rPr>
        <w:t xml:space="preserve"> - </w:t>
      </w:r>
      <w:r w:rsidR="002C7F63">
        <w:rPr>
          <w:rFonts w:eastAsia="Times New Roman" w:cs="Calibri"/>
          <w:b/>
          <w:bCs/>
          <w:i/>
          <w:iCs/>
          <w:color w:val="000000"/>
          <w:sz w:val="28"/>
          <w:szCs w:val="28"/>
          <w:shd w:val="clear" w:color="auto" w:fill="FFFFFF"/>
          <w:lang w:eastAsia="nb-NO"/>
        </w:rPr>
        <w:t>36</w:t>
      </w:r>
      <w:r w:rsidRPr="008573A6">
        <w:rPr>
          <w:rFonts w:eastAsia="Times New Roman" w:cs="Calibri"/>
          <w:b/>
          <w:bCs/>
          <w:i/>
          <w:iCs/>
          <w:color w:val="000000"/>
          <w:sz w:val="28"/>
          <w:szCs w:val="28"/>
          <w:shd w:val="clear" w:color="auto" w:fill="FFFFFF"/>
          <w:lang w:eastAsia="nb-NO"/>
        </w:rPr>
        <w:t xml:space="preserve">: Regnskapsrapport per 31. </w:t>
      </w:r>
      <w:r w:rsidR="002C7F63">
        <w:rPr>
          <w:rFonts w:eastAsia="Times New Roman" w:cs="Calibri"/>
          <w:b/>
          <w:bCs/>
          <w:i/>
          <w:iCs/>
          <w:color w:val="000000"/>
          <w:sz w:val="28"/>
          <w:szCs w:val="28"/>
          <w:shd w:val="clear" w:color="auto" w:fill="FFFFFF"/>
          <w:lang w:eastAsia="nb-NO"/>
        </w:rPr>
        <w:t>august</w:t>
      </w:r>
      <w:r w:rsidRPr="008573A6">
        <w:rPr>
          <w:rFonts w:eastAsia="Times New Roman" w:cs="Calibri"/>
          <w:b/>
          <w:bCs/>
          <w:i/>
          <w:iCs/>
          <w:color w:val="000000"/>
          <w:sz w:val="28"/>
          <w:szCs w:val="28"/>
          <w:shd w:val="clear" w:color="auto" w:fill="FFFFFF"/>
          <w:lang w:eastAsia="nb-NO"/>
        </w:rPr>
        <w:t xml:space="preserve"> 2022 </w:t>
      </w:r>
    </w:p>
    <w:p w14:paraId="0E404090" w14:textId="5B30DE3A" w:rsidR="0058391E" w:rsidRPr="00A374FC" w:rsidRDefault="00407FD3" w:rsidP="00D5681E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 w:cs="Arial"/>
          <w:b/>
          <w:i/>
          <w:sz w:val="28"/>
          <w:szCs w:val="28"/>
        </w:rPr>
        <w:t xml:space="preserve">                      </w:t>
      </w:r>
    </w:p>
    <w:p w14:paraId="51F97A00" w14:textId="65AD41AE" w:rsidR="000231E3" w:rsidRPr="00522398" w:rsidRDefault="000231E3" w:rsidP="00522398">
      <w:pPr>
        <w:spacing w:line="276" w:lineRule="auto"/>
        <w:rPr>
          <w:rFonts w:asciiTheme="minorHAnsi" w:hAnsiTheme="minorHAnsi"/>
          <w:sz w:val="24"/>
          <w:szCs w:val="24"/>
        </w:rPr>
      </w:pPr>
      <w:r w:rsidRPr="00522398">
        <w:rPr>
          <w:rFonts w:asciiTheme="minorHAnsi" w:hAnsiTheme="minorHAnsi"/>
          <w:sz w:val="24"/>
          <w:szCs w:val="24"/>
        </w:rPr>
        <w:t xml:space="preserve">Vedlagt følger oppstilling for driftsregnskap og balanse per </w:t>
      </w:r>
      <w:r w:rsidR="00012AF8" w:rsidRPr="00522398">
        <w:rPr>
          <w:rFonts w:asciiTheme="minorHAnsi" w:hAnsiTheme="minorHAnsi"/>
          <w:sz w:val="24"/>
          <w:szCs w:val="24"/>
        </w:rPr>
        <w:t>31</w:t>
      </w:r>
      <w:r w:rsidR="00D237E1" w:rsidRPr="00522398">
        <w:rPr>
          <w:rFonts w:asciiTheme="minorHAnsi" w:hAnsiTheme="minorHAnsi"/>
          <w:sz w:val="24"/>
          <w:szCs w:val="24"/>
        </w:rPr>
        <w:t xml:space="preserve">. </w:t>
      </w:r>
      <w:r w:rsidR="002C7F63">
        <w:rPr>
          <w:rFonts w:asciiTheme="minorHAnsi" w:hAnsiTheme="minorHAnsi"/>
          <w:sz w:val="24"/>
          <w:szCs w:val="24"/>
        </w:rPr>
        <w:t>august</w:t>
      </w:r>
      <w:r w:rsidRPr="00522398">
        <w:rPr>
          <w:rFonts w:asciiTheme="minorHAnsi" w:hAnsiTheme="minorHAnsi"/>
          <w:sz w:val="24"/>
          <w:szCs w:val="24"/>
        </w:rPr>
        <w:t xml:space="preserve">. Grunnet periodisering av </w:t>
      </w:r>
      <w:r w:rsidR="00B77C62">
        <w:rPr>
          <w:rFonts w:asciiTheme="minorHAnsi" w:hAnsiTheme="minorHAnsi"/>
          <w:sz w:val="24"/>
          <w:szCs w:val="24"/>
        </w:rPr>
        <w:t xml:space="preserve">både </w:t>
      </w:r>
      <w:r w:rsidRPr="00522398">
        <w:rPr>
          <w:rFonts w:asciiTheme="minorHAnsi" w:hAnsiTheme="minorHAnsi"/>
          <w:sz w:val="24"/>
          <w:szCs w:val="24"/>
        </w:rPr>
        <w:t xml:space="preserve">inntekter </w:t>
      </w:r>
      <w:r w:rsidR="00B77C62">
        <w:rPr>
          <w:rFonts w:asciiTheme="minorHAnsi" w:hAnsiTheme="minorHAnsi"/>
          <w:sz w:val="24"/>
          <w:szCs w:val="24"/>
        </w:rPr>
        <w:t>og</w:t>
      </w:r>
      <w:r w:rsidRPr="00522398">
        <w:rPr>
          <w:rFonts w:asciiTheme="minorHAnsi" w:hAnsiTheme="minorHAnsi"/>
          <w:sz w:val="24"/>
          <w:szCs w:val="24"/>
        </w:rPr>
        <w:t xml:space="preserve"> utgifter, samt enkelte andre særlige forhold, </w:t>
      </w:r>
      <w:r w:rsidR="00B00E26" w:rsidRPr="00522398">
        <w:rPr>
          <w:rFonts w:asciiTheme="minorHAnsi" w:hAnsiTheme="minorHAnsi"/>
          <w:sz w:val="24"/>
          <w:szCs w:val="24"/>
        </w:rPr>
        <w:t>blir</w:t>
      </w:r>
      <w:r w:rsidRPr="00522398">
        <w:rPr>
          <w:rFonts w:asciiTheme="minorHAnsi" w:hAnsiTheme="minorHAnsi"/>
          <w:sz w:val="24"/>
          <w:szCs w:val="24"/>
        </w:rPr>
        <w:t xml:space="preserve"> enkelte av postene </w:t>
      </w:r>
      <w:r w:rsidR="00B00E26" w:rsidRPr="00522398">
        <w:rPr>
          <w:rFonts w:asciiTheme="minorHAnsi" w:hAnsiTheme="minorHAnsi"/>
          <w:sz w:val="24"/>
          <w:szCs w:val="24"/>
        </w:rPr>
        <w:t xml:space="preserve">forklart </w:t>
      </w:r>
      <w:r w:rsidRPr="00522398">
        <w:rPr>
          <w:rFonts w:asciiTheme="minorHAnsi" w:hAnsiTheme="minorHAnsi"/>
          <w:sz w:val="24"/>
          <w:szCs w:val="24"/>
        </w:rPr>
        <w:t xml:space="preserve">nærmere. I det følgende går vi gjennom regnskapsrapporten </w:t>
      </w:r>
      <w:r w:rsidR="00C41E8F" w:rsidRPr="00522398">
        <w:rPr>
          <w:rFonts w:asciiTheme="minorHAnsi" w:hAnsiTheme="minorHAnsi"/>
          <w:sz w:val="24"/>
          <w:szCs w:val="24"/>
        </w:rPr>
        <w:t>kronologisk</w:t>
      </w:r>
      <w:r w:rsidRPr="00522398">
        <w:rPr>
          <w:rFonts w:asciiTheme="minorHAnsi" w:hAnsiTheme="minorHAnsi"/>
          <w:sz w:val="24"/>
          <w:szCs w:val="24"/>
        </w:rPr>
        <w:t>.</w:t>
      </w:r>
    </w:p>
    <w:p w14:paraId="6ACA39D9" w14:textId="77777777" w:rsidR="00407FD3" w:rsidRPr="00522398" w:rsidRDefault="00407FD3" w:rsidP="0052239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6B1A3097" w14:textId="32BF9633" w:rsidR="000231E3" w:rsidRDefault="000231E3" w:rsidP="00522398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522398">
        <w:rPr>
          <w:rFonts w:asciiTheme="minorHAnsi" w:hAnsiTheme="minorHAnsi"/>
          <w:b/>
          <w:sz w:val="24"/>
          <w:szCs w:val="24"/>
        </w:rPr>
        <w:t>Inntekter</w:t>
      </w:r>
    </w:p>
    <w:p w14:paraId="7AF1FFF6" w14:textId="08581A5C" w:rsidR="00113A4E" w:rsidRDefault="008C5D34" w:rsidP="00522398">
      <w:pPr>
        <w:spacing w:line="276" w:lineRule="auto"/>
        <w:rPr>
          <w:rFonts w:asciiTheme="minorHAnsi" w:hAnsiTheme="minorHAnsi"/>
          <w:bCs/>
          <w:sz w:val="24"/>
          <w:szCs w:val="24"/>
        </w:rPr>
      </w:pPr>
      <w:r w:rsidRPr="009C438C">
        <w:rPr>
          <w:rFonts w:asciiTheme="minorHAnsi" w:hAnsiTheme="minorHAnsi"/>
          <w:bCs/>
          <w:sz w:val="24"/>
          <w:szCs w:val="24"/>
        </w:rPr>
        <w:t>Bokført</w:t>
      </w:r>
      <w:r w:rsidR="00554B23">
        <w:rPr>
          <w:rFonts w:asciiTheme="minorHAnsi" w:hAnsiTheme="minorHAnsi"/>
          <w:bCs/>
          <w:sz w:val="24"/>
          <w:szCs w:val="24"/>
        </w:rPr>
        <w:t>e</w:t>
      </w:r>
      <w:r w:rsidRPr="009C438C">
        <w:rPr>
          <w:rFonts w:asciiTheme="minorHAnsi" w:hAnsiTheme="minorHAnsi"/>
          <w:bCs/>
          <w:sz w:val="24"/>
          <w:szCs w:val="24"/>
        </w:rPr>
        <w:t xml:space="preserve"> </w:t>
      </w:r>
      <w:r w:rsidRPr="00554B23">
        <w:rPr>
          <w:rFonts w:asciiTheme="minorHAnsi" w:hAnsiTheme="minorHAnsi"/>
          <w:bCs/>
          <w:sz w:val="24"/>
          <w:szCs w:val="24"/>
          <w:u w:val="single"/>
        </w:rPr>
        <w:t>kontingent</w:t>
      </w:r>
      <w:r w:rsidR="00554B23">
        <w:rPr>
          <w:rFonts w:asciiTheme="minorHAnsi" w:hAnsiTheme="minorHAnsi"/>
          <w:bCs/>
          <w:sz w:val="24"/>
          <w:szCs w:val="24"/>
          <w:u w:val="single"/>
        </w:rPr>
        <w:t>er</w:t>
      </w:r>
      <w:r w:rsidRPr="009C438C">
        <w:rPr>
          <w:rFonts w:asciiTheme="minorHAnsi" w:hAnsiTheme="minorHAnsi"/>
          <w:bCs/>
          <w:sz w:val="24"/>
          <w:szCs w:val="24"/>
        </w:rPr>
        <w:t xml:space="preserve"> </w:t>
      </w:r>
      <w:r w:rsidR="009C438C" w:rsidRPr="009C438C">
        <w:rPr>
          <w:rFonts w:asciiTheme="minorHAnsi" w:hAnsiTheme="minorHAnsi"/>
          <w:bCs/>
          <w:sz w:val="24"/>
          <w:szCs w:val="24"/>
        </w:rPr>
        <w:t>ligger nær 49.000 kr foran budsjett.</w:t>
      </w:r>
      <w:r w:rsidR="009C438C">
        <w:rPr>
          <w:rFonts w:asciiTheme="minorHAnsi" w:hAnsiTheme="minorHAnsi"/>
          <w:bCs/>
          <w:sz w:val="24"/>
          <w:szCs w:val="24"/>
        </w:rPr>
        <w:t xml:space="preserve"> Legger vi til grunn allerede periodiserte </w:t>
      </w:r>
      <w:r w:rsidR="009C438C" w:rsidRPr="003D4308">
        <w:rPr>
          <w:rFonts w:asciiTheme="minorHAnsi" w:hAnsiTheme="minorHAnsi"/>
          <w:bCs/>
          <w:sz w:val="24"/>
          <w:szCs w:val="24"/>
        </w:rPr>
        <w:t xml:space="preserve">kontingentinntekter, </w:t>
      </w:r>
      <w:r w:rsidR="00305CBA" w:rsidRPr="003D4308">
        <w:rPr>
          <w:rFonts w:asciiTheme="minorHAnsi" w:hAnsiTheme="minorHAnsi"/>
          <w:bCs/>
          <w:sz w:val="24"/>
          <w:szCs w:val="24"/>
        </w:rPr>
        <w:t>så kan vi konstatere at vi vil nå</w:t>
      </w:r>
      <w:r w:rsidR="009C438C" w:rsidRPr="003D4308">
        <w:rPr>
          <w:rFonts w:asciiTheme="minorHAnsi" w:hAnsiTheme="minorHAnsi"/>
          <w:bCs/>
          <w:sz w:val="24"/>
          <w:szCs w:val="24"/>
        </w:rPr>
        <w:t xml:space="preserve"> budsjettmålet for 2022 når</w:t>
      </w:r>
      <w:r w:rsidR="009C438C">
        <w:rPr>
          <w:rFonts w:asciiTheme="minorHAnsi" w:hAnsiTheme="minorHAnsi"/>
          <w:bCs/>
          <w:sz w:val="24"/>
          <w:szCs w:val="24"/>
        </w:rPr>
        <w:t xml:space="preserve"> det gjelder kontingentinntekter.</w:t>
      </w:r>
      <w:r w:rsidR="00774F0F">
        <w:rPr>
          <w:rFonts w:asciiTheme="minorHAnsi" w:hAnsiTheme="minorHAnsi"/>
          <w:bCs/>
          <w:sz w:val="24"/>
          <w:szCs w:val="24"/>
        </w:rPr>
        <w:t xml:space="preserve"> </w:t>
      </w:r>
    </w:p>
    <w:p w14:paraId="41A4EB04" w14:textId="77777777" w:rsidR="00B8255E" w:rsidRDefault="00B8255E" w:rsidP="009B7761">
      <w:pPr>
        <w:spacing w:line="276" w:lineRule="auto"/>
        <w:rPr>
          <w:rFonts w:asciiTheme="minorHAnsi" w:hAnsiTheme="minorHAnsi"/>
          <w:bCs/>
          <w:sz w:val="24"/>
          <w:szCs w:val="24"/>
        </w:rPr>
      </w:pPr>
    </w:p>
    <w:p w14:paraId="4A57E047" w14:textId="0641E74F" w:rsidR="002C4312" w:rsidRDefault="002C4312" w:rsidP="009B7761">
      <w:pPr>
        <w:spacing w:line="276" w:lineRule="auto"/>
        <w:rPr>
          <w:rFonts w:asciiTheme="minorHAnsi" w:hAnsiTheme="minorHAnsi"/>
          <w:bCs/>
          <w:sz w:val="24"/>
          <w:szCs w:val="24"/>
        </w:rPr>
      </w:pPr>
      <w:r w:rsidRPr="002C4312">
        <w:rPr>
          <w:rFonts w:asciiTheme="minorHAnsi" w:hAnsiTheme="minorHAnsi"/>
          <w:bCs/>
          <w:sz w:val="24"/>
          <w:szCs w:val="24"/>
          <w:u w:val="single"/>
        </w:rPr>
        <w:t>A</w:t>
      </w:r>
      <w:r w:rsidR="00B837FD" w:rsidRPr="009B7761">
        <w:rPr>
          <w:rFonts w:asciiTheme="minorHAnsi" w:hAnsiTheme="minorHAnsi"/>
          <w:bCs/>
          <w:sz w:val="24"/>
          <w:szCs w:val="24"/>
          <w:u w:val="single"/>
        </w:rPr>
        <w:t>dministrasjonsvederlag</w:t>
      </w:r>
      <w:r>
        <w:rPr>
          <w:rFonts w:asciiTheme="minorHAnsi" w:hAnsiTheme="minorHAnsi"/>
          <w:bCs/>
          <w:sz w:val="24"/>
          <w:szCs w:val="24"/>
        </w:rPr>
        <w:t xml:space="preserve">et ligger under budsjett, men dette vil bli justert etter at den siste overføringen fra Kopinor er registrert. </w:t>
      </w:r>
    </w:p>
    <w:p w14:paraId="29538343" w14:textId="03DF78B6" w:rsidR="002C4312" w:rsidRDefault="002C4312" w:rsidP="009B7761">
      <w:pPr>
        <w:spacing w:line="276" w:lineRule="auto"/>
        <w:rPr>
          <w:rFonts w:asciiTheme="minorHAnsi" w:hAnsiTheme="minorHAnsi"/>
          <w:bCs/>
          <w:sz w:val="24"/>
          <w:szCs w:val="24"/>
        </w:rPr>
      </w:pPr>
    </w:p>
    <w:p w14:paraId="554D74E1" w14:textId="39E96526" w:rsidR="009B7761" w:rsidRPr="00554B23" w:rsidRDefault="002C4312" w:rsidP="009B7761">
      <w:pPr>
        <w:spacing w:line="276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Heller ikke posten </w:t>
      </w:r>
      <w:r w:rsidRPr="006D4341">
        <w:rPr>
          <w:rFonts w:asciiTheme="minorHAnsi" w:hAnsiTheme="minorHAnsi"/>
          <w:bCs/>
          <w:sz w:val="24"/>
          <w:szCs w:val="24"/>
          <w:u w:val="single"/>
        </w:rPr>
        <w:t>prosjektmidler/PFF</w:t>
      </w:r>
      <w:r>
        <w:rPr>
          <w:rFonts w:asciiTheme="minorHAnsi" w:hAnsiTheme="minorHAnsi"/>
          <w:bCs/>
          <w:sz w:val="24"/>
          <w:szCs w:val="24"/>
        </w:rPr>
        <w:t xml:space="preserve"> er oppdatert med </w:t>
      </w:r>
      <w:r w:rsidR="006D4341">
        <w:rPr>
          <w:rFonts w:asciiTheme="minorHAnsi" w:hAnsiTheme="minorHAnsi"/>
          <w:bCs/>
          <w:sz w:val="24"/>
          <w:szCs w:val="24"/>
        </w:rPr>
        <w:t xml:space="preserve">overføring for andre tertial fra vederlagsfondet. </w:t>
      </w:r>
      <w:r w:rsidR="00B837FD">
        <w:rPr>
          <w:rFonts w:asciiTheme="minorHAnsi" w:hAnsiTheme="minorHAnsi"/>
          <w:bCs/>
          <w:sz w:val="24"/>
          <w:szCs w:val="24"/>
        </w:rPr>
        <w:t>Dette vil rette seg opp straks vi har foretatt den nødvendige faktureringen</w:t>
      </w:r>
      <w:r w:rsidR="006D4341">
        <w:rPr>
          <w:rFonts w:asciiTheme="minorHAnsi" w:hAnsiTheme="minorHAnsi"/>
          <w:bCs/>
          <w:sz w:val="24"/>
          <w:szCs w:val="24"/>
        </w:rPr>
        <w:t>.</w:t>
      </w:r>
    </w:p>
    <w:p w14:paraId="5F1965FD" w14:textId="48ADDA75" w:rsidR="00774F0F" w:rsidRPr="00554B23" w:rsidRDefault="009B7761" w:rsidP="00522398">
      <w:pPr>
        <w:spacing w:line="276" w:lineRule="auto"/>
        <w:rPr>
          <w:rFonts w:asciiTheme="minorHAnsi" w:hAnsiTheme="minorHAnsi"/>
          <w:sz w:val="24"/>
          <w:szCs w:val="24"/>
        </w:rPr>
      </w:pPr>
      <w:r w:rsidRPr="00522398">
        <w:rPr>
          <w:rFonts w:asciiTheme="minorHAnsi" w:hAnsiTheme="minorHAnsi"/>
          <w:sz w:val="24"/>
          <w:szCs w:val="24"/>
        </w:rPr>
        <w:t xml:space="preserve">Når det ikke er bokført inntekter på </w:t>
      </w:r>
      <w:r w:rsidRPr="002B49A0">
        <w:rPr>
          <w:rFonts w:asciiTheme="minorHAnsi" w:hAnsiTheme="minorHAnsi"/>
          <w:sz w:val="24"/>
          <w:szCs w:val="24"/>
          <w:u w:val="single"/>
        </w:rPr>
        <w:t>kompetansekurs</w:t>
      </w:r>
      <w:r w:rsidRPr="00522398">
        <w:rPr>
          <w:rFonts w:asciiTheme="minorHAnsi" w:hAnsiTheme="minorHAnsi"/>
          <w:sz w:val="24"/>
          <w:szCs w:val="24"/>
        </w:rPr>
        <w:t xml:space="preserve"> skyldes det at vi ikke har gjennomført noen så langt </w:t>
      </w:r>
      <w:r w:rsidRPr="003D4308">
        <w:rPr>
          <w:rFonts w:asciiTheme="minorHAnsi" w:hAnsiTheme="minorHAnsi"/>
          <w:sz w:val="24"/>
          <w:szCs w:val="24"/>
        </w:rPr>
        <w:t>i år</w:t>
      </w:r>
      <w:r w:rsidR="00305CBA" w:rsidRPr="003D4308">
        <w:rPr>
          <w:rFonts w:asciiTheme="minorHAnsi" w:hAnsiTheme="minorHAnsi"/>
          <w:sz w:val="24"/>
          <w:szCs w:val="24"/>
        </w:rPr>
        <w:t>, og inntektene på denne posten vil bli lavere enn budsjettert.</w:t>
      </w:r>
    </w:p>
    <w:p w14:paraId="3465629D" w14:textId="77777777" w:rsidR="00FB0F97" w:rsidRPr="00522398" w:rsidRDefault="00FB0F97" w:rsidP="0052239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04F3AC20" w14:textId="77777777" w:rsidR="00D35E5B" w:rsidRPr="00522398" w:rsidRDefault="00D35E5B" w:rsidP="0052239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69F884C5" w14:textId="77777777" w:rsidR="000231E3" w:rsidRPr="00522398" w:rsidRDefault="000231E3" w:rsidP="00522398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522398">
        <w:rPr>
          <w:rFonts w:asciiTheme="minorHAnsi" w:hAnsiTheme="minorHAnsi"/>
          <w:b/>
          <w:sz w:val="24"/>
          <w:szCs w:val="24"/>
        </w:rPr>
        <w:t>Utgifter</w:t>
      </w:r>
    </w:p>
    <w:p w14:paraId="7E0A69CE" w14:textId="77777777" w:rsidR="000231E3" w:rsidRPr="00522398" w:rsidRDefault="000231E3" w:rsidP="00522398">
      <w:pPr>
        <w:spacing w:line="276" w:lineRule="auto"/>
        <w:rPr>
          <w:rFonts w:asciiTheme="minorHAnsi" w:hAnsiTheme="minorHAnsi"/>
          <w:sz w:val="24"/>
          <w:szCs w:val="24"/>
        </w:rPr>
      </w:pPr>
      <w:r w:rsidRPr="00522398">
        <w:rPr>
          <w:rFonts w:asciiTheme="minorHAnsi" w:hAnsiTheme="minorHAnsi"/>
          <w:sz w:val="24"/>
          <w:szCs w:val="24"/>
        </w:rPr>
        <w:t>Utgiftene er fordelt på tre kapitler; prosjektkostnader, personalkostnader og driftskostnader.</w:t>
      </w:r>
    </w:p>
    <w:p w14:paraId="708A07C8" w14:textId="77777777" w:rsidR="000231E3" w:rsidRPr="00522398" w:rsidRDefault="000231E3" w:rsidP="0052239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5615C3C3" w14:textId="77777777" w:rsidR="00826ACF" w:rsidRPr="00522398" w:rsidRDefault="000231E3" w:rsidP="00522398">
      <w:pPr>
        <w:spacing w:line="276" w:lineRule="auto"/>
        <w:rPr>
          <w:rFonts w:asciiTheme="minorHAnsi" w:hAnsiTheme="minorHAnsi"/>
          <w:sz w:val="24"/>
          <w:szCs w:val="24"/>
        </w:rPr>
      </w:pPr>
      <w:r w:rsidRPr="00522398">
        <w:rPr>
          <w:rFonts w:asciiTheme="minorHAnsi" w:hAnsiTheme="minorHAnsi"/>
          <w:b/>
          <w:sz w:val="24"/>
          <w:szCs w:val="24"/>
          <w:u w:val="single"/>
        </w:rPr>
        <w:t xml:space="preserve">Prosjektkostnadene </w:t>
      </w:r>
      <w:r w:rsidRPr="00522398">
        <w:rPr>
          <w:rFonts w:asciiTheme="minorHAnsi" w:hAnsiTheme="minorHAnsi"/>
          <w:sz w:val="24"/>
          <w:szCs w:val="24"/>
        </w:rPr>
        <w:t xml:space="preserve"> </w:t>
      </w:r>
    </w:p>
    <w:p w14:paraId="1025AF03" w14:textId="7F096C35" w:rsidR="00FB197F" w:rsidRDefault="00FB197F" w:rsidP="00FB197F">
      <w:pPr>
        <w:spacing w:line="276" w:lineRule="auto"/>
        <w:rPr>
          <w:rFonts w:asciiTheme="minorHAnsi" w:hAnsiTheme="minorHAnsi"/>
          <w:sz w:val="24"/>
          <w:szCs w:val="24"/>
        </w:rPr>
      </w:pPr>
      <w:r w:rsidRPr="00522398">
        <w:rPr>
          <w:rFonts w:asciiTheme="minorHAnsi" w:hAnsiTheme="minorHAnsi"/>
          <w:sz w:val="24"/>
          <w:szCs w:val="24"/>
        </w:rPr>
        <w:t xml:space="preserve">På posten </w:t>
      </w:r>
      <w:r>
        <w:rPr>
          <w:rFonts w:asciiTheme="minorHAnsi" w:hAnsiTheme="minorHAnsi"/>
          <w:sz w:val="24"/>
          <w:szCs w:val="24"/>
          <w:u w:val="single"/>
        </w:rPr>
        <w:t>«</w:t>
      </w:r>
      <w:r w:rsidRPr="00522398">
        <w:rPr>
          <w:rFonts w:asciiTheme="minorHAnsi" w:hAnsiTheme="minorHAnsi"/>
          <w:sz w:val="24"/>
          <w:szCs w:val="24"/>
          <w:u w:val="single"/>
        </w:rPr>
        <w:t>regionkontingenter</w:t>
      </w:r>
      <w:r>
        <w:rPr>
          <w:rFonts w:asciiTheme="minorHAnsi" w:hAnsiTheme="minorHAnsi"/>
          <w:sz w:val="24"/>
          <w:szCs w:val="24"/>
          <w:u w:val="single"/>
        </w:rPr>
        <w:t>»</w:t>
      </w:r>
      <w:r w:rsidRPr="00522398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ser det ut som om vi har et betydelig overforbruk, men det skyldes at vi har betalt ut hele beløpet for året, mens budsjettet er periodisert. Dette retter seg m</w:t>
      </w:r>
      <w:r w:rsidR="002D6BE5">
        <w:rPr>
          <w:rFonts w:asciiTheme="minorHAnsi" w:hAnsiTheme="minorHAnsi"/>
          <w:sz w:val="24"/>
          <w:szCs w:val="24"/>
        </w:rPr>
        <w:t>ed andre ord</w:t>
      </w:r>
      <w:r>
        <w:rPr>
          <w:rFonts w:asciiTheme="minorHAnsi" w:hAnsiTheme="minorHAnsi"/>
          <w:sz w:val="24"/>
          <w:szCs w:val="24"/>
        </w:rPr>
        <w:t xml:space="preserve"> opp ved årsslutt. </w:t>
      </w:r>
    </w:p>
    <w:p w14:paraId="6E06A646" w14:textId="77777777" w:rsidR="00FB197F" w:rsidRDefault="00FB197F" w:rsidP="00040BB7">
      <w:pPr>
        <w:spacing w:line="276" w:lineRule="auto"/>
        <w:rPr>
          <w:rFonts w:asciiTheme="minorHAnsi" w:hAnsiTheme="minorHAnsi"/>
          <w:sz w:val="24"/>
          <w:szCs w:val="24"/>
          <w:u w:val="single"/>
        </w:rPr>
      </w:pPr>
    </w:p>
    <w:p w14:paraId="64B46D39" w14:textId="0D436858" w:rsidR="009B7761" w:rsidRDefault="00040BB7" w:rsidP="00040BB7">
      <w:pPr>
        <w:spacing w:line="276" w:lineRule="auto"/>
        <w:rPr>
          <w:rFonts w:asciiTheme="minorHAnsi" w:hAnsiTheme="minorHAnsi"/>
          <w:sz w:val="24"/>
          <w:szCs w:val="24"/>
        </w:rPr>
      </w:pPr>
      <w:r w:rsidRPr="00604979">
        <w:rPr>
          <w:rFonts w:asciiTheme="minorHAnsi" w:hAnsiTheme="minorHAnsi"/>
          <w:sz w:val="24"/>
          <w:szCs w:val="24"/>
          <w:u w:val="single"/>
        </w:rPr>
        <w:t>Medieleder/vårmøte</w:t>
      </w:r>
      <w:r>
        <w:rPr>
          <w:rFonts w:asciiTheme="minorHAnsi" w:hAnsiTheme="minorHAnsi"/>
          <w:sz w:val="24"/>
          <w:szCs w:val="24"/>
        </w:rPr>
        <w:t xml:space="preserve">-regnskapet er nå klart. Utgiftene </w:t>
      </w:r>
      <w:r w:rsidR="00554B23">
        <w:rPr>
          <w:rFonts w:asciiTheme="minorHAnsi" w:hAnsiTheme="minorHAnsi"/>
          <w:sz w:val="24"/>
          <w:szCs w:val="24"/>
        </w:rPr>
        <w:t xml:space="preserve">overskred inntektene med drøyt 25.000 kr. Det skyldes </w:t>
      </w:r>
      <w:r w:rsidR="00604979">
        <w:rPr>
          <w:rFonts w:asciiTheme="minorHAnsi" w:hAnsiTheme="minorHAnsi"/>
          <w:sz w:val="24"/>
          <w:szCs w:val="24"/>
        </w:rPr>
        <w:t xml:space="preserve">utgifter knyttet til underholdning på Kom-sammen-arrangementet som ikke ble dekket opp av egenandelene deltakerne betalte. I tillegg var kostnadene knyttet til teknikk, lokaler og honorarer på konferansen noe høyere enn inntektene. For første gang brukte vi påmeldingssystemet </w:t>
      </w:r>
      <w:proofErr w:type="spellStart"/>
      <w:r w:rsidR="00604979">
        <w:rPr>
          <w:rFonts w:asciiTheme="minorHAnsi" w:hAnsiTheme="minorHAnsi"/>
          <w:sz w:val="24"/>
          <w:szCs w:val="24"/>
        </w:rPr>
        <w:t>checkin</w:t>
      </w:r>
      <w:proofErr w:type="spellEnd"/>
      <w:r w:rsidR="00604979">
        <w:rPr>
          <w:rFonts w:asciiTheme="minorHAnsi" w:hAnsiTheme="minorHAnsi"/>
          <w:sz w:val="24"/>
          <w:szCs w:val="24"/>
        </w:rPr>
        <w:t xml:space="preserve"> ved denne konferansen, noe som gjorde det langt enklere å holde oversikt – også økonomisk. Dette systemet videreføres nå ved høstmøtet og kurs med egenandel.</w:t>
      </w:r>
    </w:p>
    <w:p w14:paraId="5FCB0DE8" w14:textId="27CA8293" w:rsidR="00604979" w:rsidRDefault="00604979" w:rsidP="00040BB7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Både postene </w:t>
      </w:r>
      <w:r w:rsidRPr="001C3EE6">
        <w:rPr>
          <w:rFonts w:asciiTheme="minorHAnsi" w:hAnsiTheme="minorHAnsi"/>
          <w:sz w:val="24"/>
          <w:szCs w:val="24"/>
          <w:u w:val="single"/>
        </w:rPr>
        <w:t xml:space="preserve">kostnader </w:t>
      </w:r>
      <w:r w:rsidRPr="00604979">
        <w:rPr>
          <w:rFonts w:asciiTheme="minorHAnsi" w:hAnsiTheme="minorHAnsi"/>
          <w:sz w:val="24"/>
          <w:szCs w:val="24"/>
          <w:u w:val="single"/>
        </w:rPr>
        <w:t>andre møter</w:t>
      </w:r>
      <w:r>
        <w:rPr>
          <w:rFonts w:asciiTheme="minorHAnsi" w:hAnsiTheme="minorHAnsi"/>
          <w:sz w:val="24"/>
          <w:szCs w:val="24"/>
        </w:rPr>
        <w:t xml:space="preserve"> og </w:t>
      </w:r>
      <w:r w:rsidRPr="00604979">
        <w:rPr>
          <w:rFonts w:asciiTheme="minorHAnsi" w:hAnsiTheme="minorHAnsi"/>
          <w:sz w:val="24"/>
          <w:szCs w:val="24"/>
          <w:u w:val="single"/>
        </w:rPr>
        <w:t>prosjekter og utredninger</w:t>
      </w:r>
      <w:r>
        <w:rPr>
          <w:rFonts w:asciiTheme="minorHAnsi" w:hAnsiTheme="minorHAnsi"/>
          <w:sz w:val="24"/>
          <w:szCs w:val="24"/>
        </w:rPr>
        <w:t xml:space="preserve"> viser overskridelser i forhold til budsjett. Overskridelsene er på henholdsvis </w:t>
      </w:r>
      <w:r w:rsidR="001C3EE6">
        <w:rPr>
          <w:rFonts w:asciiTheme="minorHAnsi" w:hAnsiTheme="minorHAnsi"/>
          <w:sz w:val="24"/>
          <w:szCs w:val="24"/>
        </w:rPr>
        <w:t xml:space="preserve">drøyt </w:t>
      </w:r>
      <w:r w:rsidR="008D783F">
        <w:rPr>
          <w:rFonts w:asciiTheme="minorHAnsi" w:hAnsiTheme="minorHAnsi"/>
          <w:sz w:val="24"/>
          <w:szCs w:val="24"/>
        </w:rPr>
        <w:t>80.000 kr</w:t>
      </w:r>
      <w:r>
        <w:rPr>
          <w:rFonts w:asciiTheme="minorHAnsi" w:hAnsiTheme="minorHAnsi"/>
          <w:sz w:val="24"/>
          <w:szCs w:val="24"/>
        </w:rPr>
        <w:t xml:space="preserve"> og </w:t>
      </w:r>
      <w:r w:rsidR="008D783F">
        <w:rPr>
          <w:rFonts w:asciiTheme="minorHAnsi" w:hAnsiTheme="minorHAnsi"/>
          <w:sz w:val="24"/>
          <w:szCs w:val="24"/>
        </w:rPr>
        <w:t>141.000 kr</w:t>
      </w:r>
      <w:r w:rsidR="00A90CCC">
        <w:rPr>
          <w:rFonts w:asciiTheme="minorHAnsi" w:hAnsiTheme="minorHAnsi"/>
          <w:sz w:val="24"/>
          <w:szCs w:val="24"/>
        </w:rPr>
        <w:t xml:space="preserve">. </w:t>
      </w:r>
      <w:r w:rsidR="001C3EE6">
        <w:rPr>
          <w:rFonts w:asciiTheme="minorHAnsi" w:hAnsiTheme="minorHAnsi"/>
          <w:sz w:val="24"/>
          <w:szCs w:val="24"/>
        </w:rPr>
        <w:t xml:space="preserve">Årsaken til førstnevnte overskridelse er </w:t>
      </w:r>
      <w:r w:rsidR="009C2B8F">
        <w:rPr>
          <w:rFonts w:asciiTheme="minorHAnsi" w:hAnsiTheme="minorHAnsi"/>
          <w:sz w:val="24"/>
          <w:szCs w:val="24"/>
        </w:rPr>
        <w:t>en del ekstra aktivitet knyttet til arrangementer som PFU-</w:t>
      </w:r>
      <w:r w:rsidR="00075843">
        <w:rPr>
          <w:rFonts w:asciiTheme="minorHAnsi" w:hAnsiTheme="minorHAnsi"/>
          <w:sz w:val="24"/>
          <w:szCs w:val="24"/>
        </w:rPr>
        <w:t>debatt</w:t>
      </w:r>
      <w:r w:rsidR="009C2B8F">
        <w:rPr>
          <w:rFonts w:asciiTheme="minorHAnsi" w:hAnsiTheme="minorHAnsi"/>
          <w:sz w:val="24"/>
          <w:szCs w:val="24"/>
        </w:rPr>
        <w:t xml:space="preserve">møte i juni, møte med kulturkomiteen i mars og mottakelse i juni. </w:t>
      </w:r>
    </w:p>
    <w:p w14:paraId="3E460CB8" w14:textId="2062D0A1" w:rsidR="00A90CCC" w:rsidRDefault="00A90CCC" w:rsidP="00040BB7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004629B1" w14:textId="30DBF6D6" w:rsidR="00A90CCC" w:rsidRDefault="009C2B8F" w:rsidP="00A90CCC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Overskridelsene av </w:t>
      </w:r>
      <w:r w:rsidRPr="009C2B8F">
        <w:rPr>
          <w:rFonts w:asciiTheme="minorHAnsi" w:hAnsiTheme="minorHAnsi"/>
          <w:sz w:val="24"/>
          <w:szCs w:val="24"/>
          <w:u w:val="single"/>
        </w:rPr>
        <w:t>prosjekter og utredninger</w:t>
      </w:r>
      <w:r>
        <w:rPr>
          <w:rFonts w:asciiTheme="minorHAnsi" w:hAnsiTheme="minorHAnsi"/>
          <w:sz w:val="24"/>
          <w:szCs w:val="24"/>
        </w:rPr>
        <w:t xml:space="preserve"> skyldes i stor grad økte</w:t>
      </w:r>
      <w:r w:rsidR="00A90CCC" w:rsidRPr="00522398">
        <w:rPr>
          <w:rFonts w:asciiTheme="minorHAnsi" w:hAnsiTheme="minorHAnsi"/>
          <w:sz w:val="24"/>
          <w:szCs w:val="24"/>
        </w:rPr>
        <w:t xml:space="preserve"> utgifter i forbindelse med ansettelse av assisterende generalsekretær og </w:t>
      </w:r>
      <w:r w:rsidR="00A90CCC">
        <w:rPr>
          <w:rFonts w:asciiTheme="minorHAnsi" w:hAnsiTheme="minorHAnsi"/>
          <w:sz w:val="24"/>
          <w:szCs w:val="24"/>
        </w:rPr>
        <w:t xml:space="preserve">ansettelse av </w:t>
      </w:r>
      <w:r w:rsidR="00A90CCC" w:rsidRPr="00522398">
        <w:rPr>
          <w:rFonts w:asciiTheme="minorHAnsi" w:hAnsiTheme="minorHAnsi"/>
          <w:sz w:val="24"/>
          <w:szCs w:val="24"/>
        </w:rPr>
        <w:t>generalsekretær</w:t>
      </w:r>
      <w:r w:rsidR="00A90CCC">
        <w:rPr>
          <w:rFonts w:asciiTheme="minorHAnsi" w:hAnsiTheme="minorHAnsi"/>
          <w:sz w:val="24"/>
          <w:szCs w:val="24"/>
        </w:rPr>
        <w:t>. Øvrige</w:t>
      </w:r>
      <w:r w:rsidR="00A90CCC" w:rsidRPr="00522398">
        <w:rPr>
          <w:rFonts w:asciiTheme="minorHAnsi" w:hAnsiTheme="minorHAnsi"/>
          <w:sz w:val="24"/>
          <w:szCs w:val="24"/>
        </w:rPr>
        <w:t xml:space="preserve"> utgifter </w:t>
      </w:r>
      <w:r w:rsidR="00A90CCC">
        <w:rPr>
          <w:rFonts w:asciiTheme="minorHAnsi" w:hAnsiTheme="minorHAnsi"/>
          <w:sz w:val="24"/>
          <w:szCs w:val="24"/>
        </w:rPr>
        <w:t>gjelder</w:t>
      </w:r>
      <w:r w:rsidR="00A90CCC" w:rsidRPr="00522398">
        <w:rPr>
          <w:rFonts w:asciiTheme="minorHAnsi" w:hAnsiTheme="minorHAnsi"/>
          <w:sz w:val="24"/>
          <w:szCs w:val="24"/>
        </w:rPr>
        <w:t xml:space="preserve"> partshjelp for VG i Høyesterett</w:t>
      </w:r>
      <w:r w:rsidR="00C641ED">
        <w:rPr>
          <w:rFonts w:asciiTheme="minorHAnsi" w:hAnsiTheme="minorHAnsi"/>
          <w:sz w:val="24"/>
          <w:szCs w:val="24"/>
        </w:rPr>
        <w:t xml:space="preserve">. Her vil det også påløpe noen ekstra kostnader i forbindelse med partshjelp for </w:t>
      </w:r>
      <w:proofErr w:type="spellStart"/>
      <w:r w:rsidR="00C641ED">
        <w:rPr>
          <w:rFonts w:asciiTheme="minorHAnsi" w:hAnsiTheme="minorHAnsi"/>
          <w:sz w:val="24"/>
          <w:szCs w:val="24"/>
        </w:rPr>
        <w:t>Indie</w:t>
      </w:r>
      <w:proofErr w:type="spellEnd"/>
      <w:r w:rsidR="00C641ED">
        <w:rPr>
          <w:rFonts w:asciiTheme="minorHAnsi" w:hAnsiTheme="minorHAnsi"/>
          <w:sz w:val="24"/>
          <w:szCs w:val="24"/>
        </w:rPr>
        <w:t xml:space="preserve"> Film i Høyesterett.</w:t>
      </w:r>
    </w:p>
    <w:p w14:paraId="1B7EE8B0" w14:textId="4AB48C10" w:rsidR="009C2B8F" w:rsidRPr="00246987" w:rsidRDefault="009C2B8F" w:rsidP="00A90CCC">
      <w:pPr>
        <w:spacing w:line="276" w:lineRule="auto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 xml:space="preserve">Posten </w:t>
      </w:r>
      <w:r w:rsidRPr="009C2B8F">
        <w:rPr>
          <w:rFonts w:asciiTheme="minorHAnsi" w:hAnsiTheme="minorHAnsi"/>
          <w:sz w:val="24"/>
          <w:szCs w:val="24"/>
          <w:u w:val="single"/>
        </w:rPr>
        <w:t>tiltak i handlingsplanen</w:t>
      </w:r>
      <w:r w:rsidRPr="009C2B8F">
        <w:rPr>
          <w:rFonts w:asciiTheme="minorHAnsi" w:hAnsiTheme="minorHAnsi"/>
          <w:sz w:val="24"/>
          <w:szCs w:val="24"/>
        </w:rPr>
        <w:t xml:space="preserve"> </w:t>
      </w:r>
      <w:r w:rsidR="006E21B4">
        <w:rPr>
          <w:rFonts w:asciiTheme="minorHAnsi" w:hAnsiTheme="minorHAnsi"/>
          <w:sz w:val="24"/>
          <w:szCs w:val="24"/>
        </w:rPr>
        <w:t>er 120.000 under budsjett. Dette skyldes noen lavere</w:t>
      </w:r>
      <w:r w:rsidR="002D6BE5">
        <w:rPr>
          <w:rFonts w:asciiTheme="minorHAnsi" w:hAnsiTheme="minorHAnsi"/>
          <w:sz w:val="24"/>
          <w:szCs w:val="24"/>
        </w:rPr>
        <w:t xml:space="preserve"> </w:t>
      </w:r>
      <w:r w:rsidR="00246987">
        <w:rPr>
          <w:rFonts w:asciiTheme="minorHAnsi" w:hAnsiTheme="minorHAnsi"/>
          <w:sz w:val="24"/>
          <w:szCs w:val="24"/>
        </w:rPr>
        <w:t xml:space="preserve">aktivitet på dette området, men noe av årsaken kan også være at utgifter som egentlig skulle vært ført her er ført på </w:t>
      </w:r>
      <w:r w:rsidR="00246987" w:rsidRPr="00246987">
        <w:rPr>
          <w:rFonts w:asciiTheme="minorHAnsi" w:hAnsiTheme="minorHAnsi"/>
          <w:sz w:val="24"/>
          <w:szCs w:val="24"/>
          <w:u w:val="single"/>
        </w:rPr>
        <w:t>kostnader andre møter.</w:t>
      </w:r>
      <w:r w:rsidR="00246987">
        <w:rPr>
          <w:rFonts w:asciiTheme="minorHAnsi" w:hAnsiTheme="minorHAnsi"/>
          <w:sz w:val="24"/>
          <w:szCs w:val="24"/>
          <w:u w:val="single"/>
        </w:rPr>
        <w:t xml:space="preserve"> </w:t>
      </w:r>
    </w:p>
    <w:p w14:paraId="706981BB" w14:textId="1AA2D80D" w:rsidR="00930009" w:rsidRPr="00522398" w:rsidRDefault="00930009" w:rsidP="0052239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385ACA22" w14:textId="04540084" w:rsidR="000F4621" w:rsidRPr="00522398" w:rsidRDefault="000F4621" w:rsidP="00522398">
      <w:pPr>
        <w:spacing w:line="276" w:lineRule="auto"/>
        <w:rPr>
          <w:rFonts w:asciiTheme="minorHAnsi" w:hAnsiTheme="minorHAnsi"/>
          <w:sz w:val="24"/>
          <w:szCs w:val="24"/>
        </w:rPr>
      </w:pPr>
      <w:r w:rsidRPr="00522398">
        <w:rPr>
          <w:rFonts w:asciiTheme="minorHAnsi" w:hAnsiTheme="minorHAnsi"/>
          <w:b/>
          <w:sz w:val="24"/>
          <w:szCs w:val="24"/>
          <w:u w:val="single"/>
        </w:rPr>
        <w:t>P</w:t>
      </w:r>
      <w:r w:rsidR="000231E3" w:rsidRPr="00522398">
        <w:rPr>
          <w:rFonts w:asciiTheme="minorHAnsi" w:hAnsiTheme="minorHAnsi"/>
          <w:b/>
          <w:sz w:val="24"/>
          <w:szCs w:val="24"/>
          <w:u w:val="single"/>
        </w:rPr>
        <w:t>ersonalkostnadene</w:t>
      </w:r>
      <w:r w:rsidR="000231E3" w:rsidRPr="00522398">
        <w:rPr>
          <w:rFonts w:asciiTheme="minorHAnsi" w:hAnsiTheme="minorHAnsi"/>
          <w:sz w:val="24"/>
          <w:szCs w:val="24"/>
        </w:rPr>
        <w:t xml:space="preserve"> </w:t>
      </w:r>
      <w:r w:rsidRPr="00522398">
        <w:rPr>
          <w:rFonts w:asciiTheme="minorHAnsi" w:hAnsiTheme="minorHAnsi"/>
          <w:sz w:val="24"/>
          <w:szCs w:val="24"/>
        </w:rPr>
        <w:t xml:space="preserve">så langt i år er lavere enn budsjettert, noe som i hovedsak skyldes at </w:t>
      </w:r>
      <w:r w:rsidR="00AC1835" w:rsidRPr="00522398">
        <w:rPr>
          <w:rFonts w:asciiTheme="minorHAnsi" w:hAnsiTheme="minorHAnsi"/>
          <w:sz w:val="24"/>
          <w:szCs w:val="24"/>
        </w:rPr>
        <w:t xml:space="preserve">ekstra kostnader knyttet til sluttpakken til Monica Andersen ble ført på 2021-regnskapet. </w:t>
      </w:r>
    </w:p>
    <w:p w14:paraId="3BE14B47" w14:textId="77777777" w:rsidR="002A4253" w:rsidRPr="00522398" w:rsidRDefault="002A4253" w:rsidP="0052239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59E1ECFB" w14:textId="62923684" w:rsidR="00075843" w:rsidRDefault="000231E3" w:rsidP="00522398">
      <w:pPr>
        <w:spacing w:line="276" w:lineRule="auto"/>
        <w:rPr>
          <w:rFonts w:asciiTheme="minorHAnsi" w:hAnsiTheme="minorHAnsi"/>
          <w:sz w:val="24"/>
          <w:szCs w:val="24"/>
        </w:rPr>
      </w:pPr>
      <w:r w:rsidRPr="00522398">
        <w:rPr>
          <w:rFonts w:asciiTheme="minorHAnsi" w:hAnsiTheme="minorHAnsi"/>
          <w:b/>
          <w:sz w:val="24"/>
          <w:szCs w:val="24"/>
          <w:u w:val="single"/>
        </w:rPr>
        <w:t>Driftskostnadene</w:t>
      </w:r>
      <w:r w:rsidRPr="00522398">
        <w:rPr>
          <w:rFonts w:asciiTheme="minorHAnsi" w:hAnsiTheme="minorHAnsi"/>
          <w:sz w:val="24"/>
          <w:szCs w:val="24"/>
        </w:rPr>
        <w:t xml:space="preserve"> </w:t>
      </w:r>
      <w:r w:rsidR="00CD5983">
        <w:rPr>
          <w:rFonts w:asciiTheme="minorHAnsi" w:hAnsiTheme="minorHAnsi"/>
          <w:sz w:val="24"/>
          <w:szCs w:val="24"/>
        </w:rPr>
        <w:t>ligger nærmere 20.000 bak budsjett.</w:t>
      </w:r>
      <w:r w:rsidR="00AC1835" w:rsidRPr="00522398">
        <w:rPr>
          <w:rFonts w:asciiTheme="minorHAnsi" w:hAnsiTheme="minorHAnsi"/>
          <w:sz w:val="24"/>
          <w:szCs w:val="24"/>
        </w:rPr>
        <w:t xml:space="preserve"> Den største overskridelsen er på </w:t>
      </w:r>
      <w:r w:rsidR="00AC1835" w:rsidRPr="00522398">
        <w:rPr>
          <w:rFonts w:asciiTheme="minorHAnsi" w:hAnsiTheme="minorHAnsi"/>
          <w:sz w:val="24"/>
          <w:szCs w:val="24"/>
          <w:u w:val="single"/>
        </w:rPr>
        <w:t>kostnader lokaler</w:t>
      </w:r>
      <w:r w:rsidR="0039798F">
        <w:rPr>
          <w:rFonts w:asciiTheme="minorHAnsi" w:hAnsiTheme="minorHAnsi"/>
          <w:sz w:val="24"/>
          <w:szCs w:val="24"/>
        </w:rPr>
        <w:t xml:space="preserve">. Her er overskridelsen 135.000 kr, men her ser det ut til at vi har </w:t>
      </w:r>
      <w:r w:rsidR="0039798F">
        <w:rPr>
          <w:rFonts w:cs="Calibri"/>
          <w:color w:val="000000"/>
        </w:rPr>
        <w:t xml:space="preserve">betalt både husleie og felleskostnader for en måned mer enn regnskapsperioden. </w:t>
      </w:r>
      <w:r w:rsidR="00AC1835" w:rsidRPr="00522398">
        <w:rPr>
          <w:rFonts w:asciiTheme="minorHAnsi" w:hAnsiTheme="minorHAnsi"/>
          <w:sz w:val="24"/>
          <w:szCs w:val="24"/>
        </w:rPr>
        <w:t xml:space="preserve">Vi befinner oss fortsatt i en innkjøringsfase i de nye lokalene </w:t>
      </w:r>
      <w:r w:rsidR="00CD5983">
        <w:rPr>
          <w:rFonts w:asciiTheme="minorHAnsi" w:hAnsiTheme="minorHAnsi"/>
          <w:sz w:val="24"/>
          <w:szCs w:val="24"/>
        </w:rPr>
        <w:t xml:space="preserve">og må gå </w:t>
      </w:r>
      <w:r w:rsidR="00AC1835" w:rsidRPr="00522398">
        <w:rPr>
          <w:rFonts w:asciiTheme="minorHAnsi" w:hAnsiTheme="minorHAnsi"/>
          <w:sz w:val="24"/>
          <w:szCs w:val="24"/>
        </w:rPr>
        <w:t xml:space="preserve">nærmere </w:t>
      </w:r>
      <w:r w:rsidR="00CD5983">
        <w:rPr>
          <w:rFonts w:asciiTheme="minorHAnsi" w:hAnsiTheme="minorHAnsi"/>
          <w:sz w:val="24"/>
          <w:szCs w:val="24"/>
        </w:rPr>
        <w:t xml:space="preserve">inn </w:t>
      </w:r>
      <w:r w:rsidR="00AC1835" w:rsidRPr="00522398">
        <w:rPr>
          <w:rFonts w:asciiTheme="minorHAnsi" w:hAnsiTheme="minorHAnsi"/>
          <w:sz w:val="24"/>
          <w:szCs w:val="24"/>
        </w:rPr>
        <w:t>på hva dette skyldes.</w:t>
      </w:r>
      <w:r w:rsidR="00CD5983">
        <w:rPr>
          <w:rFonts w:asciiTheme="minorHAnsi" w:hAnsiTheme="minorHAnsi"/>
          <w:sz w:val="24"/>
          <w:szCs w:val="24"/>
        </w:rPr>
        <w:t xml:space="preserve"> </w:t>
      </w:r>
    </w:p>
    <w:p w14:paraId="0B8A26C6" w14:textId="49DA61AC" w:rsidR="00AC1835" w:rsidRPr="00522398" w:rsidRDefault="00C641ED" w:rsidP="00522398">
      <w:pPr>
        <w:spacing w:line="276" w:lineRule="auto"/>
        <w:rPr>
          <w:rFonts w:asciiTheme="minorHAnsi" w:hAnsiTheme="minorHAnsi"/>
          <w:sz w:val="24"/>
          <w:szCs w:val="24"/>
        </w:rPr>
      </w:pPr>
      <w:r w:rsidRPr="00522398">
        <w:rPr>
          <w:rFonts w:asciiTheme="minorHAnsi" w:hAnsiTheme="minorHAnsi"/>
          <w:sz w:val="24"/>
          <w:szCs w:val="24"/>
        </w:rPr>
        <w:t>For øvrig</w:t>
      </w:r>
      <w:r w:rsidR="00370435" w:rsidRPr="00522398">
        <w:rPr>
          <w:rFonts w:asciiTheme="minorHAnsi" w:hAnsiTheme="minorHAnsi"/>
          <w:sz w:val="24"/>
          <w:szCs w:val="24"/>
        </w:rPr>
        <w:t xml:space="preserve"> er driftskostnadene i stor grad i tråd med eller noe under budsjett</w:t>
      </w:r>
      <w:r w:rsidR="00AC1835" w:rsidRPr="00522398">
        <w:rPr>
          <w:rFonts w:asciiTheme="minorHAnsi" w:hAnsiTheme="minorHAnsi"/>
          <w:sz w:val="24"/>
          <w:szCs w:val="24"/>
        </w:rPr>
        <w:t>.</w:t>
      </w:r>
    </w:p>
    <w:p w14:paraId="6E24A7E1" w14:textId="77777777" w:rsidR="003E6186" w:rsidRPr="00522398" w:rsidRDefault="003E6186" w:rsidP="0052239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16695097" w14:textId="655C52FF" w:rsidR="000231E3" w:rsidRPr="00522398" w:rsidRDefault="002B3A01" w:rsidP="00522398">
      <w:pPr>
        <w:spacing w:line="276" w:lineRule="auto"/>
        <w:rPr>
          <w:rFonts w:asciiTheme="minorHAnsi" w:hAnsiTheme="minorHAnsi"/>
          <w:sz w:val="24"/>
          <w:szCs w:val="24"/>
        </w:rPr>
      </w:pPr>
      <w:r w:rsidRPr="00522398">
        <w:rPr>
          <w:rFonts w:asciiTheme="minorHAnsi" w:hAnsiTheme="minorHAnsi"/>
          <w:sz w:val="24"/>
          <w:szCs w:val="24"/>
        </w:rPr>
        <w:t xml:space="preserve">Regnskapet viser </w:t>
      </w:r>
      <w:r w:rsidR="39683583" w:rsidRPr="00522398">
        <w:rPr>
          <w:rFonts w:asciiTheme="minorHAnsi" w:hAnsiTheme="minorHAnsi"/>
          <w:sz w:val="24"/>
          <w:szCs w:val="24"/>
        </w:rPr>
        <w:t>ifølge</w:t>
      </w:r>
      <w:r w:rsidR="000B6F26" w:rsidRPr="00522398">
        <w:rPr>
          <w:rFonts w:asciiTheme="minorHAnsi" w:hAnsiTheme="minorHAnsi"/>
          <w:sz w:val="24"/>
          <w:szCs w:val="24"/>
        </w:rPr>
        <w:t xml:space="preserve"> tabelloppstillingen </w:t>
      </w:r>
      <w:r w:rsidRPr="00522398">
        <w:rPr>
          <w:rFonts w:asciiTheme="minorHAnsi" w:hAnsiTheme="minorHAnsi"/>
          <w:sz w:val="24"/>
          <w:szCs w:val="24"/>
        </w:rPr>
        <w:t xml:space="preserve">et </w:t>
      </w:r>
      <w:r w:rsidR="00E9748D" w:rsidRPr="00522398">
        <w:rPr>
          <w:rFonts w:asciiTheme="minorHAnsi" w:hAnsiTheme="minorHAnsi"/>
          <w:sz w:val="24"/>
          <w:szCs w:val="24"/>
        </w:rPr>
        <w:t>over</w:t>
      </w:r>
      <w:r w:rsidR="00A374FC" w:rsidRPr="00522398">
        <w:rPr>
          <w:rFonts w:asciiTheme="minorHAnsi" w:hAnsiTheme="minorHAnsi"/>
          <w:sz w:val="24"/>
          <w:szCs w:val="24"/>
        </w:rPr>
        <w:t>skudd</w:t>
      </w:r>
      <w:r w:rsidR="006A07C3" w:rsidRPr="00522398">
        <w:rPr>
          <w:rFonts w:asciiTheme="minorHAnsi" w:hAnsiTheme="minorHAnsi"/>
          <w:sz w:val="24"/>
          <w:szCs w:val="24"/>
        </w:rPr>
        <w:t xml:space="preserve"> etter finansposter</w:t>
      </w:r>
      <w:r w:rsidR="00507ADE" w:rsidRPr="00522398">
        <w:rPr>
          <w:rFonts w:asciiTheme="minorHAnsi" w:hAnsiTheme="minorHAnsi"/>
          <w:sz w:val="24"/>
          <w:szCs w:val="24"/>
        </w:rPr>
        <w:t xml:space="preserve"> per</w:t>
      </w:r>
      <w:r w:rsidR="006A07C3" w:rsidRPr="00522398">
        <w:rPr>
          <w:rFonts w:asciiTheme="minorHAnsi" w:hAnsiTheme="minorHAnsi"/>
          <w:sz w:val="24"/>
          <w:szCs w:val="24"/>
        </w:rPr>
        <w:t xml:space="preserve"> </w:t>
      </w:r>
      <w:r w:rsidR="000A365D" w:rsidRPr="00522398">
        <w:rPr>
          <w:rFonts w:asciiTheme="minorHAnsi" w:hAnsiTheme="minorHAnsi"/>
          <w:sz w:val="24"/>
          <w:szCs w:val="24"/>
        </w:rPr>
        <w:t>31</w:t>
      </w:r>
      <w:r w:rsidR="00242C60" w:rsidRPr="00522398">
        <w:rPr>
          <w:rFonts w:asciiTheme="minorHAnsi" w:hAnsiTheme="minorHAnsi"/>
          <w:sz w:val="24"/>
          <w:szCs w:val="24"/>
        </w:rPr>
        <w:t xml:space="preserve">. </w:t>
      </w:r>
      <w:r w:rsidR="00345649">
        <w:rPr>
          <w:rFonts w:asciiTheme="minorHAnsi" w:hAnsiTheme="minorHAnsi"/>
          <w:sz w:val="24"/>
          <w:szCs w:val="24"/>
        </w:rPr>
        <w:t>august</w:t>
      </w:r>
      <w:r w:rsidR="00507ADE" w:rsidRPr="00522398">
        <w:rPr>
          <w:rFonts w:asciiTheme="minorHAnsi" w:hAnsiTheme="minorHAnsi"/>
          <w:sz w:val="24"/>
          <w:szCs w:val="24"/>
        </w:rPr>
        <w:t xml:space="preserve"> på </w:t>
      </w:r>
      <w:r w:rsidR="0039798F">
        <w:rPr>
          <w:rFonts w:asciiTheme="minorHAnsi" w:hAnsiTheme="minorHAnsi"/>
          <w:sz w:val="24"/>
          <w:szCs w:val="24"/>
        </w:rPr>
        <w:t>61</w:t>
      </w:r>
      <w:r w:rsidR="001509E7" w:rsidRPr="00522398">
        <w:rPr>
          <w:rFonts w:asciiTheme="minorHAnsi" w:hAnsiTheme="minorHAnsi"/>
          <w:sz w:val="24"/>
          <w:szCs w:val="24"/>
        </w:rPr>
        <w:t>.</w:t>
      </w:r>
      <w:r w:rsidR="0039798F">
        <w:rPr>
          <w:rFonts w:asciiTheme="minorHAnsi" w:hAnsiTheme="minorHAnsi"/>
          <w:sz w:val="24"/>
          <w:szCs w:val="24"/>
        </w:rPr>
        <w:t>416</w:t>
      </w:r>
      <w:r w:rsidR="00522398" w:rsidRPr="00522398">
        <w:rPr>
          <w:rFonts w:asciiTheme="minorHAnsi" w:hAnsiTheme="minorHAnsi"/>
          <w:sz w:val="24"/>
          <w:szCs w:val="24"/>
        </w:rPr>
        <w:t xml:space="preserve"> k</w:t>
      </w:r>
      <w:r w:rsidR="000A365D" w:rsidRPr="00522398">
        <w:rPr>
          <w:rFonts w:asciiTheme="minorHAnsi" w:hAnsiTheme="minorHAnsi"/>
          <w:sz w:val="24"/>
          <w:szCs w:val="24"/>
        </w:rPr>
        <w:t>roner</w:t>
      </w:r>
      <w:r w:rsidR="005B4711" w:rsidRPr="00522398">
        <w:rPr>
          <w:rFonts w:asciiTheme="minorHAnsi" w:hAnsiTheme="minorHAnsi"/>
          <w:sz w:val="24"/>
          <w:szCs w:val="24"/>
        </w:rPr>
        <w:t>,</w:t>
      </w:r>
      <w:r w:rsidR="000B6F26" w:rsidRPr="00522398">
        <w:rPr>
          <w:rFonts w:asciiTheme="minorHAnsi" w:hAnsiTheme="minorHAnsi"/>
          <w:sz w:val="24"/>
          <w:szCs w:val="24"/>
        </w:rPr>
        <w:t xml:space="preserve"> mot et </w:t>
      </w:r>
      <w:r w:rsidR="005E438C" w:rsidRPr="00522398">
        <w:rPr>
          <w:rFonts w:asciiTheme="minorHAnsi" w:hAnsiTheme="minorHAnsi"/>
          <w:sz w:val="24"/>
          <w:szCs w:val="24"/>
        </w:rPr>
        <w:t>"</w:t>
      </w:r>
      <w:r w:rsidR="000B6F26" w:rsidRPr="00522398">
        <w:rPr>
          <w:rFonts w:asciiTheme="minorHAnsi" w:hAnsiTheme="minorHAnsi"/>
          <w:sz w:val="24"/>
          <w:szCs w:val="24"/>
        </w:rPr>
        <w:t>bu</w:t>
      </w:r>
      <w:r w:rsidRPr="00522398">
        <w:rPr>
          <w:rFonts w:asciiTheme="minorHAnsi" w:hAnsiTheme="minorHAnsi"/>
          <w:sz w:val="24"/>
          <w:szCs w:val="24"/>
        </w:rPr>
        <w:t xml:space="preserve">dsjettert” </w:t>
      </w:r>
      <w:r w:rsidR="00242C60" w:rsidRPr="00522398">
        <w:rPr>
          <w:rFonts w:asciiTheme="minorHAnsi" w:hAnsiTheme="minorHAnsi"/>
          <w:sz w:val="24"/>
          <w:szCs w:val="24"/>
        </w:rPr>
        <w:t>over</w:t>
      </w:r>
      <w:r w:rsidR="006A07C3" w:rsidRPr="00522398">
        <w:rPr>
          <w:rFonts w:asciiTheme="minorHAnsi" w:hAnsiTheme="minorHAnsi"/>
          <w:sz w:val="24"/>
          <w:szCs w:val="24"/>
        </w:rPr>
        <w:t>s</w:t>
      </w:r>
      <w:r w:rsidRPr="00522398">
        <w:rPr>
          <w:rFonts w:asciiTheme="minorHAnsi" w:hAnsiTheme="minorHAnsi"/>
          <w:sz w:val="24"/>
          <w:szCs w:val="24"/>
        </w:rPr>
        <w:t xml:space="preserve">kudd på </w:t>
      </w:r>
      <w:r w:rsidR="0039798F">
        <w:rPr>
          <w:rFonts w:asciiTheme="minorHAnsi" w:hAnsiTheme="minorHAnsi"/>
          <w:sz w:val="24"/>
          <w:szCs w:val="24"/>
        </w:rPr>
        <w:t>99</w:t>
      </w:r>
      <w:r w:rsidR="00522398" w:rsidRPr="00522398">
        <w:rPr>
          <w:rFonts w:asciiTheme="minorHAnsi" w:hAnsiTheme="minorHAnsi"/>
          <w:sz w:val="24"/>
          <w:szCs w:val="24"/>
        </w:rPr>
        <w:t>.</w:t>
      </w:r>
      <w:r w:rsidR="0039798F">
        <w:rPr>
          <w:rFonts w:asciiTheme="minorHAnsi" w:hAnsiTheme="minorHAnsi"/>
          <w:sz w:val="24"/>
          <w:szCs w:val="24"/>
        </w:rPr>
        <w:t>333</w:t>
      </w:r>
      <w:r w:rsidR="00522398" w:rsidRPr="00522398">
        <w:rPr>
          <w:rFonts w:asciiTheme="minorHAnsi" w:hAnsiTheme="minorHAnsi"/>
          <w:sz w:val="24"/>
          <w:szCs w:val="24"/>
        </w:rPr>
        <w:t xml:space="preserve"> </w:t>
      </w:r>
      <w:r w:rsidR="00F4231A" w:rsidRPr="00522398">
        <w:rPr>
          <w:rFonts w:asciiTheme="minorHAnsi" w:hAnsiTheme="minorHAnsi"/>
          <w:sz w:val="24"/>
          <w:szCs w:val="24"/>
        </w:rPr>
        <w:t>kroner</w:t>
      </w:r>
      <w:r w:rsidR="00242C60" w:rsidRPr="00522398">
        <w:rPr>
          <w:rFonts w:asciiTheme="minorHAnsi" w:hAnsiTheme="minorHAnsi"/>
          <w:sz w:val="24"/>
          <w:szCs w:val="24"/>
        </w:rPr>
        <w:t xml:space="preserve">. </w:t>
      </w:r>
      <w:r w:rsidR="00326A83" w:rsidRPr="00522398">
        <w:rPr>
          <w:rFonts w:asciiTheme="minorHAnsi" w:hAnsiTheme="minorHAnsi"/>
          <w:sz w:val="24"/>
          <w:szCs w:val="24"/>
        </w:rPr>
        <w:t>S</w:t>
      </w:r>
      <w:r w:rsidR="00242C60" w:rsidRPr="00522398">
        <w:rPr>
          <w:rFonts w:asciiTheme="minorHAnsi" w:hAnsiTheme="minorHAnsi"/>
          <w:sz w:val="24"/>
          <w:szCs w:val="24"/>
        </w:rPr>
        <w:t>ekretariatet</w:t>
      </w:r>
      <w:r w:rsidR="0039798F">
        <w:rPr>
          <w:rFonts w:asciiTheme="minorHAnsi" w:hAnsiTheme="minorHAnsi"/>
          <w:sz w:val="24"/>
          <w:szCs w:val="24"/>
        </w:rPr>
        <w:t xml:space="preserve"> </w:t>
      </w:r>
      <w:r w:rsidR="00326A83" w:rsidRPr="00522398">
        <w:rPr>
          <w:rFonts w:asciiTheme="minorHAnsi" w:hAnsiTheme="minorHAnsi"/>
          <w:sz w:val="24"/>
          <w:szCs w:val="24"/>
        </w:rPr>
        <w:t xml:space="preserve">har </w:t>
      </w:r>
      <w:r w:rsidR="0039798F">
        <w:rPr>
          <w:rFonts w:asciiTheme="minorHAnsi" w:hAnsiTheme="minorHAnsi"/>
          <w:sz w:val="24"/>
          <w:szCs w:val="24"/>
        </w:rPr>
        <w:t>stor</w:t>
      </w:r>
      <w:r w:rsidR="00326A83" w:rsidRPr="00522398">
        <w:rPr>
          <w:rFonts w:asciiTheme="minorHAnsi" w:hAnsiTheme="minorHAnsi"/>
          <w:sz w:val="24"/>
          <w:szCs w:val="24"/>
        </w:rPr>
        <w:t xml:space="preserve"> </w:t>
      </w:r>
      <w:r w:rsidR="00F4231A" w:rsidRPr="00522398">
        <w:rPr>
          <w:rFonts w:asciiTheme="minorHAnsi" w:hAnsiTheme="minorHAnsi"/>
          <w:sz w:val="24"/>
          <w:szCs w:val="24"/>
        </w:rPr>
        <w:t xml:space="preserve">tro på at vi </w:t>
      </w:r>
      <w:r w:rsidR="00345649">
        <w:rPr>
          <w:rFonts w:asciiTheme="minorHAnsi" w:hAnsiTheme="minorHAnsi"/>
          <w:sz w:val="24"/>
          <w:szCs w:val="24"/>
        </w:rPr>
        <w:t>skal kunne</w:t>
      </w:r>
      <w:r w:rsidR="00F4231A" w:rsidRPr="00522398">
        <w:rPr>
          <w:rFonts w:asciiTheme="minorHAnsi" w:hAnsiTheme="minorHAnsi"/>
          <w:sz w:val="24"/>
          <w:szCs w:val="24"/>
        </w:rPr>
        <w:t xml:space="preserve"> nå budsjettmålet også i år</w:t>
      </w:r>
      <w:r w:rsidR="00522398" w:rsidRPr="00522398">
        <w:rPr>
          <w:rFonts w:asciiTheme="minorHAnsi" w:hAnsiTheme="minorHAnsi"/>
          <w:sz w:val="24"/>
          <w:szCs w:val="24"/>
        </w:rPr>
        <w:t xml:space="preserve">. </w:t>
      </w:r>
      <w:r w:rsidR="00345649">
        <w:rPr>
          <w:rFonts w:asciiTheme="minorHAnsi" w:hAnsiTheme="minorHAnsi"/>
          <w:sz w:val="24"/>
          <w:szCs w:val="24"/>
        </w:rPr>
        <w:t xml:space="preserve">Størst usikkerhet knytter det seg til hvorvidt høstmøte-regnskapet vil ende i balanse. </w:t>
      </w:r>
    </w:p>
    <w:p w14:paraId="61458034" w14:textId="77777777" w:rsidR="00407FD3" w:rsidRPr="00522398" w:rsidRDefault="00407FD3" w:rsidP="0052239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42543271" w14:textId="77777777" w:rsidR="006A3D33" w:rsidRPr="00522398" w:rsidRDefault="00305710" w:rsidP="00522398">
      <w:pPr>
        <w:spacing w:line="276" w:lineRule="auto"/>
        <w:rPr>
          <w:rFonts w:asciiTheme="minorHAnsi" w:hAnsiTheme="minorHAnsi"/>
          <w:sz w:val="24"/>
          <w:szCs w:val="24"/>
          <w:u w:val="single"/>
        </w:rPr>
      </w:pPr>
      <w:r w:rsidRPr="00522398">
        <w:rPr>
          <w:rFonts w:asciiTheme="minorHAnsi" w:hAnsiTheme="minorHAnsi"/>
          <w:sz w:val="24"/>
          <w:szCs w:val="24"/>
          <w:u w:val="single"/>
        </w:rPr>
        <w:t>Forslag til vedtak:</w:t>
      </w:r>
    </w:p>
    <w:p w14:paraId="331FF3F1" w14:textId="5D182AEE" w:rsidR="008E78DE" w:rsidRPr="00522398" w:rsidRDefault="000231E3" w:rsidP="00522398">
      <w:pPr>
        <w:spacing w:line="276" w:lineRule="auto"/>
        <w:rPr>
          <w:rFonts w:asciiTheme="minorHAnsi" w:hAnsiTheme="minorHAnsi"/>
          <w:sz w:val="24"/>
          <w:szCs w:val="24"/>
        </w:rPr>
      </w:pPr>
      <w:r w:rsidRPr="00522398">
        <w:rPr>
          <w:rFonts w:asciiTheme="minorHAnsi" w:hAnsiTheme="minorHAnsi"/>
          <w:sz w:val="24"/>
          <w:szCs w:val="24"/>
        </w:rPr>
        <w:t xml:space="preserve">Regnskapsrapporten per </w:t>
      </w:r>
      <w:r w:rsidR="00484452" w:rsidRPr="00522398">
        <w:rPr>
          <w:rFonts w:asciiTheme="minorHAnsi" w:hAnsiTheme="minorHAnsi"/>
          <w:sz w:val="24"/>
          <w:szCs w:val="24"/>
        </w:rPr>
        <w:t>31</w:t>
      </w:r>
      <w:r w:rsidR="00242C60" w:rsidRPr="00522398">
        <w:rPr>
          <w:rFonts w:asciiTheme="minorHAnsi" w:hAnsiTheme="minorHAnsi"/>
          <w:sz w:val="24"/>
          <w:szCs w:val="24"/>
        </w:rPr>
        <w:t xml:space="preserve">. </w:t>
      </w:r>
      <w:r w:rsidR="00A90CCC">
        <w:rPr>
          <w:rFonts w:asciiTheme="minorHAnsi" w:hAnsiTheme="minorHAnsi"/>
          <w:sz w:val="24"/>
          <w:szCs w:val="24"/>
        </w:rPr>
        <w:t>august</w:t>
      </w:r>
      <w:r w:rsidRPr="00522398">
        <w:rPr>
          <w:rFonts w:asciiTheme="minorHAnsi" w:hAnsiTheme="minorHAnsi"/>
          <w:sz w:val="24"/>
          <w:szCs w:val="24"/>
        </w:rPr>
        <w:t xml:space="preserve"> </w:t>
      </w:r>
      <w:r w:rsidR="008E78DE" w:rsidRPr="00522398">
        <w:rPr>
          <w:rFonts w:asciiTheme="minorHAnsi" w:hAnsiTheme="minorHAnsi"/>
          <w:sz w:val="24"/>
          <w:szCs w:val="24"/>
        </w:rPr>
        <w:t>tas til orientering.</w:t>
      </w:r>
    </w:p>
    <w:p w14:paraId="6BDE24B0" w14:textId="77777777" w:rsidR="001C3607" w:rsidRPr="00522398" w:rsidRDefault="001C3607" w:rsidP="0052239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4432605C" w14:textId="77777777" w:rsidR="000231E3" w:rsidRPr="00522398" w:rsidRDefault="000231E3" w:rsidP="0052239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5BA77CF7" w14:textId="42932C39" w:rsidR="003C5500" w:rsidRDefault="001C3607" w:rsidP="00D5681E">
      <w:pPr>
        <w:rPr>
          <w:rFonts w:asciiTheme="minorHAnsi" w:hAnsiTheme="minorHAnsi"/>
          <w:i/>
          <w:sz w:val="24"/>
          <w:szCs w:val="24"/>
        </w:rPr>
      </w:pPr>
      <w:r w:rsidRPr="00484452">
        <w:rPr>
          <w:rFonts w:asciiTheme="minorHAnsi" w:hAnsiTheme="minorHAnsi"/>
          <w:i/>
          <w:sz w:val="24"/>
          <w:szCs w:val="24"/>
          <w:u w:val="single"/>
        </w:rPr>
        <w:t>Vedlegg</w:t>
      </w:r>
      <w:r w:rsidRPr="00484452">
        <w:rPr>
          <w:rFonts w:asciiTheme="minorHAnsi" w:hAnsiTheme="minorHAnsi"/>
          <w:i/>
          <w:sz w:val="24"/>
          <w:szCs w:val="24"/>
        </w:rPr>
        <w:t xml:space="preserve">: Regnskapsoppstilling og balanse </w:t>
      </w:r>
    </w:p>
    <w:p w14:paraId="2314566F" w14:textId="5E449DFD" w:rsidR="002C4312" w:rsidRDefault="002C4312" w:rsidP="00D5681E">
      <w:pPr>
        <w:rPr>
          <w:rFonts w:asciiTheme="minorHAnsi" w:hAnsiTheme="minorHAnsi"/>
          <w:i/>
          <w:sz w:val="24"/>
          <w:szCs w:val="24"/>
        </w:rPr>
      </w:pPr>
    </w:p>
    <w:p w14:paraId="096DDF8F" w14:textId="572632F6" w:rsidR="002C4312" w:rsidRDefault="002C4312" w:rsidP="00D5681E">
      <w:pPr>
        <w:rPr>
          <w:rFonts w:asciiTheme="minorHAnsi" w:hAnsiTheme="minorHAnsi"/>
          <w:i/>
          <w:sz w:val="24"/>
          <w:szCs w:val="24"/>
        </w:rPr>
      </w:pPr>
    </w:p>
    <w:p w14:paraId="07A44DB4" w14:textId="77777777" w:rsidR="002C4312" w:rsidRDefault="002C4312" w:rsidP="002C4312">
      <w:pPr>
        <w:pStyle w:val="xxmsonormal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7DCF3972" w14:textId="77777777" w:rsidR="002C4312" w:rsidRDefault="002C4312" w:rsidP="002C4312">
      <w:pPr>
        <w:pStyle w:val="xxmsonormal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6F7DE22D" w14:textId="77777777" w:rsidR="002C4312" w:rsidRPr="00484452" w:rsidRDefault="002C4312" w:rsidP="00D5681E">
      <w:pPr>
        <w:rPr>
          <w:rFonts w:asciiTheme="minorHAnsi" w:hAnsiTheme="minorHAnsi"/>
          <w:i/>
          <w:sz w:val="24"/>
          <w:szCs w:val="24"/>
        </w:rPr>
      </w:pPr>
    </w:p>
    <w:p w14:paraId="4371FDE0" w14:textId="77777777" w:rsidR="00A01348" w:rsidRPr="00484452" w:rsidRDefault="00A01348" w:rsidP="00D5681E">
      <w:pPr>
        <w:rPr>
          <w:rFonts w:asciiTheme="minorHAnsi" w:hAnsiTheme="minorHAnsi"/>
          <w:i/>
          <w:sz w:val="24"/>
          <w:szCs w:val="24"/>
        </w:rPr>
      </w:pPr>
    </w:p>
    <w:p w14:paraId="072554AB" w14:textId="7231D162" w:rsidR="00481A53" w:rsidRDefault="00481A53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br w:type="page"/>
      </w:r>
    </w:p>
    <w:p w14:paraId="7C3A9741" w14:textId="77777777" w:rsidR="00A01348" w:rsidRDefault="00A01348" w:rsidP="00D5681E">
      <w:pPr>
        <w:rPr>
          <w:rFonts w:asciiTheme="minorHAnsi" w:hAnsiTheme="minorHAnsi"/>
          <w:i/>
        </w:rPr>
      </w:pPr>
    </w:p>
    <w:p w14:paraId="3E2DD2E0" w14:textId="4584CD1C" w:rsidR="00A01348" w:rsidRPr="00481A53" w:rsidRDefault="00A43D78" w:rsidP="00A43D78">
      <w:pPr>
        <w:rPr>
          <w:rFonts w:asciiTheme="minorHAnsi" w:hAnsiTheme="minorHAnsi"/>
          <w:b/>
          <w:bCs/>
          <w:iCs/>
          <w:noProof/>
          <w:sz w:val="24"/>
          <w:szCs w:val="24"/>
        </w:rPr>
      </w:pPr>
      <w:r>
        <w:rPr>
          <w:rFonts w:asciiTheme="minorHAnsi" w:hAnsiTheme="minorHAnsi"/>
          <w:b/>
          <w:bCs/>
          <w:iCs/>
          <w:noProof/>
          <w:sz w:val="24"/>
          <w:szCs w:val="24"/>
        </w:rPr>
        <w:t xml:space="preserve">  </w:t>
      </w:r>
      <w:r w:rsidR="00481A53" w:rsidRPr="00481A53">
        <w:rPr>
          <w:rFonts w:asciiTheme="minorHAnsi" w:hAnsiTheme="minorHAnsi"/>
          <w:b/>
          <w:bCs/>
          <w:iCs/>
          <w:noProof/>
          <w:sz w:val="24"/>
          <w:szCs w:val="24"/>
        </w:rPr>
        <w:t>Norsk Redaktørforening</w:t>
      </w:r>
    </w:p>
    <w:p w14:paraId="2F6A3B24" w14:textId="0C87AB8C" w:rsidR="00481A53" w:rsidRDefault="00A43D78" w:rsidP="00A43D78">
      <w:pPr>
        <w:rPr>
          <w:rFonts w:asciiTheme="minorHAnsi" w:hAnsiTheme="minorHAnsi"/>
          <w:b/>
          <w:bCs/>
          <w:iCs/>
          <w:noProof/>
          <w:sz w:val="24"/>
          <w:szCs w:val="24"/>
        </w:rPr>
      </w:pPr>
      <w:r>
        <w:rPr>
          <w:rFonts w:asciiTheme="minorHAnsi" w:hAnsiTheme="minorHAnsi"/>
          <w:b/>
          <w:bCs/>
          <w:iCs/>
          <w:noProof/>
          <w:sz w:val="24"/>
          <w:szCs w:val="24"/>
        </w:rPr>
        <w:t xml:space="preserve">  </w:t>
      </w:r>
      <w:r w:rsidR="00481A53" w:rsidRPr="00481A53">
        <w:rPr>
          <w:rFonts w:asciiTheme="minorHAnsi" w:hAnsiTheme="minorHAnsi"/>
          <w:b/>
          <w:bCs/>
          <w:iCs/>
          <w:noProof/>
          <w:sz w:val="24"/>
          <w:szCs w:val="24"/>
        </w:rPr>
        <w:t>Resultatregnskap 31.0</w:t>
      </w:r>
      <w:r w:rsidR="00113A4E">
        <w:rPr>
          <w:rFonts w:asciiTheme="minorHAnsi" w:hAnsiTheme="minorHAnsi"/>
          <w:b/>
          <w:bCs/>
          <w:iCs/>
          <w:noProof/>
          <w:sz w:val="24"/>
          <w:szCs w:val="24"/>
        </w:rPr>
        <w:t>8</w:t>
      </w:r>
      <w:r w:rsidR="00481A53" w:rsidRPr="00481A53">
        <w:rPr>
          <w:rFonts w:asciiTheme="minorHAnsi" w:hAnsiTheme="minorHAnsi"/>
          <w:b/>
          <w:bCs/>
          <w:iCs/>
          <w:noProof/>
          <w:sz w:val="24"/>
          <w:szCs w:val="24"/>
        </w:rPr>
        <w:t>.2022</w:t>
      </w:r>
    </w:p>
    <w:p w14:paraId="1365216C" w14:textId="51DF62E9" w:rsidR="00481A53" w:rsidRPr="00481A53" w:rsidRDefault="00481A53" w:rsidP="00D5681E">
      <w:pPr>
        <w:rPr>
          <w:rFonts w:asciiTheme="minorHAnsi" w:hAnsiTheme="minorHAnsi"/>
          <w:b/>
          <w:bCs/>
          <w:iCs/>
          <w:sz w:val="24"/>
          <w:szCs w:val="24"/>
        </w:rPr>
      </w:pPr>
    </w:p>
    <w:p w14:paraId="34D1B9E4" w14:textId="12B04460" w:rsidR="00A01348" w:rsidRDefault="00A43D78" w:rsidP="00D5681E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  <w:noProof/>
        </w:rPr>
        <w:drawing>
          <wp:inline distT="0" distB="0" distL="0" distR="0" wp14:anchorId="0B7EADAD" wp14:editId="60AE1D8B">
            <wp:extent cx="5715000" cy="7139294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5" t="8415" r="62904" b="66116"/>
                    <a:stretch/>
                  </pic:blipFill>
                  <pic:spPr bwMode="auto">
                    <a:xfrm>
                      <a:off x="0" y="0"/>
                      <a:ext cx="5744789" cy="71765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3BD96A" w14:textId="06107660" w:rsidR="00A43D78" w:rsidRDefault="00A43D78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br w:type="page"/>
      </w:r>
    </w:p>
    <w:p w14:paraId="409A0390" w14:textId="3B17D158" w:rsidR="00A43D78" w:rsidRPr="00A43D78" w:rsidRDefault="00A43D78" w:rsidP="00D5681E">
      <w:pPr>
        <w:rPr>
          <w:rFonts w:asciiTheme="minorHAnsi" w:hAnsiTheme="minorHAnsi"/>
          <w:b/>
          <w:bCs/>
          <w:i/>
        </w:rPr>
      </w:pPr>
      <w:r>
        <w:rPr>
          <w:rFonts w:asciiTheme="minorHAnsi" w:hAnsiTheme="minorHAnsi"/>
          <w:b/>
          <w:bCs/>
          <w:i/>
          <w:noProof/>
        </w:rPr>
        <w:lastRenderedPageBreak/>
        <w:drawing>
          <wp:inline distT="0" distB="0" distL="0" distR="0" wp14:anchorId="1BC6EA86" wp14:editId="1C1A5DDE">
            <wp:extent cx="5829300" cy="7762058"/>
            <wp:effectExtent l="0" t="0" r="0" b="0"/>
            <wp:docPr id="6" name="Bilde 6" descr="Et bilde som inneholder bord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6" descr="Et bilde som inneholder bord&#10;&#10;Automatisk generert beskrivelse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68" t="5375" r="29471" b="7149"/>
                    <a:stretch/>
                  </pic:blipFill>
                  <pic:spPr bwMode="auto">
                    <a:xfrm>
                      <a:off x="0" y="0"/>
                      <a:ext cx="5850401" cy="7790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91ECA8" w14:textId="6E92D40E" w:rsidR="005770D4" w:rsidRDefault="005770D4">
      <w:pPr>
        <w:rPr>
          <w:rFonts w:asciiTheme="minorHAnsi" w:hAnsiTheme="minorHAnsi"/>
          <w:iCs/>
        </w:rPr>
      </w:pPr>
    </w:p>
    <w:p w14:paraId="22908031" w14:textId="71675902" w:rsidR="00E35360" w:rsidRPr="00D5681E" w:rsidRDefault="00481A53" w:rsidP="00D5681E">
      <w:pPr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br w:type="textWrapping" w:clear="all"/>
      </w:r>
    </w:p>
    <w:sectPr w:rsidR="00E35360" w:rsidRPr="00D5681E" w:rsidSect="005770D4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797C"/>
    <w:multiLevelType w:val="hybridMultilevel"/>
    <w:tmpl w:val="F0F6C666"/>
    <w:lvl w:ilvl="0" w:tplc="ACF82594">
      <w:start w:val="7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F598E"/>
    <w:multiLevelType w:val="hybridMultilevel"/>
    <w:tmpl w:val="204660EA"/>
    <w:lvl w:ilvl="0" w:tplc="4C92149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B39F4"/>
    <w:multiLevelType w:val="multilevel"/>
    <w:tmpl w:val="1F38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D3311F"/>
    <w:multiLevelType w:val="hybridMultilevel"/>
    <w:tmpl w:val="837A452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0314D"/>
    <w:multiLevelType w:val="multilevel"/>
    <w:tmpl w:val="1400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254946"/>
    <w:multiLevelType w:val="multilevel"/>
    <w:tmpl w:val="7BA2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D375BB"/>
    <w:multiLevelType w:val="multilevel"/>
    <w:tmpl w:val="BF46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C583AA3"/>
    <w:multiLevelType w:val="multilevel"/>
    <w:tmpl w:val="78CA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6235276">
    <w:abstractNumId w:val="3"/>
  </w:num>
  <w:num w:numId="2" w16cid:durableId="1585919800">
    <w:abstractNumId w:val="0"/>
  </w:num>
  <w:num w:numId="3" w16cid:durableId="1818112541">
    <w:abstractNumId w:val="1"/>
  </w:num>
  <w:num w:numId="4" w16cid:durableId="42796199">
    <w:abstractNumId w:val="4"/>
  </w:num>
  <w:num w:numId="5" w16cid:durableId="316617607">
    <w:abstractNumId w:val="6"/>
  </w:num>
  <w:num w:numId="6" w16cid:durableId="358896008">
    <w:abstractNumId w:val="5"/>
  </w:num>
  <w:num w:numId="7" w16cid:durableId="147941593">
    <w:abstractNumId w:val="7"/>
  </w:num>
  <w:num w:numId="8" w16cid:durableId="273289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9E8"/>
    <w:rsid w:val="0000208E"/>
    <w:rsid w:val="00004621"/>
    <w:rsid w:val="000102F2"/>
    <w:rsid w:val="00010B42"/>
    <w:rsid w:val="00012AF8"/>
    <w:rsid w:val="000231E3"/>
    <w:rsid w:val="000235FA"/>
    <w:rsid w:val="00023F9D"/>
    <w:rsid w:val="00024E32"/>
    <w:rsid w:val="00027FA9"/>
    <w:rsid w:val="00035685"/>
    <w:rsid w:val="0003600B"/>
    <w:rsid w:val="00040BB7"/>
    <w:rsid w:val="00040DC5"/>
    <w:rsid w:val="00040F92"/>
    <w:rsid w:val="0004131E"/>
    <w:rsid w:val="00042E7D"/>
    <w:rsid w:val="000447D7"/>
    <w:rsid w:val="00047E82"/>
    <w:rsid w:val="00052A4B"/>
    <w:rsid w:val="00054CA2"/>
    <w:rsid w:val="000561B9"/>
    <w:rsid w:val="00060E07"/>
    <w:rsid w:val="00064999"/>
    <w:rsid w:val="0006531E"/>
    <w:rsid w:val="00066447"/>
    <w:rsid w:val="00074773"/>
    <w:rsid w:val="00075843"/>
    <w:rsid w:val="00077FDA"/>
    <w:rsid w:val="000A365D"/>
    <w:rsid w:val="000A4B72"/>
    <w:rsid w:val="000A6AF7"/>
    <w:rsid w:val="000A6DC5"/>
    <w:rsid w:val="000B6F26"/>
    <w:rsid w:val="000D46F6"/>
    <w:rsid w:val="000D59A9"/>
    <w:rsid w:val="000E0CD1"/>
    <w:rsid w:val="000E679D"/>
    <w:rsid w:val="000F325C"/>
    <w:rsid w:val="000F4621"/>
    <w:rsid w:val="000F4B22"/>
    <w:rsid w:val="000F69BE"/>
    <w:rsid w:val="001048BD"/>
    <w:rsid w:val="0011194D"/>
    <w:rsid w:val="00113A4E"/>
    <w:rsid w:val="0011769F"/>
    <w:rsid w:val="00135D8B"/>
    <w:rsid w:val="0014074F"/>
    <w:rsid w:val="0014324C"/>
    <w:rsid w:val="001436FA"/>
    <w:rsid w:val="001509E7"/>
    <w:rsid w:val="001711F6"/>
    <w:rsid w:val="001953F4"/>
    <w:rsid w:val="001979E8"/>
    <w:rsid w:val="001A1A8F"/>
    <w:rsid w:val="001A2C9D"/>
    <w:rsid w:val="001C3607"/>
    <w:rsid w:val="001C3EE6"/>
    <w:rsid w:val="001C4D63"/>
    <w:rsid w:val="001C7C14"/>
    <w:rsid w:val="001D080E"/>
    <w:rsid w:val="001D1E12"/>
    <w:rsid w:val="00222674"/>
    <w:rsid w:val="00230BC8"/>
    <w:rsid w:val="002343CB"/>
    <w:rsid w:val="00242C60"/>
    <w:rsid w:val="00246987"/>
    <w:rsid w:val="00257E70"/>
    <w:rsid w:val="00264A40"/>
    <w:rsid w:val="002A4253"/>
    <w:rsid w:val="002A6E6A"/>
    <w:rsid w:val="002B3A01"/>
    <w:rsid w:val="002B49A0"/>
    <w:rsid w:val="002B6504"/>
    <w:rsid w:val="002C4312"/>
    <w:rsid w:val="002C4DFB"/>
    <w:rsid w:val="002C7F63"/>
    <w:rsid w:val="002D1A22"/>
    <w:rsid w:val="002D35C8"/>
    <w:rsid w:val="002D3EA6"/>
    <w:rsid w:val="002D6BE5"/>
    <w:rsid w:val="002E693E"/>
    <w:rsid w:val="00305710"/>
    <w:rsid w:val="00305CBA"/>
    <w:rsid w:val="00317ED4"/>
    <w:rsid w:val="003260A1"/>
    <w:rsid w:val="00326A83"/>
    <w:rsid w:val="00335CBE"/>
    <w:rsid w:val="00345649"/>
    <w:rsid w:val="003576C8"/>
    <w:rsid w:val="00364ADD"/>
    <w:rsid w:val="00370435"/>
    <w:rsid w:val="00373792"/>
    <w:rsid w:val="00395B10"/>
    <w:rsid w:val="0039798F"/>
    <w:rsid w:val="003B4FD1"/>
    <w:rsid w:val="003C5500"/>
    <w:rsid w:val="003D4308"/>
    <w:rsid w:val="003E6186"/>
    <w:rsid w:val="003F2B07"/>
    <w:rsid w:val="003F5815"/>
    <w:rsid w:val="003F6C0B"/>
    <w:rsid w:val="003F7E37"/>
    <w:rsid w:val="0040318E"/>
    <w:rsid w:val="00403553"/>
    <w:rsid w:val="004048D4"/>
    <w:rsid w:val="00405754"/>
    <w:rsid w:val="00407FD3"/>
    <w:rsid w:val="00416DCB"/>
    <w:rsid w:val="00417490"/>
    <w:rsid w:val="00417B5D"/>
    <w:rsid w:val="00436122"/>
    <w:rsid w:val="004431F8"/>
    <w:rsid w:val="00443C58"/>
    <w:rsid w:val="004744B2"/>
    <w:rsid w:val="00474D79"/>
    <w:rsid w:val="00481A53"/>
    <w:rsid w:val="00484452"/>
    <w:rsid w:val="004A235E"/>
    <w:rsid w:val="004B560A"/>
    <w:rsid w:val="004B661F"/>
    <w:rsid w:val="004C36CB"/>
    <w:rsid w:val="004D07EB"/>
    <w:rsid w:val="004D3B32"/>
    <w:rsid w:val="004D3C62"/>
    <w:rsid w:val="004D6EF8"/>
    <w:rsid w:val="004E177F"/>
    <w:rsid w:val="004E3CDA"/>
    <w:rsid w:val="004E3F5A"/>
    <w:rsid w:val="004F153E"/>
    <w:rsid w:val="00500988"/>
    <w:rsid w:val="00503DAD"/>
    <w:rsid w:val="005067B7"/>
    <w:rsid w:val="00507ADE"/>
    <w:rsid w:val="00522398"/>
    <w:rsid w:val="00551458"/>
    <w:rsid w:val="00554B23"/>
    <w:rsid w:val="00566FE4"/>
    <w:rsid w:val="0057124C"/>
    <w:rsid w:val="005770D4"/>
    <w:rsid w:val="005812B4"/>
    <w:rsid w:val="0058391E"/>
    <w:rsid w:val="005A70AE"/>
    <w:rsid w:val="005B4711"/>
    <w:rsid w:val="005D3261"/>
    <w:rsid w:val="005D3D48"/>
    <w:rsid w:val="005D449E"/>
    <w:rsid w:val="005D4E74"/>
    <w:rsid w:val="005D7F17"/>
    <w:rsid w:val="005E438C"/>
    <w:rsid w:val="00604979"/>
    <w:rsid w:val="00634934"/>
    <w:rsid w:val="00650271"/>
    <w:rsid w:val="00652D68"/>
    <w:rsid w:val="00654D37"/>
    <w:rsid w:val="0066147F"/>
    <w:rsid w:val="00661E85"/>
    <w:rsid w:val="00683745"/>
    <w:rsid w:val="006900D3"/>
    <w:rsid w:val="00696531"/>
    <w:rsid w:val="006A07C3"/>
    <w:rsid w:val="006A3D33"/>
    <w:rsid w:val="006B5AA8"/>
    <w:rsid w:val="006B74D2"/>
    <w:rsid w:val="006C28C0"/>
    <w:rsid w:val="006C518E"/>
    <w:rsid w:val="006D38AA"/>
    <w:rsid w:val="006D4341"/>
    <w:rsid w:val="006E21B4"/>
    <w:rsid w:val="006E24C6"/>
    <w:rsid w:val="006F77F8"/>
    <w:rsid w:val="00706A5C"/>
    <w:rsid w:val="007372B9"/>
    <w:rsid w:val="007459F7"/>
    <w:rsid w:val="007607AF"/>
    <w:rsid w:val="00770742"/>
    <w:rsid w:val="00770E4E"/>
    <w:rsid w:val="00774843"/>
    <w:rsid w:val="00774F0F"/>
    <w:rsid w:val="0077712C"/>
    <w:rsid w:val="00781B26"/>
    <w:rsid w:val="0079613F"/>
    <w:rsid w:val="007A7C68"/>
    <w:rsid w:val="007B0876"/>
    <w:rsid w:val="007B5F9D"/>
    <w:rsid w:val="007C507C"/>
    <w:rsid w:val="007C706A"/>
    <w:rsid w:val="007D63D4"/>
    <w:rsid w:val="007E5792"/>
    <w:rsid w:val="007E70E8"/>
    <w:rsid w:val="007F5B95"/>
    <w:rsid w:val="00806BB7"/>
    <w:rsid w:val="00807F45"/>
    <w:rsid w:val="0082596E"/>
    <w:rsid w:val="00826ACF"/>
    <w:rsid w:val="00844B4A"/>
    <w:rsid w:val="008573A6"/>
    <w:rsid w:val="008708BD"/>
    <w:rsid w:val="00883EDC"/>
    <w:rsid w:val="00887460"/>
    <w:rsid w:val="00891903"/>
    <w:rsid w:val="00895375"/>
    <w:rsid w:val="008A17DF"/>
    <w:rsid w:val="008A1C83"/>
    <w:rsid w:val="008C1DB4"/>
    <w:rsid w:val="008C5D34"/>
    <w:rsid w:val="008D22B6"/>
    <w:rsid w:val="008D2B0A"/>
    <w:rsid w:val="008D783F"/>
    <w:rsid w:val="008E00F4"/>
    <w:rsid w:val="008E6654"/>
    <w:rsid w:val="008E78DE"/>
    <w:rsid w:val="00900764"/>
    <w:rsid w:val="00907201"/>
    <w:rsid w:val="00910227"/>
    <w:rsid w:val="009201DE"/>
    <w:rsid w:val="00930009"/>
    <w:rsid w:val="0093271F"/>
    <w:rsid w:val="009374AA"/>
    <w:rsid w:val="0094213D"/>
    <w:rsid w:val="00960EE4"/>
    <w:rsid w:val="00970BE3"/>
    <w:rsid w:val="00990515"/>
    <w:rsid w:val="009912E3"/>
    <w:rsid w:val="0099153E"/>
    <w:rsid w:val="009959DB"/>
    <w:rsid w:val="009A560E"/>
    <w:rsid w:val="009A6132"/>
    <w:rsid w:val="009B1797"/>
    <w:rsid w:val="009B5599"/>
    <w:rsid w:val="009B64BD"/>
    <w:rsid w:val="009B7761"/>
    <w:rsid w:val="009C2B8F"/>
    <w:rsid w:val="009C438C"/>
    <w:rsid w:val="009E0031"/>
    <w:rsid w:val="00A01348"/>
    <w:rsid w:val="00A15A5D"/>
    <w:rsid w:val="00A215DD"/>
    <w:rsid w:val="00A23633"/>
    <w:rsid w:val="00A374FC"/>
    <w:rsid w:val="00A43D78"/>
    <w:rsid w:val="00A46DD5"/>
    <w:rsid w:val="00A47719"/>
    <w:rsid w:val="00A539ED"/>
    <w:rsid w:val="00A66998"/>
    <w:rsid w:val="00A75A7B"/>
    <w:rsid w:val="00A90CCC"/>
    <w:rsid w:val="00A9421E"/>
    <w:rsid w:val="00AA0F0A"/>
    <w:rsid w:val="00AA19FD"/>
    <w:rsid w:val="00AA7B59"/>
    <w:rsid w:val="00AB1400"/>
    <w:rsid w:val="00AC1375"/>
    <w:rsid w:val="00AC1835"/>
    <w:rsid w:val="00AC6DD9"/>
    <w:rsid w:val="00AD0096"/>
    <w:rsid w:val="00AD50A1"/>
    <w:rsid w:val="00AE678A"/>
    <w:rsid w:val="00AF405A"/>
    <w:rsid w:val="00B00CD4"/>
    <w:rsid w:val="00B00E26"/>
    <w:rsid w:val="00B02A2D"/>
    <w:rsid w:val="00B11171"/>
    <w:rsid w:val="00B20E85"/>
    <w:rsid w:val="00B23E46"/>
    <w:rsid w:val="00B46BAA"/>
    <w:rsid w:val="00B46EFC"/>
    <w:rsid w:val="00B548B6"/>
    <w:rsid w:val="00B625D5"/>
    <w:rsid w:val="00B741BD"/>
    <w:rsid w:val="00B77C62"/>
    <w:rsid w:val="00B8255E"/>
    <w:rsid w:val="00B837FD"/>
    <w:rsid w:val="00B8437B"/>
    <w:rsid w:val="00B868E9"/>
    <w:rsid w:val="00B97290"/>
    <w:rsid w:val="00BA7C7E"/>
    <w:rsid w:val="00BB23AF"/>
    <w:rsid w:val="00BB7565"/>
    <w:rsid w:val="00BC1B90"/>
    <w:rsid w:val="00BD110B"/>
    <w:rsid w:val="00BE3754"/>
    <w:rsid w:val="00BE52D3"/>
    <w:rsid w:val="00BF139E"/>
    <w:rsid w:val="00BF7B13"/>
    <w:rsid w:val="00C036E0"/>
    <w:rsid w:val="00C10B73"/>
    <w:rsid w:val="00C241C8"/>
    <w:rsid w:val="00C24C3F"/>
    <w:rsid w:val="00C41E8F"/>
    <w:rsid w:val="00C63E44"/>
    <w:rsid w:val="00C641ED"/>
    <w:rsid w:val="00C750E9"/>
    <w:rsid w:val="00C76B46"/>
    <w:rsid w:val="00C94621"/>
    <w:rsid w:val="00C94A83"/>
    <w:rsid w:val="00C96B61"/>
    <w:rsid w:val="00CB0C26"/>
    <w:rsid w:val="00CB3758"/>
    <w:rsid w:val="00CB3BCA"/>
    <w:rsid w:val="00CD29B1"/>
    <w:rsid w:val="00CD3290"/>
    <w:rsid w:val="00CD4ECA"/>
    <w:rsid w:val="00CD5983"/>
    <w:rsid w:val="00CD6B99"/>
    <w:rsid w:val="00D02AFB"/>
    <w:rsid w:val="00D05925"/>
    <w:rsid w:val="00D237E1"/>
    <w:rsid w:val="00D24D54"/>
    <w:rsid w:val="00D25DCF"/>
    <w:rsid w:val="00D27F23"/>
    <w:rsid w:val="00D30A9B"/>
    <w:rsid w:val="00D31F43"/>
    <w:rsid w:val="00D35E5B"/>
    <w:rsid w:val="00D36056"/>
    <w:rsid w:val="00D4095E"/>
    <w:rsid w:val="00D41128"/>
    <w:rsid w:val="00D539F2"/>
    <w:rsid w:val="00D56728"/>
    <w:rsid w:val="00D5681E"/>
    <w:rsid w:val="00D60DF3"/>
    <w:rsid w:val="00D60EFB"/>
    <w:rsid w:val="00D6269F"/>
    <w:rsid w:val="00D75FD5"/>
    <w:rsid w:val="00D916C3"/>
    <w:rsid w:val="00DB2AE9"/>
    <w:rsid w:val="00DC01D2"/>
    <w:rsid w:val="00DD00AF"/>
    <w:rsid w:val="00DD264E"/>
    <w:rsid w:val="00DD4F40"/>
    <w:rsid w:val="00DE1918"/>
    <w:rsid w:val="00DF60E3"/>
    <w:rsid w:val="00E10D30"/>
    <w:rsid w:val="00E12714"/>
    <w:rsid w:val="00E135BC"/>
    <w:rsid w:val="00E34490"/>
    <w:rsid w:val="00E3496C"/>
    <w:rsid w:val="00E35360"/>
    <w:rsid w:val="00E45E97"/>
    <w:rsid w:val="00E46D57"/>
    <w:rsid w:val="00E745DF"/>
    <w:rsid w:val="00E97204"/>
    <w:rsid w:val="00E9748D"/>
    <w:rsid w:val="00EB488C"/>
    <w:rsid w:val="00EC3586"/>
    <w:rsid w:val="00ED2A02"/>
    <w:rsid w:val="00EE1FBE"/>
    <w:rsid w:val="00EE5B25"/>
    <w:rsid w:val="00EE61E1"/>
    <w:rsid w:val="00F03A28"/>
    <w:rsid w:val="00F03DF2"/>
    <w:rsid w:val="00F23BF3"/>
    <w:rsid w:val="00F27C66"/>
    <w:rsid w:val="00F36A81"/>
    <w:rsid w:val="00F4231A"/>
    <w:rsid w:val="00F46530"/>
    <w:rsid w:val="00F74FEF"/>
    <w:rsid w:val="00F86255"/>
    <w:rsid w:val="00F96E2F"/>
    <w:rsid w:val="00FA057F"/>
    <w:rsid w:val="00FA5A76"/>
    <w:rsid w:val="00FA5DEF"/>
    <w:rsid w:val="00FA769A"/>
    <w:rsid w:val="00FB0F97"/>
    <w:rsid w:val="00FB197F"/>
    <w:rsid w:val="00FC0292"/>
    <w:rsid w:val="00FE47BD"/>
    <w:rsid w:val="161D1992"/>
    <w:rsid w:val="3968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A3F1"/>
  <w15:docId w15:val="{747971ED-95AA-412F-A896-B9759BF4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F23"/>
    <w:rPr>
      <w:sz w:val="22"/>
      <w:szCs w:val="22"/>
      <w:lang w:eastAsia="en-US"/>
    </w:rPr>
  </w:style>
  <w:style w:type="paragraph" w:styleId="Overskrift2">
    <w:name w:val="heading 2"/>
    <w:basedOn w:val="Normal"/>
    <w:link w:val="Overskrift2Tegn"/>
    <w:qFormat/>
    <w:rsid w:val="0058391E"/>
    <w:pPr>
      <w:spacing w:before="100" w:beforeAutospacing="1" w:after="75"/>
      <w:outlineLvl w:val="1"/>
    </w:pPr>
    <w:rPr>
      <w:rFonts w:ascii="Verdana" w:eastAsia="Times New Roman" w:hAnsi="Verdana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link w:val="Overskrift2"/>
    <w:rsid w:val="0058391E"/>
    <w:rPr>
      <w:rFonts w:ascii="Verdana" w:eastAsia="Times New Roman" w:hAnsi="Verdana"/>
      <w:b/>
      <w:bCs/>
      <w:sz w:val="22"/>
      <w:szCs w:val="22"/>
    </w:rPr>
  </w:style>
  <w:style w:type="character" w:styleId="Utheving">
    <w:name w:val="Emphasis"/>
    <w:qFormat/>
    <w:rsid w:val="0058391E"/>
    <w:rPr>
      <w:i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A7C68"/>
    <w:rPr>
      <w:rFonts w:ascii="Tahoma" w:hAnsi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7A7C68"/>
    <w:rPr>
      <w:rFonts w:ascii="Tahoma" w:hAnsi="Tahoma" w:cs="Tahoma"/>
      <w:sz w:val="16"/>
      <w:szCs w:val="16"/>
      <w:lang w:eastAsia="en-US"/>
    </w:rPr>
  </w:style>
  <w:style w:type="paragraph" w:styleId="Listeavsnitt">
    <w:name w:val="List Paragraph"/>
    <w:basedOn w:val="Normal"/>
    <w:uiPriority w:val="34"/>
    <w:qFormat/>
    <w:rsid w:val="000A6AF7"/>
    <w:pPr>
      <w:ind w:left="720"/>
      <w:contextualSpacing/>
    </w:pPr>
  </w:style>
  <w:style w:type="character" w:customStyle="1" w:styleId="normaltextrun">
    <w:name w:val="normaltextrun"/>
    <w:basedOn w:val="Standardskriftforavsnitt"/>
    <w:rsid w:val="008573A6"/>
  </w:style>
  <w:style w:type="character" w:customStyle="1" w:styleId="eop">
    <w:name w:val="eop"/>
    <w:basedOn w:val="Standardskriftforavsnitt"/>
    <w:rsid w:val="008573A6"/>
  </w:style>
  <w:style w:type="character" w:customStyle="1" w:styleId="apple-converted-space">
    <w:name w:val="apple-converted-space"/>
    <w:basedOn w:val="Standardskriftforavsnitt"/>
    <w:rsid w:val="00113A4E"/>
  </w:style>
  <w:style w:type="paragraph" w:customStyle="1" w:styleId="xxmsolistparagraph">
    <w:name w:val="x_xmsolistparagraph"/>
    <w:basedOn w:val="Normal"/>
    <w:rsid w:val="009B776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b-NO"/>
    </w:rPr>
  </w:style>
  <w:style w:type="paragraph" w:customStyle="1" w:styleId="xxmsonormal">
    <w:name w:val="x_xmsonormal"/>
    <w:basedOn w:val="Normal"/>
    <w:rsid w:val="002C431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c4f0d3-8440-4201-abc3-b604935ef4f1" xsi:nil="true"/>
    <lcf76f155ced4ddcb4097134ff3c332f xmlns="f5002f68-9e99-4a1d-9845-6cb07dfe836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55E894151A943BFB0F4ACFBE8B9BE" ma:contentTypeVersion="16" ma:contentTypeDescription="Create a new document." ma:contentTypeScope="" ma:versionID="a00760c3ff9a6d635f8fa1cbae537149">
  <xsd:schema xmlns:xsd="http://www.w3.org/2001/XMLSchema" xmlns:xs="http://www.w3.org/2001/XMLSchema" xmlns:p="http://schemas.microsoft.com/office/2006/metadata/properties" xmlns:ns2="f5002f68-9e99-4a1d-9845-6cb07dfe8361" xmlns:ns3="84c4f0d3-8440-4201-abc3-b604935ef4f1" targetNamespace="http://schemas.microsoft.com/office/2006/metadata/properties" ma:root="true" ma:fieldsID="37bb9019cd3e88c77c9f5d05b690755e" ns2:_="" ns3:_="">
    <xsd:import namespace="f5002f68-9e99-4a1d-9845-6cb07dfe8361"/>
    <xsd:import namespace="84c4f0d3-8440-4201-abc3-b604935ef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a31445-2a86-4027-a0ab-895a6b7252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4f0d3-8440-4201-abc3-b604935ef4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63f443-5d77-48d9-954e-e22dc4f3cbe1}" ma:internalName="TaxCatchAll" ma:showField="CatchAllData" ma:web="84c4f0d3-8440-4201-abc3-b604935ef4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9841A-C4FD-A84B-B3F8-03086EF923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049316-3C0F-41BF-9B12-13146BF9C295}">
  <ds:schemaRefs>
    <ds:schemaRef ds:uri="http://schemas.microsoft.com/office/2006/metadata/properties"/>
    <ds:schemaRef ds:uri="http://schemas.microsoft.com/office/infopath/2007/PartnerControls"/>
    <ds:schemaRef ds:uri="84c4f0d3-8440-4201-abc3-b604935ef4f1"/>
    <ds:schemaRef ds:uri="f5002f68-9e99-4a1d-9845-6cb07dfe8361"/>
  </ds:schemaRefs>
</ds:datastoreItem>
</file>

<file path=customXml/itemProps3.xml><?xml version="1.0" encoding="utf-8"?>
<ds:datastoreItem xmlns:ds="http://schemas.openxmlformats.org/officeDocument/2006/customXml" ds:itemID="{62A68428-BA05-4338-BCCC-38B8F66091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289DB2-19A5-4872-A042-E8AE0B59D9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645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</dc:creator>
  <cp:lastModifiedBy>Reidun Kjelling Nybø</cp:lastModifiedBy>
  <cp:revision>3</cp:revision>
  <cp:lastPrinted>2020-05-28T12:44:00Z</cp:lastPrinted>
  <dcterms:created xsi:type="dcterms:W3CDTF">2022-09-18T21:53:00Z</dcterms:created>
  <dcterms:modified xsi:type="dcterms:W3CDTF">2022-09-18T21:53:00Z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  <property fmtid="{D5CDD505-2E9C-101B-9397-08002B2CF9AE}" pid="3" name="Order">
    <vt:r8>806300</vt:r8>
  </property>
  <property fmtid="{D5CDD505-2E9C-101B-9397-08002B2CF9AE}" pid="4" name="MediaServiceImageTags">
    <vt:lpwstr/>
  </property>
</Properties>
</file>