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49A9E5" w14:textId="77777777" w:rsidR="006E2795" w:rsidRPr="00613964" w:rsidRDefault="006E2795" w:rsidP="006E2795">
      <w:pPr>
        <w:rPr>
          <w:rFonts w:asciiTheme="minorHAnsi" w:hAnsiTheme="minorHAnsi" w:cstheme="minorHAnsi"/>
          <w:sz w:val="24"/>
          <w:szCs w:val="24"/>
        </w:rPr>
      </w:pPr>
      <w:r w:rsidRPr="00613964">
        <w:rPr>
          <w:rFonts w:asciiTheme="minorHAnsi" w:hAnsiTheme="minorHAnsi" w:cstheme="minorHAnsi"/>
          <w:sz w:val="24"/>
          <w:szCs w:val="24"/>
        </w:rPr>
        <w:t>Norsk Redaktørforening</w:t>
      </w:r>
    </w:p>
    <w:p w14:paraId="76075A61" w14:textId="7B2B7FC7" w:rsidR="006E2795" w:rsidRPr="00613964" w:rsidRDefault="006E2795" w:rsidP="006E2795">
      <w:pPr>
        <w:rPr>
          <w:rFonts w:asciiTheme="minorHAnsi" w:hAnsiTheme="minorHAnsi" w:cstheme="minorHAnsi"/>
          <w:sz w:val="24"/>
          <w:szCs w:val="24"/>
        </w:rPr>
      </w:pPr>
      <w:r w:rsidRPr="00613964">
        <w:rPr>
          <w:rFonts w:asciiTheme="minorHAnsi" w:hAnsiTheme="minorHAnsi" w:cstheme="minorHAnsi"/>
          <w:sz w:val="24"/>
          <w:szCs w:val="24"/>
        </w:rPr>
        <w:t>Styremøte Oslo 20</w:t>
      </w:r>
      <w:r w:rsidR="007335A0">
        <w:rPr>
          <w:rFonts w:asciiTheme="minorHAnsi" w:hAnsiTheme="minorHAnsi" w:cstheme="minorHAnsi"/>
          <w:sz w:val="24"/>
          <w:szCs w:val="24"/>
        </w:rPr>
        <w:t>20</w:t>
      </w:r>
      <w:r w:rsidRPr="00613964">
        <w:rPr>
          <w:rFonts w:asciiTheme="minorHAnsi" w:hAnsiTheme="minorHAnsi" w:cstheme="minorHAnsi"/>
          <w:sz w:val="24"/>
          <w:szCs w:val="24"/>
        </w:rPr>
        <w:t>-0</w:t>
      </w:r>
      <w:r w:rsidR="007335A0">
        <w:rPr>
          <w:rFonts w:asciiTheme="minorHAnsi" w:hAnsiTheme="minorHAnsi" w:cstheme="minorHAnsi"/>
          <w:sz w:val="24"/>
          <w:szCs w:val="24"/>
        </w:rPr>
        <w:t>3</w:t>
      </w:r>
      <w:r w:rsidRPr="00613964">
        <w:rPr>
          <w:rFonts w:asciiTheme="minorHAnsi" w:hAnsiTheme="minorHAnsi" w:cstheme="minorHAnsi"/>
          <w:sz w:val="24"/>
          <w:szCs w:val="24"/>
        </w:rPr>
        <w:t>-</w:t>
      </w:r>
      <w:r w:rsidR="007335A0">
        <w:rPr>
          <w:rFonts w:asciiTheme="minorHAnsi" w:hAnsiTheme="minorHAnsi" w:cstheme="minorHAnsi"/>
          <w:sz w:val="24"/>
          <w:szCs w:val="24"/>
        </w:rPr>
        <w:t>24</w:t>
      </w:r>
    </w:p>
    <w:p w14:paraId="1323312E" w14:textId="77777777" w:rsidR="001979E8" w:rsidRPr="00613964" w:rsidRDefault="006E2795" w:rsidP="006E2795">
      <w:pPr>
        <w:rPr>
          <w:rFonts w:asciiTheme="minorHAnsi" w:hAnsiTheme="minorHAnsi" w:cstheme="minorHAnsi"/>
          <w:sz w:val="24"/>
          <w:szCs w:val="24"/>
        </w:rPr>
      </w:pPr>
      <w:r w:rsidRPr="00613964">
        <w:rPr>
          <w:rFonts w:asciiTheme="minorHAnsi" w:hAnsiTheme="minorHAnsi" w:cstheme="minorHAnsi"/>
          <w:sz w:val="24"/>
          <w:szCs w:val="24"/>
        </w:rPr>
        <w:t>AJ</w:t>
      </w:r>
    </w:p>
    <w:p w14:paraId="48226197" w14:textId="77777777" w:rsidR="0066147F" w:rsidRDefault="0066147F">
      <w:pPr>
        <w:rPr>
          <w:rFonts w:ascii="Times New Roman" w:hAnsi="Times New Roman"/>
          <w:sz w:val="24"/>
          <w:szCs w:val="24"/>
        </w:rPr>
      </w:pPr>
    </w:p>
    <w:p w14:paraId="6A06BA51" w14:textId="77777777" w:rsidR="0066147F" w:rsidRDefault="0066147F">
      <w:pPr>
        <w:rPr>
          <w:rFonts w:ascii="Times New Roman" w:hAnsi="Times New Roman"/>
          <w:sz w:val="24"/>
          <w:szCs w:val="24"/>
        </w:rPr>
      </w:pPr>
    </w:p>
    <w:p w14:paraId="2627ABCF" w14:textId="586E13D0" w:rsidR="001979E8" w:rsidRPr="00E22382" w:rsidRDefault="00004621">
      <w:pPr>
        <w:rPr>
          <w:rFonts w:ascii="Arial" w:hAnsi="Arial" w:cs="Arial"/>
          <w:b/>
          <w:i/>
          <w:color w:val="FF0000"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Sak 20</w:t>
      </w:r>
      <w:r w:rsidR="007335A0">
        <w:rPr>
          <w:rFonts w:ascii="Arial" w:hAnsi="Arial" w:cs="Arial"/>
          <w:b/>
          <w:i/>
          <w:sz w:val="28"/>
          <w:szCs w:val="28"/>
        </w:rPr>
        <w:t>20</w:t>
      </w:r>
      <w:r w:rsidR="001979E8" w:rsidRPr="001979E8">
        <w:rPr>
          <w:rFonts w:ascii="Arial" w:hAnsi="Arial" w:cs="Arial"/>
          <w:b/>
          <w:i/>
          <w:sz w:val="28"/>
          <w:szCs w:val="28"/>
        </w:rPr>
        <w:t>-</w:t>
      </w:r>
      <w:r w:rsidR="00C863AA">
        <w:rPr>
          <w:rFonts w:ascii="Arial" w:hAnsi="Arial" w:cs="Arial"/>
          <w:b/>
          <w:i/>
          <w:sz w:val="28"/>
          <w:szCs w:val="28"/>
        </w:rPr>
        <w:t>1</w:t>
      </w:r>
      <w:r w:rsidR="00B712FD">
        <w:rPr>
          <w:rFonts w:ascii="Arial" w:hAnsi="Arial" w:cs="Arial"/>
          <w:b/>
          <w:i/>
          <w:sz w:val="28"/>
          <w:szCs w:val="28"/>
        </w:rPr>
        <w:t>3</w:t>
      </w:r>
      <w:r w:rsidR="001979E8" w:rsidRPr="001979E8">
        <w:rPr>
          <w:rFonts w:ascii="Arial" w:hAnsi="Arial" w:cs="Arial"/>
          <w:b/>
          <w:i/>
          <w:sz w:val="28"/>
          <w:szCs w:val="28"/>
        </w:rPr>
        <w:t xml:space="preserve">: </w:t>
      </w:r>
      <w:r w:rsidR="00B712FD">
        <w:rPr>
          <w:rFonts w:ascii="Arial" w:hAnsi="Arial" w:cs="Arial"/>
          <w:b/>
          <w:i/>
          <w:sz w:val="28"/>
          <w:szCs w:val="28"/>
        </w:rPr>
        <w:t>Forslag til endringer i Vær Varsom</w:t>
      </w:r>
      <w:r w:rsidR="00B6071C" w:rsidRPr="00464A63">
        <w:rPr>
          <w:rFonts w:ascii="Arial" w:hAnsi="Arial" w:cs="Arial"/>
          <w:b/>
          <w:i/>
          <w:sz w:val="28"/>
          <w:szCs w:val="28"/>
        </w:rPr>
        <w:t>-</w:t>
      </w:r>
      <w:r w:rsidR="00B712FD">
        <w:rPr>
          <w:rFonts w:ascii="Arial" w:hAnsi="Arial" w:cs="Arial"/>
          <w:b/>
          <w:i/>
          <w:sz w:val="28"/>
          <w:szCs w:val="28"/>
        </w:rPr>
        <w:t>plakaten - høring</w:t>
      </w:r>
    </w:p>
    <w:p w14:paraId="5AF6D92C" w14:textId="77777777" w:rsidR="0058391E" w:rsidRDefault="0058391E">
      <w:pPr>
        <w:rPr>
          <w:rFonts w:ascii="Times New Roman" w:hAnsi="Times New Roman"/>
          <w:sz w:val="24"/>
          <w:szCs w:val="24"/>
        </w:rPr>
      </w:pPr>
    </w:p>
    <w:p w14:paraId="2F21D6BD" w14:textId="1DE11B3A" w:rsidR="002C6FF9" w:rsidRDefault="00B712FD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Som styret vil være vel kjent med</w:t>
      </w:r>
      <w:r w:rsidR="00B6071C" w:rsidRPr="00464A63">
        <w:rPr>
          <w:rFonts w:asciiTheme="minorHAnsi" w:hAnsiTheme="minorHAnsi" w:cstheme="minorHAnsi"/>
          <w:sz w:val="24"/>
          <w:szCs w:val="24"/>
        </w:rPr>
        <w:t>,</w:t>
      </w:r>
      <w:r>
        <w:rPr>
          <w:rFonts w:asciiTheme="minorHAnsi" w:hAnsiTheme="minorHAnsi" w:cstheme="minorHAnsi"/>
          <w:sz w:val="24"/>
          <w:szCs w:val="24"/>
        </w:rPr>
        <w:t xml:space="preserve"> ble det i kjølvannet av den såkalte Bar Vulkan-saken utarbeidet en rapport om norske mediers forhold til kildene. Utvalget som utarbeidet rapporten var ledet av Sven Egil Omdal. De presenterte rapporten </w:t>
      </w:r>
      <w:hyperlink r:id="rId7" w:history="1">
        <w:r w:rsidRPr="00B712FD">
          <w:rPr>
            <w:rStyle w:val="Hyperkobling"/>
            <w:rFonts w:asciiTheme="minorHAnsi" w:hAnsiTheme="minorHAnsi" w:cstheme="minorHAnsi"/>
            <w:sz w:val="24"/>
            <w:szCs w:val="24"/>
          </w:rPr>
          <w:t>«Sa hun virkelig det»</w:t>
        </w:r>
      </w:hyperlink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B6071C">
        <w:rPr>
          <w:rFonts w:asciiTheme="minorHAnsi" w:hAnsiTheme="minorHAnsi" w:cstheme="minorHAnsi"/>
          <w:sz w:val="24"/>
          <w:szCs w:val="24"/>
        </w:rPr>
        <w:t xml:space="preserve">i </w:t>
      </w:r>
      <w:r w:rsidR="00B6071C" w:rsidRPr="00464A63">
        <w:rPr>
          <w:rFonts w:asciiTheme="minorHAnsi" w:hAnsiTheme="minorHAnsi" w:cstheme="minorHAnsi"/>
          <w:sz w:val="24"/>
          <w:szCs w:val="24"/>
        </w:rPr>
        <w:t>november 2019, og rapporten ble diskutert på</w:t>
      </w:r>
      <w:r w:rsidRPr="00464A63">
        <w:rPr>
          <w:rFonts w:asciiTheme="minorHAnsi" w:hAnsiTheme="minorHAnsi" w:cstheme="minorHAnsi"/>
          <w:sz w:val="24"/>
          <w:szCs w:val="24"/>
        </w:rPr>
        <w:t xml:space="preserve"> NRs høstmøte</w:t>
      </w:r>
      <w:r>
        <w:rPr>
          <w:rFonts w:asciiTheme="minorHAnsi" w:hAnsiTheme="minorHAnsi" w:cstheme="minorHAnsi"/>
          <w:sz w:val="24"/>
          <w:szCs w:val="24"/>
        </w:rPr>
        <w:t xml:space="preserve"> i Tromsø. I etterkant av dette vedtok Norsk Presseforbunds styre å sende rapporten på høring til grunnorganisasjonene, se vedlagte brev fra NPs generalsekretær. Høringsfristen er 1. juni. </w:t>
      </w:r>
    </w:p>
    <w:p w14:paraId="7512D71E" w14:textId="61DB6565" w:rsidR="00B712FD" w:rsidRDefault="00B712FD">
      <w:pPr>
        <w:rPr>
          <w:rFonts w:asciiTheme="minorHAnsi" w:hAnsiTheme="minorHAnsi" w:cstheme="minorHAnsi"/>
          <w:sz w:val="24"/>
          <w:szCs w:val="24"/>
        </w:rPr>
      </w:pPr>
    </w:p>
    <w:p w14:paraId="615B64E9" w14:textId="77777777" w:rsidR="0085119E" w:rsidRDefault="0085119E" w:rsidP="0085119E">
      <w:pPr>
        <w:rPr>
          <w:sz w:val="24"/>
          <w:szCs w:val="24"/>
        </w:rPr>
      </w:pPr>
      <w:r>
        <w:rPr>
          <w:sz w:val="24"/>
          <w:szCs w:val="24"/>
        </w:rPr>
        <w:t>Saken ble behandlet i NRs styre 11. februar. Styret vedtok følgende fremdriftsplan for høringen:</w:t>
      </w:r>
    </w:p>
    <w:p w14:paraId="0A3B273F" w14:textId="77777777" w:rsidR="0085119E" w:rsidRDefault="0085119E" w:rsidP="0085119E">
      <w:pPr>
        <w:rPr>
          <w:sz w:val="24"/>
          <w:szCs w:val="24"/>
        </w:rPr>
      </w:pPr>
    </w:p>
    <w:p w14:paraId="1A5D653F" w14:textId="77777777" w:rsidR="0085119E" w:rsidRPr="0085119E" w:rsidRDefault="0085119E" w:rsidP="0085119E">
      <w:pPr>
        <w:pStyle w:val="Listeavsnitt"/>
        <w:numPr>
          <w:ilvl w:val="0"/>
          <w:numId w:val="4"/>
        </w:numPr>
        <w:spacing w:line="276" w:lineRule="auto"/>
        <w:rPr>
          <w:rFonts w:asciiTheme="minorHAnsi" w:hAnsiTheme="minorHAnsi" w:cstheme="minorHAnsi"/>
        </w:rPr>
      </w:pPr>
      <w:r w:rsidRPr="0085119E">
        <w:rPr>
          <w:rFonts w:asciiTheme="minorHAnsi" w:hAnsiTheme="minorHAnsi" w:cstheme="minorHAnsi"/>
        </w:rPr>
        <w:t>Rapporten sendes på høring til NRs regionforeninger og medlemmer. Den formelle høringsfristen settes til fredag 17. april.</w:t>
      </w:r>
    </w:p>
    <w:p w14:paraId="0C01CEB3" w14:textId="77777777" w:rsidR="0085119E" w:rsidRPr="0085119E" w:rsidRDefault="0085119E" w:rsidP="0085119E">
      <w:pPr>
        <w:pStyle w:val="Listeavsnitt"/>
        <w:numPr>
          <w:ilvl w:val="0"/>
          <w:numId w:val="4"/>
        </w:numPr>
        <w:spacing w:line="276" w:lineRule="auto"/>
        <w:rPr>
          <w:rFonts w:asciiTheme="minorHAnsi" w:hAnsiTheme="minorHAnsi" w:cstheme="minorHAnsi"/>
        </w:rPr>
      </w:pPr>
      <w:r w:rsidRPr="0085119E">
        <w:rPr>
          <w:rFonts w:asciiTheme="minorHAnsi" w:hAnsiTheme="minorHAnsi" w:cstheme="minorHAnsi"/>
        </w:rPr>
        <w:t>Rapporten blir gjenstand for diskusjon på en egen regionledersamling (nytt møtepunkt) i siste del av mars måned (denne er nå fastsatt til mandag 30. mars)</w:t>
      </w:r>
    </w:p>
    <w:p w14:paraId="3C634DF8" w14:textId="77777777" w:rsidR="0085119E" w:rsidRPr="0085119E" w:rsidRDefault="0085119E" w:rsidP="0085119E">
      <w:pPr>
        <w:pStyle w:val="Listeavsnitt"/>
        <w:numPr>
          <w:ilvl w:val="0"/>
          <w:numId w:val="4"/>
        </w:numPr>
        <w:spacing w:line="276" w:lineRule="auto"/>
        <w:rPr>
          <w:rFonts w:asciiTheme="minorHAnsi" w:hAnsiTheme="minorHAnsi" w:cstheme="minorHAnsi"/>
        </w:rPr>
      </w:pPr>
      <w:r w:rsidRPr="0085119E">
        <w:rPr>
          <w:rFonts w:asciiTheme="minorHAnsi" w:hAnsiTheme="minorHAnsi" w:cstheme="minorHAnsi"/>
        </w:rPr>
        <w:t>Styret tar en foreløpig behandling av forslagene i sitt møte 24. mars.</w:t>
      </w:r>
    </w:p>
    <w:p w14:paraId="48B2EBA0" w14:textId="77777777" w:rsidR="0085119E" w:rsidRPr="0085119E" w:rsidRDefault="0085119E" w:rsidP="0085119E">
      <w:pPr>
        <w:pStyle w:val="Listeavsnitt"/>
        <w:numPr>
          <w:ilvl w:val="0"/>
          <w:numId w:val="4"/>
        </w:numPr>
        <w:spacing w:line="276" w:lineRule="auto"/>
        <w:rPr>
          <w:rFonts w:asciiTheme="minorHAnsi" w:hAnsiTheme="minorHAnsi" w:cstheme="minorHAnsi"/>
        </w:rPr>
      </w:pPr>
      <w:r w:rsidRPr="0085119E">
        <w:rPr>
          <w:rFonts w:asciiTheme="minorHAnsi" w:hAnsiTheme="minorHAnsi" w:cstheme="minorHAnsi"/>
        </w:rPr>
        <w:t>Styret sluttbehandler NRs innstilling i møte 5. mai, eventuelt med etterfølgende avklaringer på epost.</w:t>
      </w:r>
    </w:p>
    <w:p w14:paraId="2D1BE0CF" w14:textId="77777777" w:rsidR="00426AA0" w:rsidRDefault="00426AA0">
      <w:pPr>
        <w:rPr>
          <w:rFonts w:asciiTheme="minorHAnsi" w:hAnsiTheme="minorHAnsi" w:cstheme="minorHAnsi"/>
          <w:sz w:val="24"/>
          <w:szCs w:val="24"/>
        </w:rPr>
      </w:pPr>
    </w:p>
    <w:p w14:paraId="04809669" w14:textId="49A08200" w:rsidR="0085119E" w:rsidRDefault="00426AA0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Saken ble sendt NRs regionforeninger 18. februar. </w:t>
      </w:r>
      <w:r w:rsidR="0085119E">
        <w:rPr>
          <w:rFonts w:asciiTheme="minorHAnsi" w:hAnsiTheme="minorHAnsi" w:cstheme="minorHAnsi"/>
          <w:sz w:val="24"/>
          <w:szCs w:val="24"/>
        </w:rPr>
        <w:t>Flere av NRs regionforeninger hadde planlagt faglige samlinger i løpet av mars/april hvor rapporten skulle diskuteres. Disse møtene er nå utsatt på ubestemt tid, hvilket i praksis trolig gjør det umulig for regionforeningene å overholde fristen 17. april, noe som i neste omgang gjør det vanskelig for NR-styret å behandle dette endelig før fristen 1. juni. Sekretariatet har tatt dette opp med NPs generalsekretær</w:t>
      </w:r>
      <w:r>
        <w:rPr>
          <w:rFonts w:asciiTheme="minorHAnsi" w:hAnsiTheme="minorHAnsi" w:cstheme="minorHAnsi"/>
          <w:sz w:val="24"/>
          <w:szCs w:val="24"/>
        </w:rPr>
        <w:t>, som er åpen for at det kan bli utsettelser. NP-styret vil diskutere dette i sitt møte 2. april.</w:t>
      </w:r>
    </w:p>
    <w:p w14:paraId="0C033CD4" w14:textId="16C8C704" w:rsidR="0085119E" w:rsidRDefault="0085119E">
      <w:pPr>
        <w:rPr>
          <w:rFonts w:asciiTheme="minorHAnsi" w:hAnsiTheme="minorHAnsi" w:cstheme="minorHAnsi"/>
          <w:sz w:val="24"/>
          <w:szCs w:val="24"/>
        </w:rPr>
      </w:pPr>
    </w:p>
    <w:p w14:paraId="2F87A1AC" w14:textId="5FDE3305" w:rsidR="0085119E" w:rsidRDefault="00426AA0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</w:t>
      </w:r>
      <w:r w:rsidR="0085119E">
        <w:rPr>
          <w:rFonts w:asciiTheme="minorHAnsi" w:hAnsiTheme="minorHAnsi" w:cstheme="minorHAnsi"/>
          <w:sz w:val="24"/>
          <w:szCs w:val="24"/>
        </w:rPr>
        <w:t xml:space="preserve">il realitetene i saken, så har Kildeutvalget fremmet forslag om </w:t>
      </w:r>
      <w:r>
        <w:rPr>
          <w:rFonts w:asciiTheme="minorHAnsi" w:hAnsiTheme="minorHAnsi" w:cstheme="minorHAnsi"/>
          <w:sz w:val="24"/>
          <w:szCs w:val="24"/>
        </w:rPr>
        <w:t xml:space="preserve">konkrete </w:t>
      </w:r>
      <w:r w:rsidR="0085119E">
        <w:rPr>
          <w:rFonts w:asciiTheme="minorHAnsi" w:hAnsiTheme="minorHAnsi" w:cstheme="minorHAnsi"/>
          <w:sz w:val="24"/>
          <w:szCs w:val="24"/>
        </w:rPr>
        <w:t xml:space="preserve">endringer </w:t>
      </w:r>
      <w:r>
        <w:rPr>
          <w:rFonts w:asciiTheme="minorHAnsi" w:hAnsiTheme="minorHAnsi" w:cstheme="minorHAnsi"/>
          <w:sz w:val="24"/>
          <w:szCs w:val="24"/>
        </w:rPr>
        <w:t>på seks punkter i</w:t>
      </w:r>
      <w:r w:rsidR="0085119E">
        <w:rPr>
          <w:rFonts w:asciiTheme="minorHAnsi" w:hAnsiTheme="minorHAnsi" w:cstheme="minorHAnsi"/>
          <w:sz w:val="24"/>
          <w:szCs w:val="24"/>
        </w:rPr>
        <w:t xml:space="preserve"> Vær Varsom-plakaten. </w:t>
      </w:r>
      <w:r>
        <w:rPr>
          <w:rFonts w:asciiTheme="minorHAnsi" w:hAnsiTheme="minorHAnsi" w:cstheme="minorHAnsi"/>
          <w:sz w:val="24"/>
          <w:szCs w:val="24"/>
        </w:rPr>
        <w:t>Sekretariatet foreslår at styret tar en første, uformell runde på disse forslagene.</w:t>
      </w:r>
      <w:r w:rsidR="00836A8B">
        <w:rPr>
          <w:rFonts w:asciiTheme="minorHAnsi" w:hAnsiTheme="minorHAnsi" w:cstheme="minorHAnsi"/>
          <w:sz w:val="24"/>
          <w:szCs w:val="24"/>
        </w:rPr>
        <w:t xml:space="preserve"> I lys av den siste tidens begivenheter mener sekretariatet det er behov for å legge </w:t>
      </w:r>
      <w:r w:rsidR="00836A8B" w:rsidRPr="00464A63">
        <w:rPr>
          <w:rFonts w:asciiTheme="minorHAnsi" w:hAnsiTheme="minorHAnsi" w:cstheme="minorHAnsi"/>
          <w:sz w:val="24"/>
          <w:szCs w:val="24"/>
        </w:rPr>
        <w:t>et</w:t>
      </w:r>
      <w:bookmarkStart w:id="0" w:name="_GoBack"/>
      <w:bookmarkEnd w:id="0"/>
      <w:r w:rsidR="00836A8B">
        <w:rPr>
          <w:rFonts w:asciiTheme="minorHAnsi" w:hAnsiTheme="minorHAnsi" w:cstheme="minorHAnsi"/>
          <w:sz w:val="24"/>
          <w:szCs w:val="24"/>
        </w:rPr>
        <w:t xml:space="preserve"> nytt løp for høringen av utvalgets forslag. Disse bør uansett gis en grundig behandling i NPs grunnorganisasjoner. Sekretariatet foreslår at styrets leder og nestleder, i samråd med sekretariatet, fastlegger en ny prosedyre for høringen, med utgangspunkt i de vedtak som fattes i neste styremøte i NP.</w:t>
      </w:r>
    </w:p>
    <w:p w14:paraId="42C95287" w14:textId="2B71BBB3" w:rsidR="0085119E" w:rsidRDefault="0085119E">
      <w:pPr>
        <w:rPr>
          <w:rFonts w:asciiTheme="minorHAnsi" w:hAnsiTheme="minorHAnsi" w:cstheme="minorHAnsi"/>
          <w:sz w:val="24"/>
          <w:szCs w:val="24"/>
        </w:rPr>
      </w:pPr>
    </w:p>
    <w:p w14:paraId="453A9306" w14:textId="77777777" w:rsidR="00276ACA" w:rsidRDefault="00276ACA">
      <w:pPr>
        <w:rPr>
          <w:rFonts w:asciiTheme="minorHAnsi" w:hAnsiTheme="minorHAnsi" w:cstheme="minorHAnsi"/>
          <w:sz w:val="24"/>
          <w:szCs w:val="24"/>
        </w:rPr>
      </w:pPr>
    </w:p>
    <w:p w14:paraId="22984197" w14:textId="2F2F5F71" w:rsidR="00426AA0" w:rsidRPr="00426AA0" w:rsidRDefault="00426AA0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426AA0">
        <w:rPr>
          <w:rFonts w:asciiTheme="minorHAnsi" w:hAnsiTheme="minorHAnsi" w:cstheme="minorHAnsi"/>
          <w:b/>
          <w:bCs/>
          <w:sz w:val="24"/>
          <w:szCs w:val="24"/>
        </w:rPr>
        <w:t xml:space="preserve">1. Til punkt 3.1 </w:t>
      </w:r>
    </w:p>
    <w:p w14:paraId="0A2FABB8" w14:textId="7D106F51" w:rsidR="0085119E" w:rsidRDefault="0085119E">
      <w:pPr>
        <w:rPr>
          <w:rFonts w:asciiTheme="minorHAnsi" w:hAnsiTheme="minorHAnsi" w:cstheme="minorHAnsi"/>
          <w:sz w:val="24"/>
          <w:szCs w:val="24"/>
        </w:rPr>
      </w:pPr>
      <w:r>
        <w:rPr>
          <w:rFonts w:ascii="Arial" w:hAnsi="Arial" w:cs="Arial"/>
        </w:rPr>
        <w:t>■</w:t>
      </w:r>
      <w:r>
        <w:t xml:space="preserve"> </w:t>
      </w:r>
      <w:r w:rsidRPr="00426AA0">
        <w:rPr>
          <w:rFonts w:asciiTheme="minorHAnsi" w:hAnsiTheme="minorHAnsi" w:cstheme="minorHAnsi"/>
          <w:sz w:val="24"/>
          <w:szCs w:val="24"/>
          <w:u w:val="single"/>
        </w:rPr>
        <w:t>Dagens punkt 3.1:</w:t>
      </w:r>
      <w:r w:rsidRPr="00426AA0">
        <w:rPr>
          <w:rFonts w:asciiTheme="minorHAnsi" w:hAnsiTheme="minorHAnsi" w:cstheme="minorHAnsi"/>
          <w:sz w:val="24"/>
          <w:szCs w:val="24"/>
        </w:rPr>
        <w:t xml:space="preserve"> Kilden for informasjon skal som hovedregel identifiseres, med mindre det kommer i konflikt med kildevernet eller hensynet til tredjeperson. </w:t>
      </w:r>
    </w:p>
    <w:p w14:paraId="7A8B847D" w14:textId="77777777" w:rsidR="00426AA0" w:rsidRPr="00426AA0" w:rsidRDefault="00426AA0">
      <w:pPr>
        <w:rPr>
          <w:rFonts w:asciiTheme="minorHAnsi" w:hAnsiTheme="minorHAnsi" w:cstheme="minorHAnsi"/>
          <w:sz w:val="24"/>
          <w:szCs w:val="24"/>
        </w:rPr>
      </w:pPr>
    </w:p>
    <w:p w14:paraId="461C5128" w14:textId="722CA36A" w:rsidR="00B712FD" w:rsidRPr="00426AA0" w:rsidRDefault="0085119E">
      <w:pPr>
        <w:rPr>
          <w:rFonts w:asciiTheme="minorHAnsi" w:hAnsiTheme="minorHAnsi" w:cstheme="minorHAnsi"/>
          <w:sz w:val="24"/>
          <w:szCs w:val="24"/>
          <w:u w:val="single"/>
        </w:rPr>
      </w:pPr>
      <w:r w:rsidRPr="00426AA0">
        <w:rPr>
          <w:rFonts w:ascii="Arial" w:hAnsi="Arial" w:cs="Arial"/>
          <w:sz w:val="24"/>
          <w:szCs w:val="24"/>
        </w:rPr>
        <w:t>■</w:t>
      </w:r>
      <w:r w:rsidRPr="00426AA0">
        <w:rPr>
          <w:rFonts w:asciiTheme="minorHAnsi" w:hAnsiTheme="minorHAnsi" w:cstheme="minorHAnsi"/>
          <w:sz w:val="24"/>
          <w:szCs w:val="24"/>
        </w:rPr>
        <w:t xml:space="preserve"> </w:t>
      </w:r>
      <w:r w:rsidRPr="00426AA0">
        <w:rPr>
          <w:rFonts w:asciiTheme="minorHAnsi" w:hAnsiTheme="minorHAnsi" w:cstheme="minorHAnsi"/>
          <w:sz w:val="24"/>
          <w:szCs w:val="24"/>
          <w:u w:val="single"/>
        </w:rPr>
        <w:t>Forslag til nytt punkt 3.1</w:t>
      </w:r>
      <w:r w:rsidRPr="00426AA0">
        <w:rPr>
          <w:rFonts w:asciiTheme="minorHAnsi" w:hAnsiTheme="minorHAnsi" w:cstheme="minorHAnsi"/>
          <w:sz w:val="24"/>
          <w:szCs w:val="24"/>
        </w:rPr>
        <w:t xml:space="preserve"> (tillegg understreket): Kilden for informasjon skal som hovedregel identifiseres, med mindre det kommer i konflikt med kildevernet eller hensynet til </w:t>
      </w:r>
      <w:r w:rsidRPr="00426AA0">
        <w:rPr>
          <w:rFonts w:asciiTheme="minorHAnsi" w:hAnsiTheme="minorHAnsi" w:cstheme="minorHAnsi"/>
          <w:sz w:val="24"/>
          <w:szCs w:val="24"/>
        </w:rPr>
        <w:lastRenderedPageBreak/>
        <w:t xml:space="preserve">tredjeperson. </w:t>
      </w:r>
      <w:r w:rsidRPr="00426AA0">
        <w:rPr>
          <w:rFonts w:asciiTheme="minorHAnsi" w:hAnsiTheme="minorHAnsi" w:cstheme="minorHAnsi"/>
          <w:sz w:val="24"/>
          <w:szCs w:val="24"/>
          <w:u w:val="single"/>
        </w:rPr>
        <w:t>Personkarakteristikker og udokumenterbare p</w:t>
      </w:r>
      <w:r w:rsidRPr="00426AA0">
        <w:rPr>
          <w:rFonts w:cs="Calibri"/>
          <w:sz w:val="24"/>
          <w:szCs w:val="24"/>
          <w:u w:val="single"/>
        </w:rPr>
        <w:t>å</w:t>
      </w:r>
      <w:r w:rsidRPr="00426AA0">
        <w:rPr>
          <w:rFonts w:asciiTheme="minorHAnsi" w:hAnsiTheme="minorHAnsi" w:cstheme="minorHAnsi"/>
          <w:sz w:val="24"/>
          <w:szCs w:val="24"/>
          <w:u w:val="single"/>
        </w:rPr>
        <w:t xml:space="preserve">stander bør ikke fremsettes anonymt. </w:t>
      </w:r>
    </w:p>
    <w:p w14:paraId="10167D11" w14:textId="14DC72B7" w:rsidR="00B712FD" w:rsidRDefault="00B712FD">
      <w:pPr>
        <w:rPr>
          <w:rFonts w:asciiTheme="minorHAnsi" w:hAnsiTheme="minorHAnsi" w:cstheme="minorHAnsi"/>
          <w:sz w:val="24"/>
          <w:szCs w:val="24"/>
        </w:rPr>
      </w:pPr>
    </w:p>
    <w:p w14:paraId="68298ADA" w14:textId="1CC0CC20" w:rsidR="00276ACA" w:rsidRDefault="00276ACA">
      <w:pPr>
        <w:rPr>
          <w:rFonts w:asciiTheme="minorHAnsi" w:hAnsiTheme="minorHAnsi" w:cstheme="minorHAnsi"/>
          <w:sz w:val="24"/>
          <w:szCs w:val="24"/>
        </w:rPr>
      </w:pPr>
    </w:p>
    <w:p w14:paraId="2B63B5ED" w14:textId="2B4717D2" w:rsidR="00276ACA" w:rsidRDefault="00276ACA">
      <w:pPr>
        <w:rPr>
          <w:rFonts w:asciiTheme="minorHAnsi" w:hAnsiTheme="minorHAnsi" w:cstheme="minorHAnsi"/>
          <w:sz w:val="24"/>
          <w:szCs w:val="24"/>
        </w:rPr>
      </w:pPr>
    </w:p>
    <w:p w14:paraId="33736F66" w14:textId="40940B83" w:rsidR="00B712FD" w:rsidRPr="00426AA0" w:rsidRDefault="00426AA0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426AA0">
        <w:rPr>
          <w:rFonts w:asciiTheme="minorHAnsi" w:hAnsiTheme="minorHAnsi" w:cstheme="minorHAnsi"/>
          <w:b/>
          <w:bCs/>
          <w:sz w:val="24"/>
          <w:szCs w:val="24"/>
        </w:rPr>
        <w:t>2. Til punkt 3.3</w:t>
      </w:r>
    </w:p>
    <w:p w14:paraId="74998A30" w14:textId="41DB00EA" w:rsidR="00426AA0" w:rsidRDefault="00426AA0">
      <w:pPr>
        <w:rPr>
          <w:rFonts w:asciiTheme="minorHAnsi" w:hAnsiTheme="minorHAnsi" w:cstheme="minorHAnsi"/>
          <w:sz w:val="24"/>
          <w:szCs w:val="24"/>
        </w:rPr>
      </w:pPr>
      <w:r w:rsidRPr="00426AA0">
        <w:rPr>
          <w:rFonts w:ascii="Arial" w:hAnsi="Arial" w:cs="Arial"/>
          <w:sz w:val="24"/>
          <w:szCs w:val="24"/>
        </w:rPr>
        <w:t>■</w:t>
      </w:r>
      <w:r w:rsidRPr="00426AA0">
        <w:rPr>
          <w:rFonts w:asciiTheme="minorHAnsi" w:hAnsiTheme="minorHAnsi" w:cstheme="minorHAnsi"/>
          <w:sz w:val="24"/>
          <w:szCs w:val="24"/>
        </w:rPr>
        <w:t xml:space="preserve"> </w:t>
      </w:r>
      <w:r w:rsidRPr="00836A8B">
        <w:rPr>
          <w:rFonts w:asciiTheme="minorHAnsi" w:hAnsiTheme="minorHAnsi" w:cstheme="minorHAnsi"/>
          <w:sz w:val="24"/>
          <w:szCs w:val="24"/>
          <w:u w:val="single"/>
        </w:rPr>
        <w:t>Dagens punkt 3.3:</w:t>
      </w:r>
      <w:r w:rsidRPr="00426AA0">
        <w:rPr>
          <w:rFonts w:asciiTheme="minorHAnsi" w:hAnsiTheme="minorHAnsi" w:cstheme="minorHAnsi"/>
          <w:sz w:val="24"/>
          <w:szCs w:val="24"/>
        </w:rPr>
        <w:t xml:space="preserve"> Det er god presseskikk </w:t>
      </w:r>
      <w:r w:rsidRPr="00426AA0">
        <w:rPr>
          <w:rFonts w:cs="Calibri"/>
          <w:sz w:val="24"/>
          <w:szCs w:val="24"/>
        </w:rPr>
        <w:t>å</w:t>
      </w:r>
      <w:r w:rsidRPr="00426AA0">
        <w:rPr>
          <w:rFonts w:asciiTheme="minorHAnsi" w:hAnsiTheme="minorHAnsi" w:cstheme="minorHAnsi"/>
          <w:sz w:val="24"/>
          <w:szCs w:val="24"/>
        </w:rPr>
        <w:t xml:space="preserve"> gj</w:t>
      </w:r>
      <w:r w:rsidRPr="00426AA0">
        <w:rPr>
          <w:rFonts w:cs="Calibri"/>
          <w:sz w:val="24"/>
          <w:szCs w:val="24"/>
        </w:rPr>
        <w:t>ø</w:t>
      </w:r>
      <w:r w:rsidRPr="00426AA0">
        <w:rPr>
          <w:rFonts w:asciiTheme="minorHAnsi" w:hAnsiTheme="minorHAnsi" w:cstheme="minorHAnsi"/>
          <w:sz w:val="24"/>
          <w:szCs w:val="24"/>
        </w:rPr>
        <w:t>re premissene klare i intervjusituasjoner og ellers overfor kilder og kontakter. Avtale om eventuell sitatsjekk b</w:t>
      </w:r>
      <w:r w:rsidRPr="00426AA0">
        <w:rPr>
          <w:rFonts w:cs="Calibri"/>
          <w:sz w:val="24"/>
          <w:szCs w:val="24"/>
        </w:rPr>
        <w:t>ø</w:t>
      </w:r>
      <w:r w:rsidRPr="00426AA0">
        <w:rPr>
          <w:rFonts w:asciiTheme="minorHAnsi" w:hAnsiTheme="minorHAnsi" w:cstheme="minorHAnsi"/>
          <w:sz w:val="24"/>
          <w:szCs w:val="24"/>
        </w:rPr>
        <w:t>r inng</w:t>
      </w:r>
      <w:r w:rsidRPr="00426AA0">
        <w:rPr>
          <w:rFonts w:cs="Calibri"/>
          <w:sz w:val="24"/>
          <w:szCs w:val="24"/>
        </w:rPr>
        <w:t>å</w:t>
      </w:r>
      <w:r w:rsidRPr="00426AA0">
        <w:rPr>
          <w:rFonts w:asciiTheme="minorHAnsi" w:hAnsiTheme="minorHAnsi" w:cstheme="minorHAnsi"/>
          <w:sz w:val="24"/>
          <w:szCs w:val="24"/>
        </w:rPr>
        <w:t xml:space="preserve">s i forkant av intervjuet, og det bør gjøres klart hva avtalen omfatter og hvilke tidsfrister som gjelder. Redaksjonen selv avgjør hva som endelig publiseres. </w:t>
      </w:r>
    </w:p>
    <w:p w14:paraId="09BEF02C" w14:textId="77777777" w:rsidR="00426AA0" w:rsidRPr="00426AA0" w:rsidRDefault="00426AA0">
      <w:pPr>
        <w:rPr>
          <w:rFonts w:asciiTheme="minorHAnsi" w:hAnsiTheme="minorHAnsi" w:cstheme="minorHAnsi"/>
          <w:sz w:val="24"/>
          <w:szCs w:val="24"/>
        </w:rPr>
      </w:pPr>
    </w:p>
    <w:p w14:paraId="4037CDF4" w14:textId="55373437" w:rsidR="002C6FF9" w:rsidRDefault="00426AA0">
      <w:pPr>
        <w:rPr>
          <w:rFonts w:asciiTheme="minorHAnsi" w:hAnsiTheme="minorHAnsi" w:cstheme="minorHAnsi"/>
          <w:sz w:val="24"/>
          <w:szCs w:val="24"/>
        </w:rPr>
      </w:pPr>
      <w:r w:rsidRPr="00426AA0">
        <w:rPr>
          <w:rFonts w:ascii="Arial" w:hAnsi="Arial" w:cs="Arial"/>
          <w:sz w:val="24"/>
          <w:szCs w:val="24"/>
        </w:rPr>
        <w:t>■</w:t>
      </w:r>
      <w:r w:rsidRPr="00426AA0">
        <w:rPr>
          <w:rFonts w:asciiTheme="minorHAnsi" w:hAnsiTheme="minorHAnsi" w:cstheme="minorHAnsi"/>
          <w:sz w:val="24"/>
          <w:szCs w:val="24"/>
        </w:rPr>
        <w:t xml:space="preserve"> </w:t>
      </w:r>
      <w:r w:rsidRPr="00836A8B">
        <w:rPr>
          <w:rFonts w:asciiTheme="minorHAnsi" w:hAnsiTheme="minorHAnsi" w:cstheme="minorHAnsi"/>
          <w:sz w:val="24"/>
          <w:szCs w:val="24"/>
          <w:u w:val="single"/>
        </w:rPr>
        <w:t>Forslag til nytt punkt 3.3</w:t>
      </w:r>
      <w:r w:rsidRPr="00426AA0">
        <w:rPr>
          <w:rFonts w:asciiTheme="minorHAnsi" w:hAnsiTheme="minorHAnsi" w:cstheme="minorHAnsi"/>
          <w:sz w:val="24"/>
          <w:szCs w:val="24"/>
        </w:rPr>
        <w:t xml:space="preserve"> (endringene understreket): Det er god presseskikk </w:t>
      </w:r>
      <w:r w:rsidRPr="00426AA0">
        <w:rPr>
          <w:rFonts w:cs="Calibri"/>
          <w:sz w:val="24"/>
          <w:szCs w:val="24"/>
        </w:rPr>
        <w:t>å</w:t>
      </w:r>
      <w:r w:rsidRPr="00426AA0">
        <w:rPr>
          <w:rFonts w:asciiTheme="minorHAnsi" w:hAnsiTheme="minorHAnsi" w:cstheme="minorHAnsi"/>
          <w:sz w:val="24"/>
          <w:szCs w:val="24"/>
        </w:rPr>
        <w:t xml:space="preserve"> gj</w:t>
      </w:r>
      <w:r w:rsidRPr="00426AA0">
        <w:rPr>
          <w:rFonts w:cs="Calibri"/>
          <w:sz w:val="24"/>
          <w:szCs w:val="24"/>
        </w:rPr>
        <w:t>ø</w:t>
      </w:r>
      <w:r w:rsidRPr="00426AA0">
        <w:rPr>
          <w:rFonts w:asciiTheme="minorHAnsi" w:hAnsiTheme="minorHAnsi" w:cstheme="minorHAnsi"/>
          <w:sz w:val="24"/>
          <w:szCs w:val="24"/>
        </w:rPr>
        <w:t xml:space="preserve">re premissene klare i intervjusituasjoner og ellers overfor kilder og kontakter. </w:t>
      </w:r>
      <w:r w:rsidRPr="00426AA0">
        <w:rPr>
          <w:rFonts w:asciiTheme="minorHAnsi" w:hAnsiTheme="minorHAnsi" w:cstheme="minorHAnsi"/>
          <w:sz w:val="24"/>
          <w:szCs w:val="24"/>
          <w:u w:val="single"/>
        </w:rPr>
        <w:t>Dette gjelder også opptak av samtaler.</w:t>
      </w:r>
      <w:r w:rsidRPr="00426AA0">
        <w:rPr>
          <w:rFonts w:asciiTheme="minorHAnsi" w:hAnsiTheme="minorHAnsi" w:cstheme="minorHAnsi"/>
          <w:sz w:val="24"/>
          <w:szCs w:val="24"/>
        </w:rPr>
        <w:t xml:space="preserve"> </w:t>
      </w:r>
      <w:r w:rsidRPr="00426AA0">
        <w:rPr>
          <w:rFonts w:asciiTheme="minorHAnsi" w:hAnsiTheme="minorHAnsi" w:cstheme="minorHAnsi"/>
          <w:sz w:val="24"/>
          <w:szCs w:val="24"/>
          <w:u w:val="single"/>
        </w:rPr>
        <w:t>Hvis det inngås avtale om sitatsjekk, bør det</w:t>
      </w:r>
      <w:r w:rsidRPr="00426AA0">
        <w:rPr>
          <w:rFonts w:asciiTheme="minorHAnsi" w:hAnsiTheme="minorHAnsi" w:cstheme="minorHAnsi"/>
          <w:sz w:val="24"/>
          <w:szCs w:val="24"/>
        </w:rPr>
        <w:t xml:space="preserve"> gjøres klart hva avtalen omfatter og hvilke tidsfrister som gjelder. </w:t>
      </w:r>
      <w:r w:rsidRPr="00426AA0">
        <w:rPr>
          <w:rFonts w:asciiTheme="minorHAnsi" w:hAnsiTheme="minorHAnsi" w:cstheme="minorHAnsi"/>
          <w:sz w:val="24"/>
          <w:szCs w:val="24"/>
          <w:u w:val="single"/>
        </w:rPr>
        <w:t>I kontroversielle saker bør urutinerte kilder gjøres oppmerksomme på muligheten for sitatsjekk</w:t>
      </w:r>
      <w:r w:rsidRPr="00426AA0">
        <w:rPr>
          <w:rFonts w:asciiTheme="minorHAnsi" w:hAnsiTheme="minorHAnsi" w:cstheme="minorHAnsi"/>
          <w:sz w:val="24"/>
          <w:szCs w:val="24"/>
        </w:rPr>
        <w:t>. Redaksjonen selv avgjør hva som endelig publiseres.</w:t>
      </w:r>
    </w:p>
    <w:p w14:paraId="7AA85538" w14:textId="26DA4D44" w:rsidR="00426AA0" w:rsidRDefault="00426AA0">
      <w:pPr>
        <w:rPr>
          <w:rFonts w:asciiTheme="minorHAnsi" w:hAnsiTheme="minorHAnsi" w:cstheme="minorHAnsi"/>
          <w:sz w:val="24"/>
          <w:szCs w:val="24"/>
        </w:rPr>
      </w:pPr>
    </w:p>
    <w:p w14:paraId="1FD2F05D" w14:textId="12A19173" w:rsidR="00426AA0" w:rsidRDefault="00426AA0">
      <w:pPr>
        <w:rPr>
          <w:rFonts w:asciiTheme="minorHAnsi" w:hAnsiTheme="minorHAnsi" w:cstheme="minorHAnsi"/>
          <w:sz w:val="24"/>
          <w:szCs w:val="24"/>
        </w:rPr>
      </w:pPr>
    </w:p>
    <w:p w14:paraId="5B55A252" w14:textId="2CAC4BA9" w:rsidR="00426AA0" w:rsidRDefault="00276ACA">
      <w:pPr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3. </w:t>
      </w:r>
      <w:r w:rsidR="00426AA0">
        <w:rPr>
          <w:rFonts w:asciiTheme="minorHAnsi" w:hAnsiTheme="minorHAnsi" w:cstheme="minorHAnsi"/>
          <w:b/>
          <w:bCs/>
          <w:sz w:val="24"/>
          <w:szCs w:val="24"/>
        </w:rPr>
        <w:t>Til punkt 3.6</w:t>
      </w:r>
    </w:p>
    <w:p w14:paraId="540D6FBE" w14:textId="77777777" w:rsidR="00426AA0" w:rsidRPr="00276ACA" w:rsidRDefault="00426AA0">
      <w:pPr>
        <w:rPr>
          <w:rFonts w:asciiTheme="minorHAnsi" w:hAnsiTheme="minorHAnsi" w:cstheme="minorHAnsi"/>
          <w:sz w:val="24"/>
          <w:szCs w:val="24"/>
        </w:rPr>
      </w:pPr>
      <w:r w:rsidRPr="00276ACA">
        <w:rPr>
          <w:rFonts w:ascii="Arial" w:hAnsi="Arial" w:cs="Arial"/>
          <w:sz w:val="24"/>
          <w:szCs w:val="24"/>
        </w:rPr>
        <w:t>■</w:t>
      </w:r>
      <w:r w:rsidRPr="00276ACA">
        <w:rPr>
          <w:rFonts w:asciiTheme="minorHAnsi" w:hAnsiTheme="minorHAnsi" w:cstheme="minorHAnsi"/>
          <w:sz w:val="24"/>
          <w:szCs w:val="24"/>
        </w:rPr>
        <w:t xml:space="preserve"> </w:t>
      </w:r>
      <w:r w:rsidRPr="00276ACA">
        <w:rPr>
          <w:rFonts w:asciiTheme="minorHAnsi" w:hAnsiTheme="minorHAnsi" w:cstheme="minorHAnsi"/>
          <w:sz w:val="24"/>
          <w:szCs w:val="24"/>
          <w:u w:val="single"/>
        </w:rPr>
        <w:t>Dagens punkt 3.6:</w:t>
      </w:r>
      <w:r w:rsidRPr="00276ACA">
        <w:rPr>
          <w:rFonts w:asciiTheme="minorHAnsi" w:hAnsiTheme="minorHAnsi" w:cstheme="minorHAnsi"/>
          <w:sz w:val="24"/>
          <w:szCs w:val="24"/>
        </w:rPr>
        <w:t xml:space="preserve"> Av hensyn til kildene og pressens uavhengighet skal upublisert materiale som hovedregel ikke utleveres til utenforstående. </w:t>
      </w:r>
    </w:p>
    <w:p w14:paraId="545AB249" w14:textId="77777777" w:rsidR="00426AA0" w:rsidRPr="00276ACA" w:rsidRDefault="00426AA0">
      <w:pPr>
        <w:rPr>
          <w:rFonts w:asciiTheme="minorHAnsi" w:hAnsiTheme="minorHAnsi" w:cstheme="minorHAnsi"/>
          <w:sz w:val="24"/>
          <w:szCs w:val="24"/>
        </w:rPr>
      </w:pPr>
    </w:p>
    <w:p w14:paraId="5BEB1421" w14:textId="22849BD3" w:rsidR="00426AA0" w:rsidRPr="00276ACA" w:rsidRDefault="00426AA0">
      <w:pPr>
        <w:rPr>
          <w:rFonts w:asciiTheme="minorHAnsi" w:hAnsiTheme="minorHAnsi" w:cstheme="minorHAnsi"/>
          <w:sz w:val="24"/>
          <w:szCs w:val="24"/>
          <w:u w:val="single"/>
        </w:rPr>
      </w:pPr>
      <w:r w:rsidRPr="00276ACA">
        <w:rPr>
          <w:rFonts w:ascii="Arial" w:hAnsi="Arial" w:cs="Arial"/>
          <w:sz w:val="24"/>
          <w:szCs w:val="24"/>
        </w:rPr>
        <w:t>■</w:t>
      </w:r>
      <w:r w:rsidRPr="00276ACA">
        <w:rPr>
          <w:rFonts w:asciiTheme="minorHAnsi" w:hAnsiTheme="minorHAnsi" w:cstheme="minorHAnsi"/>
          <w:sz w:val="24"/>
          <w:szCs w:val="24"/>
        </w:rPr>
        <w:t xml:space="preserve"> </w:t>
      </w:r>
      <w:r w:rsidRPr="00276ACA">
        <w:rPr>
          <w:rFonts w:asciiTheme="minorHAnsi" w:hAnsiTheme="minorHAnsi" w:cstheme="minorHAnsi"/>
          <w:sz w:val="24"/>
          <w:szCs w:val="24"/>
          <w:u w:val="single"/>
        </w:rPr>
        <w:t>Forslag til nytt punkt 3.6,</w:t>
      </w:r>
      <w:r w:rsidRPr="00276ACA">
        <w:rPr>
          <w:rFonts w:asciiTheme="minorHAnsi" w:hAnsiTheme="minorHAnsi" w:cstheme="minorHAnsi"/>
          <w:sz w:val="24"/>
          <w:szCs w:val="24"/>
        </w:rPr>
        <w:t xml:space="preserve"> (endringen understreket): </w:t>
      </w:r>
      <w:r w:rsidRPr="00276ACA">
        <w:rPr>
          <w:rFonts w:asciiTheme="minorHAnsi" w:hAnsiTheme="minorHAnsi" w:cstheme="minorHAnsi"/>
          <w:sz w:val="24"/>
          <w:szCs w:val="24"/>
          <w:u w:val="single"/>
        </w:rPr>
        <w:t>Av hensyn til kildene og pressens uavhengighet har ingen utenforstående rett til å få utlevert upublisert materiale.</w:t>
      </w:r>
    </w:p>
    <w:p w14:paraId="47C9DE54" w14:textId="6BA19D5D" w:rsidR="00276ACA" w:rsidRDefault="00276ACA" w:rsidP="00276ACA">
      <w:pPr>
        <w:rPr>
          <w:rFonts w:asciiTheme="minorHAnsi" w:hAnsiTheme="minorHAnsi" w:cstheme="minorHAnsi"/>
          <w:sz w:val="24"/>
          <w:szCs w:val="24"/>
        </w:rPr>
      </w:pPr>
    </w:p>
    <w:p w14:paraId="61B9EF8C" w14:textId="77777777" w:rsidR="00276ACA" w:rsidRDefault="00276ACA" w:rsidP="00276ACA">
      <w:pPr>
        <w:rPr>
          <w:rFonts w:asciiTheme="minorHAnsi" w:hAnsiTheme="minorHAnsi" w:cstheme="minorHAnsi"/>
          <w:b/>
          <w:bCs/>
        </w:rPr>
      </w:pPr>
    </w:p>
    <w:p w14:paraId="6464B935" w14:textId="0A22F0E4" w:rsidR="00276ACA" w:rsidRPr="00276ACA" w:rsidRDefault="00276ACA" w:rsidP="00276ACA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276ACA">
        <w:rPr>
          <w:rFonts w:asciiTheme="minorHAnsi" w:hAnsiTheme="minorHAnsi" w:cstheme="minorHAnsi"/>
          <w:b/>
          <w:bCs/>
          <w:sz w:val="24"/>
          <w:szCs w:val="24"/>
        </w:rPr>
        <w:t>4. Til punkt 3.7</w:t>
      </w:r>
    </w:p>
    <w:p w14:paraId="2179231A" w14:textId="77777777" w:rsidR="00276ACA" w:rsidRPr="00276ACA" w:rsidRDefault="00276ACA" w:rsidP="00276ACA">
      <w:pPr>
        <w:rPr>
          <w:rFonts w:asciiTheme="minorHAnsi" w:hAnsiTheme="minorHAnsi" w:cstheme="minorHAnsi"/>
          <w:sz w:val="24"/>
          <w:szCs w:val="24"/>
        </w:rPr>
      </w:pPr>
      <w:r w:rsidRPr="00276ACA">
        <w:rPr>
          <w:rFonts w:ascii="Arial" w:hAnsi="Arial" w:cs="Arial"/>
          <w:sz w:val="24"/>
          <w:szCs w:val="24"/>
        </w:rPr>
        <w:t>■</w:t>
      </w:r>
      <w:r w:rsidRPr="00276ACA">
        <w:rPr>
          <w:rFonts w:asciiTheme="minorHAnsi" w:hAnsiTheme="minorHAnsi" w:cstheme="minorHAnsi"/>
          <w:sz w:val="24"/>
          <w:szCs w:val="24"/>
        </w:rPr>
        <w:t xml:space="preserve"> </w:t>
      </w:r>
      <w:r w:rsidRPr="00276ACA">
        <w:rPr>
          <w:rFonts w:asciiTheme="minorHAnsi" w:hAnsiTheme="minorHAnsi" w:cstheme="minorHAnsi"/>
          <w:sz w:val="24"/>
          <w:szCs w:val="24"/>
          <w:u w:val="single"/>
        </w:rPr>
        <w:t>Dagens punkt 3.7:</w:t>
      </w:r>
      <w:r w:rsidRPr="00276ACA">
        <w:rPr>
          <w:rFonts w:asciiTheme="minorHAnsi" w:hAnsiTheme="minorHAnsi" w:cstheme="minorHAnsi"/>
          <w:sz w:val="24"/>
          <w:szCs w:val="24"/>
        </w:rPr>
        <w:t xml:space="preserve"> Pressen har plikt til å gjengi meningsinnholdet i det som brukes av intervjuobjektets uttalelser. Direkte sitater skal gjengis presist. </w:t>
      </w:r>
    </w:p>
    <w:p w14:paraId="3DB4A023" w14:textId="77777777" w:rsidR="00276ACA" w:rsidRPr="00276ACA" w:rsidRDefault="00276ACA" w:rsidP="00276ACA">
      <w:pPr>
        <w:rPr>
          <w:rFonts w:asciiTheme="minorHAnsi" w:hAnsiTheme="minorHAnsi" w:cstheme="minorHAnsi"/>
          <w:sz w:val="24"/>
          <w:szCs w:val="24"/>
        </w:rPr>
      </w:pPr>
    </w:p>
    <w:p w14:paraId="321EF9BE" w14:textId="58857F39" w:rsidR="00276ACA" w:rsidRPr="00276ACA" w:rsidRDefault="00276ACA" w:rsidP="00276ACA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276ACA">
        <w:rPr>
          <w:rFonts w:ascii="Arial" w:hAnsi="Arial" w:cs="Arial"/>
          <w:sz w:val="24"/>
          <w:szCs w:val="24"/>
        </w:rPr>
        <w:t>■</w:t>
      </w:r>
      <w:r w:rsidRPr="00276ACA">
        <w:rPr>
          <w:rFonts w:asciiTheme="minorHAnsi" w:hAnsiTheme="minorHAnsi" w:cstheme="minorHAnsi"/>
          <w:sz w:val="24"/>
          <w:szCs w:val="24"/>
        </w:rPr>
        <w:t xml:space="preserve"> </w:t>
      </w:r>
      <w:r w:rsidRPr="00276ACA">
        <w:rPr>
          <w:rFonts w:asciiTheme="minorHAnsi" w:hAnsiTheme="minorHAnsi" w:cstheme="minorHAnsi"/>
          <w:sz w:val="24"/>
          <w:szCs w:val="24"/>
          <w:u w:val="single"/>
        </w:rPr>
        <w:t>Forslag til nytt punkt 3.7</w:t>
      </w:r>
      <w:r w:rsidRPr="00276ACA">
        <w:rPr>
          <w:rFonts w:asciiTheme="minorHAnsi" w:hAnsiTheme="minorHAnsi" w:cstheme="minorHAnsi"/>
          <w:sz w:val="24"/>
          <w:szCs w:val="24"/>
        </w:rPr>
        <w:t xml:space="preserve"> (tillegg understreket): Pressen har plikt til å gjengi meningsinnholdet i det som brukes av intervjuobjektets uttalelser </w:t>
      </w:r>
      <w:r w:rsidRPr="00276ACA">
        <w:rPr>
          <w:rFonts w:asciiTheme="minorHAnsi" w:hAnsiTheme="minorHAnsi" w:cstheme="minorHAnsi"/>
          <w:sz w:val="24"/>
          <w:szCs w:val="24"/>
          <w:u w:val="single"/>
        </w:rPr>
        <w:t>i indirekte sitater</w:t>
      </w:r>
      <w:r w:rsidRPr="00276ACA">
        <w:rPr>
          <w:rFonts w:asciiTheme="minorHAnsi" w:hAnsiTheme="minorHAnsi" w:cstheme="minorHAnsi"/>
          <w:sz w:val="24"/>
          <w:szCs w:val="24"/>
        </w:rPr>
        <w:t>. Direkte sitater skal gjengis presist.</w:t>
      </w:r>
      <w:r w:rsidRPr="00276ACA">
        <w:rPr>
          <w:rFonts w:asciiTheme="minorHAnsi" w:hAnsiTheme="minorHAnsi" w:cstheme="minorHAnsi"/>
          <w:b/>
          <w:bCs/>
          <w:sz w:val="24"/>
          <w:szCs w:val="24"/>
        </w:rPr>
        <w:t xml:space="preserve">          </w:t>
      </w:r>
    </w:p>
    <w:p w14:paraId="12CB9B61" w14:textId="146E9064" w:rsidR="00276ACA" w:rsidRDefault="00276ACA">
      <w:pPr>
        <w:rPr>
          <w:rFonts w:asciiTheme="minorHAnsi" w:hAnsiTheme="minorHAnsi" w:cstheme="minorHAnsi"/>
          <w:sz w:val="24"/>
          <w:szCs w:val="24"/>
        </w:rPr>
      </w:pPr>
    </w:p>
    <w:p w14:paraId="70A60845" w14:textId="75F43452" w:rsidR="00276ACA" w:rsidRDefault="00276ACA" w:rsidP="00276ACA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     </w:t>
      </w:r>
    </w:p>
    <w:p w14:paraId="3488302A" w14:textId="37425EE7" w:rsidR="00276ACA" w:rsidRPr="00276ACA" w:rsidRDefault="00276ACA" w:rsidP="00276ACA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276ACA">
        <w:rPr>
          <w:rFonts w:asciiTheme="minorHAnsi" w:hAnsiTheme="minorHAnsi" w:cstheme="minorHAnsi"/>
          <w:b/>
          <w:bCs/>
          <w:sz w:val="24"/>
          <w:szCs w:val="24"/>
        </w:rPr>
        <w:t xml:space="preserve">5.  Til punkt </w:t>
      </w:r>
      <w:r>
        <w:rPr>
          <w:rFonts w:asciiTheme="minorHAnsi" w:hAnsiTheme="minorHAnsi" w:cstheme="minorHAnsi"/>
          <w:b/>
          <w:bCs/>
          <w:sz w:val="24"/>
          <w:szCs w:val="24"/>
        </w:rPr>
        <w:t>3.8</w:t>
      </w:r>
    </w:p>
    <w:p w14:paraId="67FFEEE8" w14:textId="77777777" w:rsidR="00276ACA" w:rsidRPr="00276ACA" w:rsidRDefault="00276ACA">
      <w:pPr>
        <w:rPr>
          <w:rFonts w:asciiTheme="minorHAnsi" w:hAnsiTheme="minorHAnsi" w:cstheme="minorHAnsi"/>
          <w:sz w:val="24"/>
          <w:szCs w:val="24"/>
        </w:rPr>
      </w:pPr>
      <w:r w:rsidRPr="00276ACA">
        <w:rPr>
          <w:rFonts w:ascii="Arial" w:hAnsi="Arial" w:cs="Arial"/>
          <w:sz w:val="24"/>
          <w:szCs w:val="24"/>
        </w:rPr>
        <w:t>■</w:t>
      </w:r>
      <w:r w:rsidRPr="00276ACA">
        <w:rPr>
          <w:rFonts w:asciiTheme="minorHAnsi" w:hAnsiTheme="minorHAnsi" w:cstheme="minorHAnsi"/>
          <w:sz w:val="24"/>
          <w:szCs w:val="24"/>
        </w:rPr>
        <w:t xml:space="preserve"> Dagens punkt 3.8: Endring av avgitte uttalelser b</w:t>
      </w:r>
      <w:r w:rsidRPr="00276ACA">
        <w:rPr>
          <w:rFonts w:cs="Calibri"/>
          <w:sz w:val="24"/>
          <w:szCs w:val="24"/>
        </w:rPr>
        <w:t>ø</w:t>
      </w:r>
      <w:r w:rsidRPr="00276ACA">
        <w:rPr>
          <w:rFonts w:asciiTheme="minorHAnsi" w:hAnsiTheme="minorHAnsi" w:cstheme="minorHAnsi"/>
          <w:sz w:val="24"/>
          <w:szCs w:val="24"/>
        </w:rPr>
        <w:t xml:space="preserve">r begrenses til korrigering av faktiske feil. Ingen uten redaksjonell myndighet kan gripe inn i redigering og presentasjon av redaksjonelt materiale. </w:t>
      </w:r>
    </w:p>
    <w:p w14:paraId="3E2B44E0" w14:textId="77777777" w:rsidR="00276ACA" w:rsidRPr="00276ACA" w:rsidRDefault="00276ACA">
      <w:pPr>
        <w:rPr>
          <w:rFonts w:asciiTheme="minorHAnsi" w:hAnsiTheme="minorHAnsi" w:cstheme="minorHAnsi"/>
          <w:sz w:val="24"/>
          <w:szCs w:val="24"/>
        </w:rPr>
      </w:pPr>
    </w:p>
    <w:p w14:paraId="3ADB73A4" w14:textId="607D3370" w:rsidR="00276ACA" w:rsidRPr="00276ACA" w:rsidRDefault="00276ACA">
      <w:pPr>
        <w:rPr>
          <w:rFonts w:asciiTheme="minorHAnsi" w:hAnsiTheme="minorHAnsi" w:cstheme="minorHAnsi"/>
          <w:sz w:val="24"/>
          <w:szCs w:val="24"/>
          <w:u w:val="single"/>
        </w:rPr>
      </w:pPr>
      <w:r w:rsidRPr="00276ACA">
        <w:rPr>
          <w:rFonts w:ascii="Arial" w:hAnsi="Arial" w:cs="Arial"/>
          <w:sz w:val="24"/>
          <w:szCs w:val="24"/>
        </w:rPr>
        <w:t>■</w:t>
      </w:r>
      <w:r w:rsidRPr="00276ACA">
        <w:rPr>
          <w:rFonts w:asciiTheme="minorHAnsi" w:hAnsiTheme="minorHAnsi" w:cstheme="minorHAnsi"/>
          <w:sz w:val="24"/>
          <w:szCs w:val="24"/>
        </w:rPr>
        <w:t xml:space="preserve"> Forslag til nytt punkt 3.8 (endringene er understreket): </w:t>
      </w:r>
      <w:r w:rsidRPr="00276ACA">
        <w:rPr>
          <w:rFonts w:asciiTheme="minorHAnsi" w:hAnsiTheme="minorHAnsi" w:cstheme="minorHAnsi"/>
          <w:sz w:val="24"/>
          <w:szCs w:val="24"/>
          <w:u w:val="single"/>
        </w:rPr>
        <w:t xml:space="preserve">Kildens rett til sitatsjekk er personlig, og begrenset til korrigering av faktiske feil. </w:t>
      </w:r>
      <w:r w:rsidRPr="00276ACA">
        <w:rPr>
          <w:rFonts w:asciiTheme="minorHAnsi" w:hAnsiTheme="minorHAnsi" w:cstheme="minorHAnsi"/>
          <w:sz w:val="24"/>
          <w:szCs w:val="24"/>
        </w:rPr>
        <w:t xml:space="preserve">Ingen uten redaksjonell myndighet kan gripe inn i redigering og presentasjon av redaksjonelt materiale. </w:t>
      </w:r>
      <w:r w:rsidRPr="00276ACA">
        <w:rPr>
          <w:rFonts w:asciiTheme="minorHAnsi" w:hAnsiTheme="minorHAnsi" w:cstheme="minorHAnsi"/>
          <w:sz w:val="24"/>
          <w:szCs w:val="24"/>
          <w:u w:val="single"/>
        </w:rPr>
        <w:t>Som hovedregel tilbys ikke sitatsjekk når svar er avgitt skriftlig.</w:t>
      </w:r>
    </w:p>
    <w:p w14:paraId="421FF011" w14:textId="2619C338" w:rsidR="00276ACA" w:rsidRDefault="00276ACA">
      <w:pPr>
        <w:rPr>
          <w:rFonts w:asciiTheme="minorHAnsi" w:hAnsiTheme="minorHAnsi" w:cstheme="minorHAnsi"/>
          <w:sz w:val="24"/>
          <w:szCs w:val="24"/>
        </w:rPr>
      </w:pPr>
    </w:p>
    <w:p w14:paraId="45630D64" w14:textId="04058B33" w:rsidR="00276ACA" w:rsidRDefault="00276ACA">
      <w:pPr>
        <w:rPr>
          <w:rFonts w:asciiTheme="minorHAnsi" w:hAnsiTheme="minorHAnsi" w:cstheme="minorHAnsi"/>
          <w:sz w:val="24"/>
          <w:szCs w:val="24"/>
        </w:rPr>
      </w:pPr>
    </w:p>
    <w:p w14:paraId="48BADDD4" w14:textId="4DFD1F5E" w:rsidR="00276ACA" w:rsidRPr="00276ACA" w:rsidRDefault="00276ACA" w:rsidP="00276ACA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276ACA">
        <w:rPr>
          <w:rFonts w:asciiTheme="minorHAnsi" w:hAnsiTheme="minorHAnsi" w:cstheme="minorHAnsi"/>
          <w:b/>
          <w:bCs/>
          <w:sz w:val="24"/>
          <w:szCs w:val="24"/>
        </w:rPr>
        <w:t>6. Til punkt 3.9</w:t>
      </w:r>
    </w:p>
    <w:p w14:paraId="63B9DD25" w14:textId="2023040F" w:rsidR="00276ACA" w:rsidRPr="00276ACA" w:rsidRDefault="00276ACA" w:rsidP="00276ACA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276ACA">
        <w:rPr>
          <w:rFonts w:ascii="Arial" w:hAnsi="Arial" w:cs="Arial"/>
          <w:sz w:val="24"/>
          <w:szCs w:val="24"/>
        </w:rPr>
        <w:t>■</w:t>
      </w:r>
      <w:r w:rsidRPr="00276ACA">
        <w:rPr>
          <w:sz w:val="24"/>
          <w:szCs w:val="24"/>
        </w:rPr>
        <w:t xml:space="preserve"> </w:t>
      </w:r>
      <w:r w:rsidRPr="00276ACA">
        <w:rPr>
          <w:sz w:val="24"/>
          <w:szCs w:val="24"/>
          <w:u w:val="single"/>
        </w:rPr>
        <w:t>Dagens punkt 3.9</w:t>
      </w:r>
      <w:r w:rsidRPr="00276ACA">
        <w:rPr>
          <w:sz w:val="24"/>
          <w:szCs w:val="24"/>
        </w:rPr>
        <w:t xml:space="preserve">: Opptre hensynsfullt i den journalistiske arbeidsprosessen. Vis særlig hensyn overfor personer som ikke kan ventes å være klar over virkningen av sine uttalelser. </w:t>
      </w:r>
      <w:r w:rsidRPr="00276ACA">
        <w:rPr>
          <w:sz w:val="24"/>
          <w:szCs w:val="24"/>
        </w:rPr>
        <w:lastRenderedPageBreak/>
        <w:t>Misbruk ikke andres følelser, uvitenhet eller sviktende dømmekraft. Husk at mennesker i sjokk eller sorg er mer sårbare enn andre.</w:t>
      </w:r>
      <w:r w:rsidRPr="00276ACA">
        <w:rPr>
          <w:rFonts w:asciiTheme="minorHAnsi" w:hAnsiTheme="minorHAnsi" w:cstheme="minorHAnsi"/>
          <w:b/>
          <w:bCs/>
          <w:sz w:val="24"/>
          <w:szCs w:val="24"/>
        </w:rPr>
        <w:t xml:space="preserve">        </w:t>
      </w:r>
    </w:p>
    <w:p w14:paraId="465DBC86" w14:textId="6C5EE429" w:rsidR="00276ACA" w:rsidRDefault="00276ACA">
      <w:pPr>
        <w:rPr>
          <w:rFonts w:asciiTheme="minorHAnsi" w:hAnsiTheme="minorHAnsi" w:cstheme="minorHAnsi"/>
          <w:sz w:val="24"/>
          <w:szCs w:val="24"/>
        </w:rPr>
      </w:pPr>
    </w:p>
    <w:p w14:paraId="0F63EB3D" w14:textId="37D6BEA0" w:rsidR="00276ACA" w:rsidRDefault="00276ACA">
      <w:pPr>
        <w:rPr>
          <w:sz w:val="24"/>
          <w:szCs w:val="24"/>
        </w:rPr>
      </w:pPr>
      <w:r>
        <w:rPr>
          <w:rFonts w:ascii="Arial" w:hAnsi="Arial" w:cs="Arial"/>
        </w:rPr>
        <w:t>■</w:t>
      </w:r>
      <w:r>
        <w:t xml:space="preserve"> </w:t>
      </w:r>
      <w:r w:rsidRPr="00276ACA">
        <w:rPr>
          <w:sz w:val="24"/>
          <w:szCs w:val="24"/>
          <w:u w:val="single"/>
        </w:rPr>
        <w:t>Forslag til nytt punkt 3.9</w:t>
      </w:r>
      <w:r w:rsidRPr="00276ACA">
        <w:rPr>
          <w:sz w:val="24"/>
          <w:szCs w:val="24"/>
        </w:rPr>
        <w:t xml:space="preserve"> (endringene er understreket): Opptre hensynsfullt i den journalistiske arbeidsprosessen. Vis særlig hensyn overfor </w:t>
      </w:r>
      <w:r w:rsidRPr="00836A8B">
        <w:rPr>
          <w:sz w:val="24"/>
          <w:szCs w:val="24"/>
          <w:u w:val="single"/>
        </w:rPr>
        <w:t>urutinerte kilder og</w:t>
      </w:r>
      <w:r w:rsidRPr="00276ACA">
        <w:rPr>
          <w:sz w:val="24"/>
          <w:szCs w:val="24"/>
        </w:rPr>
        <w:t xml:space="preserve"> personer som ikke kan ventes å være klar over virkningen av sine uttalelser. </w:t>
      </w:r>
      <w:r w:rsidRPr="00836A8B">
        <w:rPr>
          <w:sz w:val="24"/>
          <w:szCs w:val="24"/>
          <w:u w:val="single"/>
        </w:rPr>
        <w:t>Vær aktpågivende ved bruk av sosiale medier som kildegrunnlag</w:t>
      </w:r>
      <w:r w:rsidRPr="00276ACA">
        <w:rPr>
          <w:sz w:val="24"/>
          <w:szCs w:val="24"/>
        </w:rPr>
        <w:t>. Misbruk ikke andres følelser, uvitenhet eller sviktende dømmekraft. Husk at mennesker i sjokk eller sorg er mer sårbare enn andre.</w:t>
      </w:r>
    </w:p>
    <w:p w14:paraId="445BC49C" w14:textId="0F926F43" w:rsidR="00836A8B" w:rsidRDefault="00836A8B">
      <w:pPr>
        <w:rPr>
          <w:sz w:val="24"/>
          <w:szCs w:val="24"/>
        </w:rPr>
      </w:pPr>
    </w:p>
    <w:p w14:paraId="7FC327F7" w14:textId="7076997D" w:rsidR="00836A8B" w:rsidRDefault="00836A8B">
      <w:pPr>
        <w:rPr>
          <w:rFonts w:asciiTheme="minorHAnsi" w:hAnsiTheme="minorHAnsi" w:cstheme="minorHAnsi"/>
          <w:sz w:val="24"/>
          <w:szCs w:val="24"/>
        </w:rPr>
      </w:pPr>
    </w:p>
    <w:p w14:paraId="6553DE42" w14:textId="77777777" w:rsidR="00836A8B" w:rsidRPr="00276ACA" w:rsidRDefault="00836A8B">
      <w:pPr>
        <w:rPr>
          <w:rFonts w:asciiTheme="minorHAnsi" w:hAnsiTheme="minorHAnsi" w:cstheme="minorHAnsi"/>
          <w:sz w:val="24"/>
          <w:szCs w:val="24"/>
        </w:rPr>
      </w:pPr>
    </w:p>
    <w:p w14:paraId="37E4D372" w14:textId="54B80FDD" w:rsidR="006A3D33" w:rsidRPr="00836A8B" w:rsidRDefault="00305710">
      <w:pPr>
        <w:rPr>
          <w:rFonts w:asciiTheme="minorHAnsi" w:hAnsiTheme="minorHAnsi" w:cstheme="minorHAnsi"/>
          <w:sz w:val="24"/>
          <w:szCs w:val="24"/>
        </w:rPr>
      </w:pPr>
      <w:r w:rsidRPr="00547868">
        <w:rPr>
          <w:rFonts w:asciiTheme="minorHAnsi" w:hAnsiTheme="minorHAnsi" w:cstheme="minorHAnsi"/>
          <w:sz w:val="24"/>
          <w:szCs w:val="24"/>
          <w:u w:val="single"/>
        </w:rPr>
        <w:t>Forslag til vedtak:</w:t>
      </w:r>
      <w:r w:rsidR="00836A8B">
        <w:rPr>
          <w:rFonts w:asciiTheme="minorHAnsi" w:hAnsiTheme="minorHAnsi" w:cstheme="minorHAnsi"/>
          <w:sz w:val="24"/>
          <w:szCs w:val="24"/>
        </w:rPr>
        <w:t xml:space="preserve"> I samråd med sekretariatet fastlegger styrets leder og nestleder ny prosedyre for den videre behandlingen av kildeutvalgets forslag, med utgangspunkt i de vedtak som fattes i NP-styrets møte 2. april.</w:t>
      </w:r>
    </w:p>
    <w:p w14:paraId="066EF3E7" w14:textId="77777777" w:rsidR="00F93D83" w:rsidRPr="00547868" w:rsidRDefault="00F93D83">
      <w:pPr>
        <w:rPr>
          <w:rFonts w:asciiTheme="minorHAnsi" w:hAnsiTheme="minorHAnsi" w:cstheme="minorHAnsi"/>
          <w:sz w:val="20"/>
          <w:szCs w:val="20"/>
        </w:rPr>
      </w:pPr>
    </w:p>
    <w:p w14:paraId="698F8E34" w14:textId="77777777" w:rsidR="00F93D83" w:rsidRPr="00547868" w:rsidRDefault="00F93D83">
      <w:pPr>
        <w:rPr>
          <w:rFonts w:asciiTheme="minorHAnsi" w:hAnsiTheme="minorHAnsi" w:cstheme="minorHAnsi"/>
          <w:sz w:val="20"/>
          <w:szCs w:val="20"/>
        </w:rPr>
      </w:pPr>
    </w:p>
    <w:p w14:paraId="434F3DF4" w14:textId="77777777" w:rsidR="00F93D83" w:rsidRDefault="00F93D83">
      <w:pPr>
        <w:rPr>
          <w:rFonts w:ascii="Times New Roman" w:hAnsi="Times New Roman"/>
          <w:sz w:val="20"/>
          <w:szCs w:val="20"/>
        </w:rPr>
      </w:pPr>
    </w:p>
    <w:p w14:paraId="5208840B" w14:textId="77777777" w:rsidR="00F93D83" w:rsidRDefault="00F93D83">
      <w:pPr>
        <w:rPr>
          <w:rFonts w:ascii="Times New Roman" w:hAnsi="Times New Roman"/>
          <w:sz w:val="20"/>
          <w:szCs w:val="20"/>
        </w:rPr>
      </w:pPr>
    </w:p>
    <w:p w14:paraId="2BBE8200" w14:textId="77777777" w:rsidR="00F93D83" w:rsidRDefault="00F93D83">
      <w:pPr>
        <w:rPr>
          <w:rFonts w:ascii="Times New Roman" w:hAnsi="Times New Roman"/>
          <w:sz w:val="20"/>
          <w:szCs w:val="20"/>
        </w:rPr>
      </w:pPr>
    </w:p>
    <w:p w14:paraId="468DF1F9" w14:textId="4BC75F18" w:rsidR="00F93D83" w:rsidRDefault="00F93D83">
      <w:pPr>
        <w:rPr>
          <w:rFonts w:ascii="Times New Roman" w:hAnsi="Times New Roman"/>
          <w:sz w:val="20"/>
          <w:szCs w:val="20"/>
        </w:rPr>
      </w:pPr>
    </w:p>
    <w:p w14:paraId="3A9806CB" w14:textId="754962E0" w:rsidR="003D76E6" w:rsidRDefault="003D76E6">
      <w:pPr>
        <w:rPr>
          <w:rFonts w:ascii="Times New Roman" w:hAnsi="Times New Roman"/>
          <w:sz w:val="20"/>
          <w:szCs w:val="20"/>
        </w:rPr>
      </w:pPr>
    </w:p>
    <w:p w14:paraId="1B631002" w14:textId="40ABE915" w:rsidR="003D76E6" w:rsidRDefault="003D76E6">
      <w:pPr>
        <w:rPr>
          <w:rFonts w:ascii="Times New Roman" w:hAnsi="Times New Roman"/>
          <w:sz w:val="20"/>
          <w:szCs w:val="20"/>
        </w:rPr>
      </w:pPr>
    </w:p>
    <w:p w14:paraId="1E1998EE" w14:textId="570CB52E" w:rsidR="00B712FD" w:rsidRDefault="00B712FD">
      <w:pPr>
        <w:rPr>
          <w:rFonts w:ascii="Times New Roman" w:hAnsi="Times New Roman"/>
          <w:sz w:val="20"/>
          <w:szCs w:val="20"/>
        </w:rPr>
      </w:pPr>
    </w:p>
    <w:p w14:paraId="1D8F93EF" w14:textId="282AF2B8" w:rsidR="00B712FD" w:rsidRDefault="00B712FD">
      <w:pPr>
        <w:rPr>
          <w:rFonts w:ascii="Times New Roman" w:hAnsi="Times New Roman"/>
          <w:sz w:val="20"/>
          <w:szCs w:val="20"/>
        </w:rPr>
      </w:pPr>
    </w:p>
    <w:p w14:paraId="12AE4DD8" w14:textId="43ED1882" w:rsidR="00B712FD" w:rsidRDefault="00B712FD">
      <w:pPr>
        <w:rPr>
          <w:rFonts w:ascii="Times New Roman" w:hAnsi="Times New Roman"/>
          <w:sz w:val="20"/>
          <w:szCs w:val="20"/>
        </w:rPr>
      </w:pPr>
    </w:p>
    <w:p w14:paraId="79D2002D" w14:textId="085DAD18" w:rsidR="00B712FD" w:rsidRDefault="00B712FD">
      <w:pPr>
        <w:rPr>
          <w:rFonts w:ascii="Times New Roman" w:hAnsi="Times New Roman"/>
          <w:sz w:val="20"/>
          <w:szCs w:val="20"/>
        </w:rPr>
      </w:pPr>
    </w:p>
    <w:p w14:paraId="0CC6372E" w14:textId="2B3FA1CD" w:rsidR="00B712FD" w:rsidRDefault="00B712FD">
      <w:pPr>
        <w:rPr>
          <w:rFonts w:ascii="Times New Roman" w:hAnsi="Times New Roman"/>
          <w:sz w:val="20"/>
          <w:szCs w:val="20"/>
        </w:rPr>
      </w:pPr>
    </w:p>
    <w:p w14:paraId="432EF0E4" w14:textId="7ADC363D" w:rsidR="00B712FD" w:rsidRDefault="00B712FD">
      <w:pPr>
        <w:rPr>
          <w:rFonts w:ascii="Times New Roman" w:hAnsi="Times New Roman"/>
          <w:sz w:val="20"/>
          <w:szCs w:val="20"/>
        </w:rPr>
      </w:pPr>
    </w:p>
    <w:p w14:paraId="6D19B313" w14:textId="0DF7D5EB" w:rsidR="00B712FD" w:rsidRDefault="00B712FD">
      <w:pPr>
        <w:rPr>
          <w:rFonts w:ascii="Times New Roman" w:hAnsi="Times New Roman"/>
          <w:sz w:val="20"/>
          <w:szCs w:val="20"/>
        </w:rPr>
      </w:pPr>
    </w:p>
    <w:p w14:paraId="77D64F24" w14:textId="73A70FD0" w:rsidR="00B712FD" w:rsidRDefault="00B712FD">
      <w:pPr>
        <w:rPr>
          <w:rFonts w:ascii="Times New Roman" w:hAnsi="Times New Roman"/>
          <w:sz w:val="20"/>
          <w:szCs w:val="20"/>
        </w:rPr>
      </w:pPr>
    </w:p>
    <w:p w14:paraId="6B168297" w14:textId="599CC793" w:rsidR="00B712FD" w:rsidRDefault="00B712FD">
      <w:pPr>
        <w:rPr>
          <w:rFonts w:ascii="Times New Roman" w:hAnsi="Times New Roman"/>
          <w:sz w:val="20"/>
          <w:szCs w:val="20"/>
        </w:rPr>
      </w:pPr>
    </w:p>
    <w:p w14:paraId="6EA141D1" w14:textId="3B66F2F3" w:rsidR="00B712FD" w:rsidRDefault="00B712FD">
      <w:pPr>
        <w:rPr>
          <w:rFonts w:ascii="Times New Roman" w:hAnsi="Times New Roman"/>
          <w:sz w:val="20"/>
          <w:szCs w:val="20"/>
        </w:rPr>
      </w:pPr>
    </w:p>
    <w:p w14:paraId="77833036" w14:textId="7EDD82F2" w:rsidR="00B712FD" w:rsidRDefault="00B712FD">
      <w:pPr>
        <w:rPr>
          <w:rFonts w:ascii="Times New Roman" w:hAnsi="Times New Roman"/>
          <w:sz w:val="20"/>
          <w:szCs w:val="20"/>
        </w:rPr>
      </w:pPr>
    </w:p>
    <w:p w14:paraId="12F57D85" w14:textId="6EDD17AD" w:rsidR="00B712FD" w:rsidRDefault="00B712FD">
      <w:pPr>
        <w:rPr>
          <w:rFonts w:ascii="Times New Roman" w:hAnsi="Times New Roman"/>
          <w:sz w:val="20"/>
          <w:szCs w:val="20"/>
        </w:rPr>
      </w:pPr>
    </w:p>
    <w:p w14:paraId="32E2492D" w14:textId="2E1E0A9B" w:rsidR="00B712FD" w:rsidRDefault="00B712FD">
      <w:pPr>
        <w:rPr>
          <w:rFonts w:ascii="Times New Roman" w:hAnsi="Times New Roman"/>
          <w:sz w:val="20"/>
          <w:szCs w:val="20"/>
        </w:rPr>
      </w:pPr>
    </w:p>
    <w:p w14:paraId="5189AC2E" w14:textId="299F52AE" w:rsidR="00B712FD" w:rsidRDefault="00B712FD">
      <w:pPr>
        <w:rPr>
          <w:rFonts w:ascii="Times New Roman" w:hAnsi="Times New Roman"/>
          <w:sz w:val="20"/>
          <w:szCs w:val="20"/>
        </w:rPr>
      </w:pPr>
    </w:p>
    <w:p w14:paraId="60339B40" w14:textId="36D7CF60" w:rsidR="00B712FD" w:rsidRDefault="00B712FD">
      <w:pPr>
        <w:rPr>
          <w:rFonts w:ascii="Times New Roman" w:hAnsi="Times New Roman"/>
          <w:sz w:val="20"/>
          <w:szCs w:val="20"/>
        </w:rPr>
      </w:pPr>
    </w:p>
    <w:p w14:paraId="103B69A6" w14:textId="5250BBA0" w:rsidR="00B712FD" w:rsidRDefault="00B712FD">
      <w:pPr>
        <w:rPr>
          <w:rFonts w:ascii="Times New Roman" w:hAnsi="Times New Roman"/>
          <w:sz w:val="20"/>
          <w:szCs w:val="20"/>
        </w:rPr>
      </w:pPr>
    </w:p>
    <w:p w14:paraId="7E3ADD69" w14:textId="334D01C0" w:rsidR="00B712FD" w:rsidRDefault="00B712FD">
      <w:pPr>
        <w:rPr>
          <w:rFonts w:ascii="Times New Roman" w:hAnsi="Times New Roman"/>
          <w:sz w:val="20"/>
          <w:szCs w:val="20"/>
        </w:rPr>
      </w:pPr>
    </w:p>
    <w:p w14:paraId="2C48FF4A" w14:textId="077679E0" w:rsidR="00B712FD" w:rsidRDefault="00B712FD">
      <w:pPr>
        <w:rPr>
          <w:rFonts w:ascii="Times New Roman" w:hAnsi="Times New Roman"/>
          <w:sz w:val="20"/>
          <w:szCs w:val="20"/>
        </w:rPr>
      </w:pPr>
    </w:p>
    <w:p w14:paraId="672E3E7F" w14:textId="742069D9" w:rsidR="00B712FD" w:rsidRDefault="00B712FD">
      <w:pPr>
        <w:rPr>
          <w:rFonts w:ascii="Times New Roman" w:hAnsi="Times New Roman"/>
          <w:sz w:val="20"/>
          <w:szCs w:val="20"/>
        </w:rPr>
      </w:pPr>
    </w:p>
    <w:p w14:paraId="1A899043" w14:textId="2A701982" w:rsidR="00B712FD" w:rsidRDefault="00B712FD">
      <w:pPr>
        <w:rPr>
          <w:rFonts w:ascii="Times New Roman" w:hAnsi="Times New Roman"/>
          <w:sz w:val="20"/>
          <w:szCs w:val="20"/>
        </w:rPr>
      </w:pPr>
    </w:p>
    <w:p w14:paraId="298F486D" w14:textId="78DA39E9" w:rsidR="00B712FD" w:rsidRDefault="00B712FD">
      <w:pPr>
        <w:rPr>
          <w:rFonts w:ascii="Times New Roman" w:hAnsi="Times New Roman"/>
          <w:sz w:val="20"/>
          <w:szCs w:val="20"/>
        </w:rPr>
      </w:pPr>
    </w:p>
    <w:p w14:paraId="66ECA850" w14:textId="2001EAE4" w:rsidR="00B712FD" w:rsidRDefault="00B712FD">
      <w:pPr>
        <w:rPr>
          <w:rFonts w:ascii="Times New Roman" w:hAnsi="Times New Roman"/>
          <w:sz w:val="20"/>
          <w:szCs w:val="20"/>
        </w:rPr>
      </w:pPr>
    </w:p>
    <w:p w14:paraId="049D00E7" w14:textId="163849C1" w:rsidR="00B712FD" w:rsidRDefault="00B712FD">
      <w:pPr>
        <w:rPr>
          <w:rFonts w:ascii="Times New Roman" w:hAnsi="Times New Roman"/>
          <w:sz w:val="20"/>
          <w:szCs w:val="20"/>
        </w:rPr>
      </w:pPr>
    </w:p>
    <w:p w14:paraId="08722E8F" w14:textId="1F70D554" w:rsidR="00B712FD" w:rsidRDefault="00B712FD">
      <w:pPr>
        <w:rPr>
          <w:rFonts w:ascii="Times New Roman" w:hAnsi="Times New Roman"/>
          <w:sz w:val="20"/>
          <w:szCs w:val="20"/>
        </w:rPr>
      </w:pPr>
    </w:p>
    <w:p w14:paraId="46B4C5E4" w14:textId="20189585" w:rsidR="00B712FD" w:rsidRDefault="00B712FD">
      <w:pPr>
        <w:rPr>
          <w:rFonts w:ascii="Times New Roman" w:hAnsi="Times New Roman"/>
          <w:sz w:val="20"/>
          <w:szCs w:val="20"/>
        </w:rPr>
      </w:pPr>
    </w:p>
    <w:p w14:paraId="6A2CD30D" w14:textId="54A97B5A" w:rsidR="00B712FD" w:rsidRDefault="00B712FD">
      <w:pPr>
        <w:rPr>
          <w:rFonts w:ascii="Times New Roman" w:hAnsi="Times New Roman"/>
          <w:sz w:val="20"/>
          <w:szCs w:val="20"/>
        </w:rPr>
      </w:pPr>
    </w:p>
    <w:p w14:paraId="04EE1F8A" w14:textId="3E3C9D91" w:rsidR="00B712FD" w:rsidRDefault="00B712FD">
      <w:pPr>
        <w:rPr>
          <w:rFonts w:ascii="Times New Roman" w:hAnsi="Times New Roman"/>
          <w:sz w:val="20"/>
          <w:szCs w:val="20"/>
        </w:rPr>
      </w:pPr>
    </w:p>
    <w:p w14:paraId="36759280" w14:textId="578215A2" w:rsidR="00B712FD" w:rsidRDefault="00B712FD">
      <w:pPr>
        <w:rPr>
          <w:rFonts w:ascii="Times New Roman" w:hAnsi="Times New Roman"/>
          <w:sz w:val="20"/>
          <w:szCs w:val="20"/>
        </w:rPr>
      </w:pPr>
    </w:p>
    <w:p w14:paraId="3484DF97" w14:textId="6882615F" w:rsidR="00B712FD" w:rsidRDefault="00B712FD">
      <w:pPr>
        <w:rPr>
          <w:rFonts w:ascii="Times New Roman" w:hAnsi="Times New Roman"/>
          <w:sz w:val="20"/>
          <w:szCs w:val="20"/>
        </w:rPr>
      </w:pPr>
    </w:p>
    <w:p w14:paraId="6CDE5838" w14:textId="28EB4CF6" w:rsidR="00B712FD" w:rsidRDefault="00B712FD">
      <w:pPr>
        <w:rPr>
          <w:rFonts w:ascii="Times New Roman" w:hAnsi="Times New Roman"/>
          <w:sz w:val="20"/>
          <w:szCs w:val="20"/>
        </w:rPr>
      </w:pPr>
    </w:p>
    <w:p w14:paraId="65F45381" w14:textId="69346968" w:rsidR="00B712FD" w:rsidRDefault="00B712FD">
      <w:pPr>
        <w:rPr>
          <w:rFonts w:ascii="Times New Roman" w:hAnsi="Times New Roman"/>
          <w:sz w:val="20"/>
          <w:szCs w:val="20"/>
        </w:rPr>
      </w:pPr>
    </w:p>
    <w:p w14:paraId="1ABCAA0D" w14:textId="52D48472" w:rsidR="00B712FD" w:rsidRDefault="00B712FD">
      <w:pPr>
        <w:rPr>
          <w:rFonts w:ascii="Times New Roman" w:hAnsi="Times New Roman"/>
          <w:sz w:val="20"/>
          <w:szCs w:val="20"/>
        </w:rPr>
      </w:pPr>
    </w:p>
    <w:p w14:paraId="3DE9ED72" w14:textId="5246F4B2" w:rsidR="00B712FD" w:rsidRDefault="00B712FD">
      <w:pPr>
        <w:rPr>
          <w:rFonts w:ascii="Times New Roman" w:hAnsi="Times New Roman"/>
          <w:sz w:val="20"/>
          <w:szCs w:val="20"/>
        </w:rPr>
      </w:pPr>
    </w:p>
    <w:p w14:paraId="0726390B" w14:textId="60670F72" w:rsidR="00B712FD" w:rsidRDefault="00B712FD">
      <w:pPr>
        <w:rPr>
          <w:rFonts w:ascii="Times New Roman" w:hAnsi="Times New Roman"/>
          <w:sz w:val="20"/>
          <w:szCs w:val="20"/>
        </w:rPr>
      </w:pPr>
    </w:p>
    <w:p w14:paraId="6CC867F2" w14:textId="5F489F74" w:rsidR="00B712FD" w:rsidRDefault="00B712FD">
      <w:pPr>
        <w:rPr>
          <w:rFonts w:ascii="Times New Roman" w:hAnsi="Times New Roman"/>
          <w:sz w:val="20"/>
          <w:szCs w:val="20"/>
        </w:rPr>
      </w:pPr>
    </w:p>
    <w:p w14:paraId="001A1EC1" w14:textId="051A7E06" w:rsidR="00B712FD" w:rsidRDefault="00B712FD">
      <w:pPr>
        <w:rPr>
          <w:rFonts w:ascii="Times New Roman" w:hAnsi="Times New Roman"/>
          <w:sz w:val="20"/>
          <w:szCs w:val="20"/>
        </w:rPr>
      </w:pPr>
    </w:p>
    <w:p w14:paraId="64617097" w14:textId="092932DA" w:rsidR="00B712FD" w:rsidRDefault="00B712FD">
      <w:pPr>
        <w:rPr>
          <w:rFonts w:ascii="Times New Roman" w:hAnsi="Times New Roman"/>
          <w:sz w:val="20"/>
          <w:szCs w:val="20"/>
        </w:rPr>
      </w:pPr>
    </w:p>
    <w:p w14:paraId="0C90884D" w14:textId="1FC9A0CE" w:rsidR="00B712FD" w:rsidRDefault="00B712FD">
      <w:pPr>
        <w:rPr>
          <w:rFonts w:ascii="Times New Roman" w:hAnsi="Times New Roman"/>
          <w:sz w:val="20"/>
          <w:szCs w:val="20"/>
        </w:rPr>
      </w:pPr>
    </w:p>
    <w:p w14:paraId="6A5E1815" w14:textId="4FA326C5" w:rsidR="00B712FD" w:rsidRDefault="00B712FD">
      <w:pPr>
        <w:rPr>
          <w:rFonts w:ascii="Times New Roman" w:hAnsi="Times New Roman"/>
          <w:sz w:val="20"/>
          <w:szCs w:val="20"/>
        </w:rPr>
      </w:pPr>
      <w:r w:rsidRPr="00B712FD">
        <w:rPr>
          <w:rFonts w:ascii="Times New Roman" w:hAnsi="Times New Roman"/>
          <w:noProof/>
          <w:sz w:val="20"/>
          <w:szCs w:val="20"/>
        </w:rPr>
        <w:lastRenderedPageBreak/>
        <w:drawing>
          <wp:inline distT="0" distB="0" distL="0" distR="0" wp14:anchorId="6519D3CD" wp14:editId="45E753F8">
            <wp:extent cx="5759450" cy="8117840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811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712FD" w:rsidSect="004F153E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1DEAF1" w14:textId="77777777" w:rsidR="00C925EE" w:rsidRDefault="00C925EE" w:rsidP="00642A4D">
      <w:r>
        <w:separator/>
      </w:r>
    </w:p>
  </w:endnote>
  <w:endnote w:type="continuationSeparator" w:id="0">
    <w:p w14:paraId="43BF611E" w14:textId="77777777" w:rsidR="00C925EE" w:rsidRDefault="00C925EE" w:rsidP="00642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BF5DCA" w14:textId="77777777" w:rsidR="00C925EE" w:rsidRDefault="00C925EE" w:rsidP="00642A4D">
      <w:r>
        <w:separator/>
      </w:r>
    </w:p>
  </w:footnote>
  <w:footnote w:type="continuationSeparator" w:id="0">
    <w:p w14:paraId="4B488FA1" w14:textId="77777777" w:rsidR="00C925EE" w:rsidRDefault="00C925EE" w:rsidP="00642A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D3311F"/>
    <w:multiLevelType w:val="hybridMultilevel"/>
    <w:tmpl w:val="837A4522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6746C3"/>
    <w:multiLevelType w:val="hybridMultilevel"/>
    <w:tmpl w:val="ABFA3A1C"/>
    <w:lvl w:ilvl="0" w:tplc="0414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DF7544"/>
    <w:multiLevelType w:val="hybridMultilevel"/>
    <w:tmpl w:val="6B061D3E"/>
    <w:lvl w:ilvl="0" w:tplc="0414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1874DE"/>
    <w:multiLevelType w:val="hybridMultilevel"/>
    <w:tmpl w:val="8C84080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A45D3F"/>
    <w:multiLevelType w:val="hybridMultilevel"/>
    <w:tmpl w:val="1E9818E4"/>
    <w:lvl w:ilvl="0" w:tplc="88E41AA8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FB29CF"/>
    <w:multiLevelType w:val="hybridMultilevel"/>
    <w:tmpl w:val="591AA06C"/>
    <w:lvl w:ilvl="0" w:tplc="AFD27BCA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9E8"/>
    <w:rsid w:val="00002369"/>
    <w:rsid w:val="00004621"/>
    <w:rsid w:val="000300A7"/>
    <w:rsid w:val="00053BD8"/>
    <w:rsid w:val="00054CA2"/>
    <w:rsid w:val="00066447"/>
    <w:rsid w:val="00074773"/>
    <w:rsid w:val="000979BB"/>
    <w:rsid w:val="000A6DC5"/>
    <w:rsid w:val="000B6364"/>
    <w:rsid w:val="000D02D3"/>
    <w:rsid w:val="000D59A9"/>
    <w:rsid w:val="00107B96"/>
    <w:rsid w:val="001309E2"/>
    <w:rsid w:val="00134EA6"/>
    <w:rsid w:val="00140358"/>
    <w:rsid w:val="001436FA"/>
    <w:rsid w:val="0014652E"/>
    <w:rsid w:val="001617D7"/>
    <w:rsid w:val="00172AFB"/>
    <w:rsid w:val="00182F05"/>
    <w:rsid w:val="001979E8"/>
    <w:rsid w:val="001C3607"/>
    <w:rsid w:val="00210F26"/>
    <w:rsid w:val="00223021"/>
    <w:rsid w:val="002532C2"/>
    <w:rsid w:val="00276ACA"/>
    <w:rsid w:val="00283B6A"/>
    <w:rsid w:val="00295D4D"/>
    <w:rsid w:val="002B45C3"/>
    <w:rsid w:val="002C6FF9"/>
    <w:rsid w:val="002D1A22"/>
    <w:rsid w:val="002F2F09"/>
    <w:rsid w:val="00302DF3"/>
    <w:rsid w:val="00305710"/>
    <w:rsid w:val="0031195A"/>
    <w:rsid w:val="00373E7E"/>
    <w:rsid w:val="003B7833"/>
    <w:rsid w:val="003D76E6"/>
    <w:rsid w:val="003E1C46"/>
    <w:rsid w:val="003F6323"/>
    <w:rsid w:val="00403553"/>
    <w:rsid w:val="004048D4"/>
    <w:rsid w:val="00405754"/>
    <w:rsid w:val="00416DCB"/>
    <w:rsid w:val="004231C6"/>
    <w:rsid w:val="00426AA0"/>
    <w:rsid w:val="00453C55"/>
    <w:rsid w:val="00464A63"/>
    <w:rsid w:val="00470DAC"/>
    <w:rsid w:val="004744B2"/>
    <w:rsid w:val="004D3C62"/>
    <w:rsid w:val="004D6EF8"/>
    <w:rsid w:val="004E33E8"/>
    <w:rsid w:val="004E3CDA"/>
    <w:rsid w:val="004E3F5A"/>
    <w:rsid w:val="004F153E"/>
    <w:rsid w:val="004F66A0"/>
    <w:rsid w:val="005067B7"/>
    <w:rsid w:val="00512AF2"/>
    <w:rsid w:val="0053081E"/>
    <w:rsid w:val="005362EC"/>
    <w:rsid w:val="00547868"/>
    <w:rsid w:val="00553B44"/>
    <w:rsid w:val="00566FE4"/>
    <w:rsid w:val="00572FB4"/>
    <w:rsid w:val="0058391E"/>
    <w:rsid w:val="005D1C54"/>
    <w:rsid w:val="005D3D48"/>
    <w:rsid w:val="005D42DF"/>
    <w:rsid w:val="005D4E74"/>
    <w:rsid w:val="00613964"/>
    <w:rsid w:val="0062120A"/>
    <w:rsid w:val="00634934"/>
    <w:rsid w:val="00642A4D"/>
    <w:rsid w:val="0066147F"/>
    <w:rsid w:val="006A3D33"/>
    <w:rsid w:val="006B4F4A"/>
    <w:rsid w:val="006C518E"/>
    <w:rsid w:val="006E2795"/>
    <w:rsid w:val="006F77F8"/>
    <w:rsid w:val="0073314F"/>
    <w:rsid w:val="007331AA"/>
    <w:rsid w:val="007335A0"/>
    <w:rsid w:val="007459F7"/>
    <w:rsid w:val="0077712C"/>
    <w:rsid w:val="0079613F"/>
    <w:rsid w:val="007B5F9D"/>
    <w:rsid w:val="007C507C"/>
    <w:rsid w:val="007C7662"/>
    <w:rsid w:val="007D359E"/>
    <w:rsid w:val="007E70E8"/>
    <w:rsid w:val="00815874"/>
    <w:rsid w:val="00836A8B"/>
    <w:rsid w:val="00844B4A"/>
    <w:rsid w:val="0085119E"/>
    <w:rsid w:val="00855832"/>
    <w:rsid w:val="00857679"/>
    <w:rsid w:val="00875062"/>
    <w:rsid w:val="008778BA"/>
    <w:rsid w:val="00883EDC"/>
    <w:rsid w:val="00887460"/>
    <w:rsid w:val="00895375"/>
    <w:rsid w:val="008A1C83"/>
    <w:rsid w:val="008A50E3"/>
    <w:rsid w:val="008B77BB"/>
    <w:rsid w:val="008D2B0A"/>
    <w:rsid w:val="008D601B"/>
    <w:rsid w:val="008E00F4"/>
    <w:rsid w:val="008F23CB"/>
    <w:rsid w:val="00900764"/>
    <w:rsid w:val="009014A6"/>
    <w:rsid w:val="009101B0"/>
    <w:rsid w:val="009201DE"/>
    <w:rsid w:val="0093271F"/>
    <w:rsid w:val="00970BE3"/>
    <w:rsid w:val="009959DB"/>
    <w:rsid w:val="009B64BD"/>
    <w:rsid w:val="009D46FB"/>
    <w:rsid w:val="009F2523"/>
    <w:rsid w:val="00A01092"/>
    <w:rsid w:val="00A23633"/>
    <w:rsid w:val="00A45B5D"/>
    <w:rsid w:val="00A47719"/>
    <w:rsid w:val="00A539ED"/>
    <w:rsid w:val="00A75A7B"/>
    <w:rsid w:val="00A90D5F"/>
    <w:rsid w:val="00A939F3"/>
    <w:rsid w:val="00A95417"/>
    <w:rsid w:val="00AC1375"/>
    <w:rsid w:val="00AC3987"/>
    <w:rsid w:val="00AE4FE9"/>
    <w:rsid w:val="00AF3DC4"/>
    <w:rsid w:val="00B16092"/>
    <w:rsid w:val="00B20E85"/>
    <w:rsid w:val="00B36426"/>
    <w:rsid w:val="00B44040"/>
    <w:rsid w:val="00B46BAA"/>
    <w:rsid w:val="00B46EFC"/>
    <w:rsid w:val="00B6071C"/>
    <w:rsid w:val="00B65095"/>
    <w:rsid w:val="00B712FD"/>
    <w:rsid w:val="00B76784"/>
    <w:rsid w:val="00B76AA9"/>
    <w:rsid w:val="00B868E9"/>
    <w:rsid w:val="00B91E0D"/>
    <w:rsid w:val="00B948ED"/>
    <w:rsid w:val="00BF139E"/>
    <w:rsid w:val="00C01F4C"/>
    <w:rsid w:val="00C11A8C"/>
    <w:rsid w:val="00C35B32"/>
    <w:rsid w:val="00C3669F"/>
    <w:rsid w:val="00C46782"/>
    <w:rsid w:val="00C47085"/>
    <w:rsid w:val="00C605A1"/>
    <w:rsid w:val="00C750E9"/>
    <w:rsid w:val="00C77C53"/>
    <w:rsid w:val="00C863AA"/>
    <w:rsid w:val="00C925EE"/>
    <w:rsid w:val="00C94621"/>
    <w:rsid w:val="00C94AA1"/>
    <w:rsid w:val="00CA47B7"/>
    <w:rsid w:val="00CB3758"/>
    <w:rsid w:val="00CB3BCA"/>
    <w:rsid w:val="00CC0FCB"/>
    <w:rsid w:val="00CC739B"/>
    <w:rsid w:val="00CD6B99"/>
    <w:rsid w:val="00CD73A3"/>
    <w:rsid w:val="00D10C6C"/>
    <w:rsid w:val="00D120AB"/>
    <w:rsid w:val="00D24D54"/>
    <w:rsid w:val="00D27F23"/>
    <w:rsid w:val="00D36056"/>
    <w:rsid w:val="00D4076C"/>
    <w:rsid w:val="00D41128"/>
    <w:rsid w:val="00D56728"/>
    <w:rsid w:val="00D60DF3"/>
    <w:rsid w:val="00D60EFB"/>
    <w:rsid w:val="00D70B88"/>
    <w:rsid w:val="00D916C3"/>
    <w:rsid w:val="00D94BEB"/>
    <w:rsid w:val="00DC01D2"/>
    <w:rsid w:val="00DD00AF"/>
    <w:rsid w:val="00DD4F40"/>
    <w:rsid w:val="00DE1918"/>
    <w:rsid w:val="00E135BC"/>
    <w:rsid w:val="00E22382"/>
    <w:rsid w:val="00E97204"/>
    <w:rsid w:val="00EA0C8E"/>
    <w:rsid w:val="00EB488C"/>
    <w:rsid w:val="00EC3586"/>
    <w:rsid w:val="00EE61E1"/>
    <w:rsid w:val="00F03A28"/>
    <w:rsid w:val="00F03DF2"/>
    <w:rsid w:val="00F27C66"/>
    <w:rsid w:val="00F31267"/>
    <w:rsid w:val="00F36A81"/>
    <w:rsid w:val="00F46530"/>
    <w:rsid w:val="00F93D83"/>
    <w:rsid w:val="00FC0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7A7D9"/>
  <w15:docId w15:val="{1B657178-18D8-4B09-B076-180D3F430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7F23"/>
    <w:rPr>
      <w:sz w:val="22"/>
      <w:szCs w:val="22"/>
      <w:lang w:eastAsia="en-US"/>
    </w:rPr>
  </w:style>
  <w:style w:type="paragraph" w:styleId="Overskrift2">
    <w:name w:val="heading 2"/>
    <w:basedOn w:val="Normal"/>
    <w:link w:val="Overskrift2Tegn"/>
    <w:qFormat/>
    <w:rsid w:val="0058391E"/>
    <w:pPr>
      <w:spacing w:before="100" w:beforeAutospacing="1" w:after="75"/>
      <w:outlineLvl w:val="1"/>
    </w:pPr>
    <w:rPr>
      <w:rFonts w:ascii="Verdana" w:eastAsia="Times New Roman" w:hAnsi="Verdana"/>
      <w:b/>
      <w:bCs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rsid w:val="0058391E"/>
    <w:rPr>
      <w:rFonts w:ascii="Verdana" w:eastAsia="Times New Roman" w:hAnsi="Verdana"/>
      <w:b/>
      <w:bCs/>
      <w:sz w:val="22"/>
      <w:szCs w:val="22"/>
    </w:rPr>
  </w:style>
  <w:style w:type="character" w:styleId="Utheving">
    <w:name w:val="Emphasis"/>
    <w:basedOn w:val="Standardskriftforavsnitt"/>
    <w:qFormat/>
    <w:rsid w:val="0058391E"/>
    <w:rPr>
      <w:i/>
      <w:iCs/>
    </w:rPr>
  </w:style>
  <w:style w:type="paragraph" w:styleId="Listeavsnitt">
    <w:name w:val="List Paragraph"/>
    <w:basedOn w:val="Normal"/>
    <w:uiPriority w:val="34"/>
    <w:qFormat/>
    <w:rsid w:val="002532C2"/>
    <w:pPr>
      <w:ind w:left="720"/>
      <w:contextualSpacing/>
    </w:pPr>
    <w:rPr>
      <w:rFonts w:ascii="Times New Roman" w:eastAsia="Times New Roman" w:hAnsi="Times New Roman"/>
      <w:sz w:val="24"/>
      <w:szCs w:val="24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12AF2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12AF2"/>
    <w:rPr>
      <w:rFonts w:ascii="Tahoma" w:hAnsi="Tahoma" w:cs="Tahoma"/>
      <w:sz w:val="16"/>
      <w:szCs w:val="16"/>
      <w:lang w:eastAsia="en-US"/>
    </w:rPr>
  </w:style>
  <w:style w:type="table" w:styleId="Tabellrutenett">
    <w:name w:val="Table Grid"/>
    <w:basedOn w:val="Vanligtabell"/>
    <w:uiPriority w:val="39"/>
    <w:rsid w:val="003E1C4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B712FD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B712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24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https://presse.no/wp-content/uploads/2019/11/Kildeutvalgets-rapport_291019-002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959</Words>
  <Characters>5086</Characters>
  <Application>Microsoft Office Word</Application>
  <DocSecurity>4</DocSecurity>
  <Lines>42</Lines>
  <Paragraphs>12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Nils</dc:creator>
  <cp:lastModifiedBy>Arne Jensen</cp:lastModifiedBy>
  <cp:revision>2</cp:revision>
  <cp:lastPrinted>2019-03-22T13:10:00Z</cp:lastPrinted>
  <dcterms:created xsi:type="dcterms:W3CDTF">2020-03-20T07:59:00Z</dcterms:created>
  <dcterms:modified xsi:type="dcterms:W3CDTF">2020-03-20T07:59:00Z</dcterms:modified>
</cp:coreProperties>
</file>