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88F4" w14:textId="77777777" w:rsidR="003314DD" w:rsidRPr="003314DD" w:rsidRDefault="003314DD" w:rsidP="003314DD">
      <w:pPr>
        <w:rPr>
          <w:rFonts w:asciiTheme="majorHAnsi" w:hAnsiTheme="majorHAnsi" w:cstheme="majorHAnsi"/>
        </w:rPr>
      </w:pPr>
      <w:r w:rsidRPr="003314DD">
        <w:rPr>
          <w:rFonts w:asciiTheme="majorHAnsi" w:hAnsiTheme="majorHAnsi" w:cstheme="majorHAnsi"/>
        </w:rPr>
        <w:t>Norsk Redaktørforening</w:t>
      </w:r>
    </w:p>
    <w:p w14:paraId="0B8AB64F" w14:textId="77777777" w:rsidR="003314DD" w:rsidRPr="003314DD" w:rsidRDefault="003314DD" w:rsidP="003314DD">
      <w:pPr>
        <w:rPr>
          <w:rFonts w:asciiTheme="majorHAnsi" w:hAnsiTheme="majorHAnsi" w:cstheme="majorHAnsi"/>
        </w:rPr>
      </w:pPr>
      <w:r w:rsidRPr="003314DD">
        <w:rPr>
          <w:rFonts w:asciiTheme="majorHAnsi" w:hAnsiTheme="majorHAnsi" w:cstheme="majorHAnsi"/>
        </w:rPr>
        <w:t>Styremøte 2019-09-24 Oslo</w:t>
      </w:r>
    </w:p>
    <w:p w14:paraId="6380BAFB" w14:textId="77777777" w:rsidR="003314DD" w:rsidRPr="003314DD" w:rsidRDefault="00406813" w:rsidP="003314DD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RKN</w:t>
      </w:r>
      <w:r w:rsidR="003314DD" w:rsidRPr="003314DD">
        <w:rPr>
          <w:rFonts w:asciiTheme="majorHAnsi" w:hAnsiTheme="majorHAnsi" w:cstheme="majorHAnsi"/>
        </w:rPr>
        <w:tab/>
      </w:r>
    </w:p>
    <w:p w14:paraId="5C92178F" w14:textId="77777777" w:rsidR="003314DD" w:rsidRDefault="003314DD" w:rsidP="003314DD">
      <w:pPr>
        <w:spacing w:line="276" w:lineRule="auto"/>
        <w:rPr>
          <w:rFonts w:ascii="Arial" w:hAnsi="Arial" w:cs="Arial"/>
        </w:rPr>
      </w:pPr>
    </w:p>
    <w:p w14:paraId="6B9EA3C3" w14:textId="77777777" w:rsidR="003314DD" w:rsidRPr="003314DD" w:rsidRDefault="003314DD" w:rsidP="003314DD">
      <w:pPr>
        <w:spacing w:line="276" w:lineRule="auto"/>
        <w:rPr>
          <w:rFonts w:asciiTheme="majorHAnsi" w:hAnsiTheme="majorHAnsi" w:cstheme="majorHAnsi"/>
          <w:b/>
          <w:bCs/>
        </w:rPr>
      </w:pPr>
      <w:r w:rsidRPr="003314DD">
        <w:rPr>
          <w:rFonts w:asciiTheme="majorHAnsi" w:hAnsiTheme="majorHAnsi" w:cstheme="majorHAnsi"/>
          <w:b/>
          <w:bCs/>
        </w:rPr>
        <w:t>Sak 2019-4</w:t>
      </w:r>
      <w:r w:rsidR="00237707">
        <w:rPr>
          <w:rFonts w:asciiTheme="majorHAnsi" w:hAnsiTheme="majorHAnsi" w:cstheme="majorHAnsi"/>
          <w:b/>
          <w:bCs/>
        </w:rPr>
        <w:t>0</w:t>
      </w:r>
      <w:r w:rsidRPr="003314DD">
        <w:rPr>
          <w:rFonts w:asciiTheme="majorHAnsi" w:hAnsiTheme="majorHAnsi" w:cstheme="majorHAnsi"/>
          <w:b/>
          <w:bCs/>
        </w:rPr>
        <w:t>: NRs teknologigruppe – oppnevning og mandat</w:t>
      </w:r>
    </w:p>
    <w:p w14:paraId="3FFD4F60" w14:textId="77777777" w:rsidR="003314DD" w:rsidRDefault="003314DD">
      <w:pPr>
        <w:rPr>
          <w:rFonts w:asciiTheme="majorHAnsi" w:hAnsiTheme="majorHAnsi" w:cstheme="majorHAnsi"/>
        </w:rPr>
      </w:pPr>
    </w:p>
    <w:p w14:paraId="73DAE020" w14:textId="77777777" w:rsidR="000E39F1" w:rsidRPr="007F7D4F" w:rsidRDefault="00E022BC">
      <w:p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Et av hovedmålene i handlingsplanen som ble vedtatt på NRs landsmøte i Bergen 8. mai, var «NR skal bidra til et teknologiløft blant norske redaktører».</w:t>
      </w:r>
    </w:p>
    <w:p w14:paraId="2ED52C0E" w14:textId="77777777" w:rsidR="00E022BC" w:rsidRPr="007F7D4F" w:rsidRDefault="00E022BC">
      <w:pPr>
        <w:rPr>
          <w:rFonts w:asciiTheme="majorHAnsi" w:hAnsiTheme="majorHAnsi" w:cstheme="majorHAnsi"/>
          <w:sz w:val="22"/>
          <w:szCs w:val="22"/>
        </w:rPr>
      </w:pPr>
    </w:p>
    <w:p w14:paraId="4307D573" w14:textId="5601CDDE" w:rsidR="00BD2533" w:rsidRDefault="00E022BC">
      <w:p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 xml:space="preserve">Et av tiltakene under dette hovedmålet er etablering av NRs teknologigruppe, og styret var positive til opprettelsen av gruppen med Ingeborg Volan som leder. I møtet 12. juni gjorde styret følgende </w:t>
      </w:r>
      <w:r w:rsidRPr="007F7D4F">
        <w:rPr>
          <w:rFonts w:asciiTheme="majorHAnsi" w:hAnsiTheme="majorHAnsi" w:cstheme="majorHAnsi"/>
          <w:sz w:val="22"/>
          <w:szCs w:val="22"/>
          <w:u w:val="single"/>
        </w:rPr>
        <w:t>vedtak:</w:t>
      </w:r>
      <w:r w:rsidR="003314DD" w:rsidRPr="007F7D4F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7F7D4F">
        <w:rPr>
          <w:rFonts w:asciiTheme="majorHAnsi" w:hAnsiTheme="majorHAnsi" w:cstheme="majorHAnsi"/>
          <w:sz w:val="22"/>
          <w:szCs w:val="22"/>
        </w:rPr>
        <w:t>Sekretariatet utarbeider forslag til mandat og sammensetning av NRs teknologiutvalg og legger det fram for styret i møtet 24. september.</w:t>
      </w:r>
    </w:p>
    <w:p w14:paraId="1E43A161" w14:textId="77777777" w:rsidR="00DB3658" w:rsidRPr="007F7D4F" w:rsidRDefault="00DB3658">
      <w:pPr>
        <w:rPr>
          <w:rFonts w:asciiTheme="majorHAnsi" w:hAnsiTheme="majorHAnsi" w:cstheme="majorHAnsi"/>
          <w:sz w:val="22"/>
          <w:szCs w:val="22"/>
        </w:rPr>
      </w:pPr>
    </w:p>
    <w:p w14:paraId="1E9477BE" w14:textId="77777777" w:rsidR="00BD2533" w:rsidRPr="007F7D4F" w:rsidRDefault="00E022BC">
      <w:p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 xml:space="preserve">29. august ble det gjennomført et </w:t>
      </w:r>
      <w:r w:rsidR="00F952DD" w:rsidRPr="007F7D4F">
        <w:rPr>
          <w:rFonts w:asciiTheme="majorHAnsi" w:hAnsiTheme="majorHAnsi" w:cstheme="majorHAnsi"/>
          <w:sz w:val="22"/>
          <w:szCs w:val="22"/>
        </w:rPr>
        <w:t>idemøte</w:t>
      </w:r>
      <w:r w:rsidRPr="007F7D4F">
        <w:rPr>
          <w:rFonts w:asciiTheme="majorHAnsi" w:hAnsiTheme="majorHAnsi" w:cstheme="majorHAnsi"/>
          <w:sz w:val="22"/>
          <w:szCs w:val="22"/>
        </w:rPr>
        <w:t xml:space="preserve"> om teknologiutvalget med deltakere fra ulike deler av bransjen. Felles for deltakerne var at de er redaksjonelle ledere, med ansvar og/eller interesse for journalistisk utvikling og teknologi i sine mediehus.</w:t>
      </w:r>
      <w:r w:rsidR="00BD2533" w:rsidRPr="007F7D4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C27B21" w14:textId="77777777" w:rsidR="00E022BC" w:rsidRPr="007F7D4F" w:rsidRDefault="00E022BC">
      <w:pPr>
        <w:rPr>
          <w:rFonts w:asciiTheme="majorHAnsi" w:hAnsiTheme="majorHAnsi" w:cstheme="majorHAnsi"/>
          <w:sz w:val="22"/>
          <w:szCs w:val="22"/>
        </w:rPr>
      </w:pPr>
    </w:p>
    <w:p w14:paraId="7FFA8949" w14:textId="77777777" w:rsidR="00E022BC" w:rsidRPr="007F7D4F" w:rsidRDefault="00E022BC">
      <w:p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Leder for NRs teknologiutvalg, Ingeborg Volan, foreslo følgende innsatsområder for gruppen:</w:t>
      </w:r>
    </w:p>
    <w:p w14:paraId="4971AFBA" w14:textId="77777777" w:rsidR="00E022BC" w:rsidRPr="007F7D4F" w:rsidRDefault="00E022BC" w:rsidP="00E022BC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 xml:space="preserve">Etikk </w:t>
      </w:r>
    </w:p>
    <w:p w14:paraId="296F564D" w14:textId="77777777" w:rsidR="00E022BC" w:rsidRPr="007F7D4F" w:rsidRDefault="00E022BC" w:rsidP="00E022BC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Policyutvikling</w:t>
      </w:r>
    </w:p>
    <w:p w14:paraId="2F4E98BF" w14:textId="77777777" w:rsidR="00E022BC" w:rsidRPr="007F7D4F" w:rsidRDefault="00E022BC" w:rsidP="00E022BC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Kompetanse</w:t>
      </w:r>
    </w:p>
    <w:p w14:paraId="7546A9E1" w14:textId="77777777" w:rsidR="00E022BC" w:rsidRPr="007F7D4F" w:rsidRDefault="00E022BC" w:rsidP="00E022BC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Nye muligheter</w:t>
      </w:r>
    </w:p>
    <w:p w14:paraId="32F01C6B" w14:textId="77777777" w:rsidR="00E022BC" w:rsidRPr="007F7D4F" w:rsidRDefault="00E022BC" w:rsidP="00E022BC">
      <w:pPr>
        <w:pStyle w:val="Listeavsnitt"/>
        <w:rPr>
          <w:rFonts w:asciiTheme="majorHAnsi" w:hAnsiTheme="majorHAnsi" w:cstheme="majorHAnsi"/>
          <w:sz w:val="22"/>
          <w:szCs w:val="22"/>
        </w:rPr>
      </w:pPr>
    </w:p>
    <w:p w14:paraId="407EFC21" w14:textId="2392D703" w:rsidR="006C07CC" w:rsidRDefault="00E022BC" w:rsidP="006C07CC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I møtet kom en rekke innspill, både til hvilke områder som bør prioriteres</w:t>
      </w:r>
      <w:r w:rsidR="00E626A1" w:rsidRPr="007F7D4F">
        <w:rPr>
          <w:rFonts w:asciiTheme="majorHAnsi" w:hAnsiTheme="majorHAnsi" w:cstheme="majorHAnsi"/>
          <w:sz w:val="22"/>
          <w:szCs w:val="22"/>
        </w:rPr>
        <w:t xml:space="preserve"> og </w:t>
      </w:r>
      <w:r w:rsidRPr="007F7D4F">
        <w:rPr>
          <w:rFonts w:asciiTheme="majorHAnsi" w:hAnsiTheme="majorHAnsi" w:cstheme="majorHAnsi"/>
          <w:sz w:val="22"/>
          <w:szCs w:val="22"/>
        </w:rPr>
        <w:t xml:space="preserve">til </w:t>
      </w:r>
      <w:r w:rsidR="00E626A1" w:rsidRPr="007F7D4F">
        <w:rPr>
          <w:rFonts w:asciiTheme="majorHAnsi" w:hAnsiTheme="majorHAnsi" w:cstheme="majorHAnsi"/>
          <w:sz w:val="22"/>
          <w:szCs w:val="22"/>
        </w:rPr>
        <w:t xml:space="preserve">praktisk </w:t>
      </w:r>
      <w:r w:rsidRPr="007F7D4F">
        <w:rPr>
          <w:rFonts w:asciiTheme="majorHAnsi" w:hAnsiTheme="majorHAnsi" w:cstheme="majorHAnsi"/>
          <w:sz w:val="22"/>
          <w:szCs w:val="22"/>
        </w:rPr>
        <w:t>organisering av arbeidet</w:t>
      </w:r>
      <w:r w:rsidR="00E626A1" w:rsidRPr="007F7D4F">
        <w:rPr>
          <w:rFonts w:asciiTheme="majorHAnsi" w:hAnsiTheme="majorHAnsi" w:cstheme="majorHAnsi"/>
          <w:sz w:val="22"/>
          <w:szCs w:val="22"/>
        </w:rPr>
        <w:t xml:space="preserve">. Sekretariatet har etterpå arbeidet videre med saken, og legger fram følgende forslag til </w:t>
      </w:r>
      <w:r w:rsidR="006C07CC">
        <w:rPr>
          <w:rFonts w:asciiTheme="majorHAnsi" w:hAnsiTheme="majorHAnsi" w:cstheme="majorHAnsi"/>
          <w:sz w:val="22"/>
          <w:szCs w:val="22"/>
        </w:rPr>
        <w:t>mandat:</w:t>
      </w:r>
    </w:p>
    <w:p w14:paraId="534F6096" w14:textId="77777777" w:rsidR="00DB3658" w:rsidRDefault="00DB3658" w:rsidP="006C07CC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629B4DDC" w14:textId="77777777" w:rsidR="00ED603A" w:rsidRPr="007F7D4F" w:rsidRDefault="006C07CC" w:rsidP="00E022BC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  <w:r w:rsidRPr="006C07CC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orsk Redaktørforenings</w:t>
      </w:r>
      <w:r w:rsidRPr="006C07CC">
        <w:rPr>
          <w:rFonts w:asciiTheme="majorHAnsi" w:hAnsiTheme="majorHAnsi" w:cstheme="majorHAnsi"/>
          <w:sz w:val="22"/>
          <w:szCs w:val="22"/>
        </w:rPr>
        <w:t xml:space="preserve"> teknologigruppe</w:t>
      </w:r>
      <w:r w:rsidR="00ED603A" w:rsidRPr="007F7D4F">
        <w:rPr>
          <w:rFonts w:asciiTheme="majorHAnsi" w:hAnsiTheme="majorHAnsi" w:cstheme="majorHAnsi"/>
          <w:sz w:val="22"/>
          <w:szCs w:val="22"/>
        </w:rPr>
        <w:t xml:space="preserve"> skal bidra til å </w:t>
      </w:r>
      <w:r w:rsidR="0043487E" w:rsidRPr="007F7D4F">
        <w:rPr>
          <w:rFonts w:asciiTheme="majorHAnsi" w:hAnsiTheme="majorHAnsi" w:cstheme="majorHAnsi"/>
          <w:sz w:val="22"/>
          <w:szCs w:val="22"/>
        </w:rPr>
        <w:t xml:space="preserve">løfte </w:t>
      </w:r>
      <w:r w:rsidR="006F6974" w:rsidRPr="007F7D4F">
        <w:rPr>
          <w:rFonts w:asciiTheme="majorHAnsi" w:hAnsiTheme="majorHAnsi" w:cstheme="majorHAnsi"/>
          <w:sz w:val="22"/>
          <w:szCs w:val="22"/>
        </w:rPr>
        <w:t>NR</w:t>
      </w:r>
      <w:r w:rsidR="00797799" w:rsidRPr="007F7D4F">
        <w:rPr>
          <w:rFonts w:asciiTheme="majorHAnsi" w:hAnsiTheme="majorHAnsi" w:cstheme="majorHAnsi"/>
          <w:sz w:val="22"/>
          <w:szCs w:val="22"/>
        </w:rPr>
        <w:t>, regionforeningene</w:t>
      </w:r>
      <w:r w:rsidR="006F6974" w:rsidRPr="007F7D4F">
        <w:rPr>
          <w:rFonts w:asciiTheme="majorHAnsi" w:hAnsiTheme="majorHAnsi" w:cstheme="majorHAnsi"/>
          <w:sz w:val="22"/>
          <w:szCs w:val="22"/>
        </w:rPr>
        <w:t xml:space="preserve"> og </w:t>
      </w:r>
      <w:r w:rsidR="0043487E" w:rsidRPr="007F7D4F">
        <w:rPr>
          <w:rFonts w:asciiTheme="majorHAnsi" w:hAnsiTheme="majorHAnsi" w:cstheme="majorHAnsi"/>
          <w:sz w:val="22"/>
          <w:szCs w:val="22"/>
        </w:rPr>
        <w:t>redaktøren på følgende områder</w:t>
      </w:r>
      <w:r w:rsidR="00797799" w:rsidRPr="007F7D4F">
        <w:rPr>
          <w:rFonts w:asciiTheme="majorHAnsi" w:hAnsiTheme="majorHAnsi" w:cstheme="majorHAnsi"/>
          <w:sz w:val="22"/>
          <w:szCs w:val="22"/>
        </w:rPr>
        <w:t>:</w:t>
      </w:r>
    </w:p>
    <w:p w14:paraId="7B06E2E2" w14:textId="77777777" w:rsidR="00ED603A" w:rsidRPr="007F7D4F" w:rsidRDefault="00ED603A" w:rsidP="00E022BC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523B02DE" w14:textId="77777777" w:rsidR="003314DD" w:rsidRDefault="00ED603A" w:rsidP="00797799">
      <w:pPr>
        <w:pStyle w:val="Listeavsnit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207DC">
        <w:rPr>
          <w:rFonts w:asciiTheme="majorHAnsi" w:hAnsiTheme="majorHAnsi" w:cstheme="majorHAnsi"/>
          <w:sz w:val="22"/>
          <w:szCs w:val="22"/>
        </w:rPr>
        <w:t>KOMPETANSE:</w:t>
      </w:r>
      <w:r w:rsidR="00797799" w:rsidRPr="003207DC">
        <w:rPr>
          <w:rFonts w:asciiTheme="majorHAnsi" w:hAnsiTheme="majorHAnsi" w:cstheme="majorHAnsi"/>
          <w:sz w:val="22"/>
          <w:szCs w:val="22"/>
        </w:rPr>
        <w:t xml:space="preserve"> Ø</w:t>
      </w:r>
      <w:r w:rsidR="0043487E" w:rsidRPr="003207DC">
        <w:rPr>
          <w:rFonts w:asciiTheme="majorHAnsi" w:hAnsiTheme="majorHAnsi" w:cstheme="majorHAnsi"/>
          <w:sz w:val="22"/>
          <w:szCs w:val="22"/>
        </w:rPr>
        <w:t>ke</w:t>
      </w:r>
      <w:r w:rsidRPr="003207DC">
        <w:rPr>
          <w:rFonts w:asciiTheme="majorHAnsi" w:hAnsiTheme="majorHAnsi" w:cstheme="majorHAnsi"/>
          <w:sz w:val="22"/>
          <w:szCs w:val="22"/>
        </w:rPr>
        <w:t xml:space="preserve"> redaktørenes kompetanse på ny teknologi knyttet til utøvelsen av redaktørrollen gjennom erfaringsdeling, veiledere og nye møteplasse</w:t>
      </w:r>
      <w:r w:rsidR="003207DC">
        <w:rPr>
          <w:rFonts w:asciiTheme="majorHAnsi" w:hAnsiTheme="majorHAnsi" w:cstheme="majorHAnsi"/>
          <w:sz w:val="22"/>
          <w:szCs w:val="22"/>
        </w:rPr>
        <w:t>r.</w:t>
      </w:r>
    </w:p>
    <w:p w14:paraId="3CE9E7C6" w14:textId="77777777" w:rsidR="003207DC" w:rsidRPr="003207DC" w:rsidRDefault="003207DC" w:rsidP="003207DC">
      <w:pPr>
        <w:pStyle w:val="Listeavsnitt"/>
        <w:rPr>
          <w:rFonts w:asciiTheme="majorHAnsi" w:hAnsiTheme="majorHAnsi" w:cstheme="majorHAnsi"/>
          <w:sz w:val="22"/>
          <w:szCs w:val="22"/>
        </w:rPr>
      </w:pPr>
    </w:p>
    <w:p w14:paraId="746D6AB2" w14:textId="77777777" w:rsidR="00797799" w:rsidRPr="007F7D4F" w:rsidRDefault="00797799" w:rsidP="003314DD">
      <w:pPr>
        <w:pStyle w:val="Listeavsnit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 xml:space="preserve">NYE MULIGHETER: Formidle informasjon </w:t>
      </w:r>
      <w:r w:rsidR="003207DC">
        <w:rPr>
          <w:rFonts w:asciiTheme="majorHAnsi" w:hAnsiTheme="majorHAnsi" w:cstheme="majorHAnsi"/>
          <w:sz w:val="22"/>
          <w:szCs w:val="22"/>
        </w:rPr>
        <w:t xml:space="preserve">og bidra til utveksling av erfaring </w:t>
      </w:r>
      <w:r w:rsidRPr="007F7D4F">
        <w:rPr>
          <w:rFonts w:asciiTheme="majorHAnsi" w:hAnsiTheme="majorHAnsi" w:cstheme="majorHAnsi"/>
          <w:sz w:val="22"/>
          <w:szCs w:val="22"/>
        </w:rPr>
        <w:t>om utvikling av journalistikk, hvilke muligheter som finnes og hvordan vi best tar dem i bruk.</w:t>
      </w:r>
    </w:p>
    <w:p w14:paraId="24A331B7" w14:textId="77777777" w:rsidR="003314DD" w:rsidRPr="007F7D4F" w:rsidRDefault="003314DD" w:rsidP="00ED603A">
      <w:pPr>
        <w:rPr>
          <w:rFonts w:asciiTheme="majorHAnsi" w:hAnsiTheme="majorHAnsi" w:cstheme="majorHAnsi"/>
          <w:sz w:val="22"/>
          <w:szCs w:val="22"/>
        </w:rPr>
      </w:pPr>
    </w:p>
    <w:p w14:paraId="23B7077C" w14:textId="77777777" w:rsidR="006F6974" w:rsidRPr="007F7D4F" w:rsidRDefault="00ED603A" w:rsidP="003314DD">
      <w:pPr>
        <w:pStyle w:val="Listeavsnit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ETIKK: -</w:t>
      </w:r>
      <w:r w:rsidR="0043487E" w:rsidRPr="007F7D4F">
        <w:rPr>
          <w:rFonts w:asciiTheme="majorHAnsi" w:hAnsiTheme="majorHAnsi" w:cstheme="majorHAnsi"/>
          <w:sz w:val="22"/>
          <w:szCs w:val="22"/>
        </w:rPr>
        <w:t xml:space="preserve"> </w:t>
      </w:r>
      <w:r w:rsidR="00A41D16" w:rsidRPr="007F7D4F">
        <w:rPr>
          <w:rFonts w:asciiTheme="majorHAnsi" w:hAnsiTheme="majorHAnsi" w:cstheme="majorHAnsi"/>
          <w:sz w:val="22"/>
          <w:szCs w:val="22"/>
        </w:rPr>
        <w:t xml:space="preserve">Veilede </w:t>
      </w:r>
      <w:r w:rsidR="00DB2E17">
        <w:rPr>
          <w:rFonts w:asciiTheme="majorHAnsi" w:hAnsiTheme="majorHAnsi" w:cstheme="majorHAnsi"/>
          <w:sz w:val="22"/>
          <w:szCs w:val="22"/>
        </w:rPr>
        <w:t xml:space="preserve">redaktørene </w:t>
      </w:r>
      <w:r w:rsidR="00A41D16" w:rsidRPr="007F7D4F">
        <w:rPr>
          <w:rFonts w:asciiTheme="majorHAnsi" w:hAnsiTheme="majorHAnsi" w:cstheme="majorHAnsi"/>
          <w:sz w:val="22"/>
          <w:szCs w:val="22"/>
        </w:rPr>
        <w:t>på nye områder som utfordrer presseetikken f eks kildevern</w:t>
      </w:r>
      <w:r w:rsidR="00406813">
        <w:rPr>
          <w:rFonts w:asciiTheme="majorHAnsi" w:hAnsiTheme="majorHAnsi" w:cstheme="majorHAnsi"/>
          <w:sz w:val="22"/>
          <w:szCs w:val="22"/>
        </w:rPr>
        <w:t>, kildekritikk og personalisering/algoritmestyring.</w:t>
      </w:r>
    </w:p>
    <w:p w14:paraId="3FA6D6E5" w14:textId="77777777" w:rsidR="003314DD" w:rsidRPr="007F7D4F" w:rsidRDefault="003314DD" w:rsidP="00797799">
      <w:pPr>
        <w:rPr>
          <w:rFonts w:asciiTheme="majorHAnsi" w:hAnsiTheme="majorHAnsi" w:cstheme="majorHAnsi"/>
          <w:sz w:val="22"/>
          <w:szCs w:val="22"/>
        </w:rPr>
      </w:pPr>
    </w:p>
    <w:p w14:paraId="7E8EE787" w14:textId="77777777" w:rsidR="00797799" w:rsidRPr="007F7D4F" w:rsidRDefault="00797799" w:rsidP="003314DD">
      <w:pPr>
        <w:pStyle w:val="Listeavsnit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POLITIKKUTFORMING - Bidra med innspill til NR-sekretariatet og - styret ved utvikling av ny politikk</w:t>
      </w:r>
      <w:r w:rsidR="003207DC">
        <w:rPr>
          <w:rFonts w:asciiTheme="majorHAnsi" w:hAnsiTheme="majorHAnsi" w:cstheme="majorHAnsi"/>
          <w:sz w:val="22"/>
          <w:szCs w:val="22"/>
        </w:rPr>
        <w:t xml:space="preserve"> på medieområdet.</w:t>
      </w:r>
    </w:p>
    <w:p w14:paraId="4B552C2A" w14:textId="77777777" w:rsidR="007F7D4F" w:rsidRPr="007F7D4F" w:rsidRDefault="007F7D4F">
      <w:p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br w:type="page"/>
      </w:r>
    </w:p>
    <w:p w14:paraId="1D8C267E" w14:textId="77777777" w:rsidR="00A41D16" w:rsidRPr="007F7D4F" w:rsidRDefault="00A41D16" w:rsidP="00A41D16">
      <w:pPr>
        <w:rPr>
          <w:rFonts w:asciiTheme="majorHAnsi" w:hAnsiTheme="majorHAnsi" w:cstheme="majorHAnsi"/>
          <w:sz w:val="22"/>
          <w:szCs w:val="22"/>
        </w:rPr>
      </w:pPr>
    </w:p>
    <w:p w14:paraId="24AD8472" w14:textId="77777777" w:rsidR="00E626A1" w:rsidRPr="007F7D4F" w:rsidRDefault="00E626A1" w:rsidP="00E022BC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2FBEC6A2" w14:textId="77777777" w:rsidR="0043487E" w:rsidRPr="007F7D4F" w:rsidRDefault="0043487E" w:rsidP="00E022BC">
      <w:pPr>
        <w:pStyle w:val="Listeavsnitt"/>
        <w:ind w:left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7F7D4F">
        <w:rPr>
          <w:rFonts w:asciiTheme="majorHAnsi" w:hAnsiTheme="majorHAnsi" w:cstheme="majorHAnsi"/>
          <w:b/>
          <w:bCs/>
          <w:sz w:val="22"/>
          <w:szCs w:val="22"/>
          <w:u w:val="single"/>
        </w:rPr>
        <w:t>Konkrete ideer til tiltak</w:t>
      </w:r>
      <w:r w:rsidR="00797799" w:rsidRPr="007F7D4F">
        <w:rPr>
          <w:rFonts w:asciiTheme="majorHAnsi" w:hAnsiTheme="majorHAnsi" w:cstheme="majorHAnsi"/>
          <w:b/>
          <w:bCs/>
          <w:sz w:val="22"/>
          <w:szCs w:val="22"/>
          <w:u w:val="single"/>
        </w:rPr>
        <w:t>:</w:t>
      </w:r>
    </w:p>
    <w:p w14:paraId="44D6F7B0" w14:textId="77777777" w:rsidR="007F7D4F" w:rsidRPr="002F5254" w:rsidRDefault="007F7D4F" w:rsidP="002F5254">
      <w:pPr>
        <w:rPr>
          <w:rFonts w:asciiTheme="majorHAnsi" w:hAnsiTheme="majorHAnsi" w:cstheme="majorHAnsi"/>
          <w:sz w:val="22"/>
          <w:szCs w:val="22"/>
        </w:rPr>
      </w:pPr>
    </w:p>
    <w:p w14:paraId="05E8F5AE" w14:textId="77777777" w:rsidR="007F7D4F" w:rsidRPr="007F7D4F" w:rsidRDefault="007F7D4F" w:rsidP="007F7D4F">
      <w:pPr>
        <w:pStyle w:val="Listeavsnitt"/>
        <w:ind w:left="0"/>
        <w:rPr>
          <w:rFonts w:asciiTheme="majorHAnsi" w:hAnsiTheme="majorHAnsi" w:cstheme="majorHAnsi"/>
          <w:sz w:val="22"/>
          <w:szCs w:val="22"/>
          <w:u w:val="single"/>
        </w:rPr>
      </w:pPr>
      <w:r w:rsidRPr="007F7D4F">
        <w:rPr>
          <w:rFonts w:asciiTheme="majorHAnsi" w:hAnsiTheme="majorHAnsi" w:cstheme="majorHAnsi"/>
          <w:sz w:val="22"/>
          <w:szCs w:val="22"/>
          <w:u w:val="single"/>
        </w:rPr>
        <w:t>KOMPETANSE:</w:t>
      </w:r>
    </w:p>
    <w:p w14:paraId="5525C669" w14:textId="77777777" w:rsidR="007F7D4F" w:rsidRPr="007F7D4F" w:rsidRDefault="007F7D4F" w:rsidP="007F7D4F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Spørreundersøkelse til NR-medlemmene - hvilken kompetanse har de størst behov for?</w:t>
      </w:r>
    </w:p>
    <w:p w14:paraId="25399ECF" w14:textId="77777777" w:rsidR="007F7D4F" w:rsidRPr="007F7D4F" w:rsidRDefault="007F7D4F" w:rsidP="007F7D4F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 xml:space="preserve">Teknologiordbok – forklarer begreper som algoritme, datasett </w:t>
      </w:r>
      <w:proofErr w:type="spellStart"/>
      <w:r w:rsidRPr="007F7D4F">
        <w:rPr>
          <w:rFonts w:asciiTheme="majorHAnsi" w:hAnsiTheme="majorHAnsi" w:cstheme="majorHAnsi"/>
          <w:sz w:val="22"/>
          <w:szCs w:val="22"/>
        </w:rPr>
        <w:t>etc</w:t>
      </w:r>
      <w:proofErr w:type="spellEnd"/>
    </w:p>
    <w:p w14:paraId="2E8E3DEC" w14:textId="77777777" w:rsidR="007F7D4F" w:rsidRPr="007F7D4F" w:rsidRDefault="007F7D4F" w:rsidP="007F7D4F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Veilederen «Slik rekrutterer du utviklere», eller «slik lager du gode utviklere av journalister»</w:t>
      </w:r>
    </w:p>
    <w:p w14:paraId="21EA4E98" w14:textId="77777777" w:rsidR="007F7D4F" w:rsidRPr="007F7D4F" w:rsidRDefault="007F7D4F" w:rsidP="007F7D4F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Redaktørnettverk på Facebook/</w:t>
      </w:r>
      <w:proofErr w:type="spellStart"/>
      <w:r w:rsidRPr="007F7D4F">
        <w:rPr>
          <w:rFonts w:asciiTheme="majorHAnsi" w:hAnsiTheme="majorHAnsi" w:cstheme="majorHAnsi"/>
          <w:sz w:val="22"/>
          <w:szCs w:val="22"/>
        </w:rPr>
        <w:t>workplace</w:t>
      </w:r>
      <w:proofErr w:type="spellEnd"/>
    </w:p>
    <w:p w14:paraId="34D5D81D" w14:textId="77777777" w:rsidR="007F7D4F" w:rsidRPr="007F7D4F" w:rsidRDefault="007F7D4F" w:rsidP="007F7D4F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Oversikt «hvem kan jeg spørre om hva?» – kompetansekatalog</w:t>
      </w:r>
    </w:p>
    <w:p w14:paraId="0AD0A189" w14:textId="77777777" w:rsidR="007F7D4F" w:rsidRPr="007F7D4F" w:rsidRDefault="007F7D4F" w:rsidP="007F7D4F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 xml:space="preserve">AMA (Ask Me </w:t>
      </w:r>
      <w:proofErr w:type="spellStart"/>
      <w:r w:rsidRPr="007F7D4F">
        <w:rPr>
          <w:rFonts w:asciiTheme="majorHAnsi" w:hAnsiTheme="majorHAnsi" w:cstheme="majorHAnsi"/>
          <w:sz w:val="22"/>
          <w:szCs w:val="22"/>
        </w:rPr>
        <w:t>Everything</w:t>
      </w:r>
      <w:proofErr w:type="spellEnd"/>
      <w:r w:rsidRPr="007F7D4F">
        <w:rPr>
          <w:rFonts w:asciiTheme="majorHAnsi" w:hAnsiTheme="majorHAnsi" w:cstheme="majorHAnsi"/>
          <w:sz w:val="22"/>
          <w:szCs w:val="22"/>
        </w:rPr>
        <w:t>)-spalte</w:t>
      </w:r>
      <w:r w:rsidR="00B07319">
        <w:rPr>
          <w:rFonts w:asciiTheme="majorHAnsi" w:hAnsiTheme="majorHAnsi" w:cstheme="majorHAnsi"/>
          <w:sz w:val="22"/>
          <w:szCs w:val="22"/>
        </w:rPr>
        <w:t>/sesjon</w:t>
      </w:r>
      <w:r w:rsidRPr="007F7D4F">
        <w:rPr>
          <w:rFonts w:asciiTheme="majorHAnsi" w:hAnsiTheme="majorHAnsi" w:cstheme="majorHAnsi"/>
          <w:sz w:val="22"/>
          <w:szCs w:val="22"/>
        </w:rPr>
        <w:t xml:space="preserve"> </w:t>
      </w:r>
      <w:r w:rsidR="00B07319">
        <w:rPr>
          <w:rFonts w:asciiTheme="majorHAnsi" w:hAnsiTheme="majorHAnsi" w:cstheme="majorHAnsi"/>
          <w:sz w:val="22"/>
          <w:szCs w:val="22"/>
        </w:rPr>
        <w:t>i</w:t>
      </w:r>
      <w:r w:rsidRPr="007F7D4F">
        <w:rPr>
          <w:rFonts w:asciiTheme="majorHAnsi" w:hAnsiTheme="majorHAnsi" w:cstheme="majorHAnsi"/>
          <w:sz w:val="22"/>
          <w:szCs w:val="22"/>
        </w:rPr>
        <w:t xml:space="preserve"> nyhetsbrev, på konferanser</w:t>
      </w:r>
      <w:r w:rsidR="00B07319">
        <w:rPr>
          <w:rFonts w:asciiTheme="majorHAnsi" w:hAnsiTheme="majorHAnsi" w:cstheme="majorHAnsi"/>
          <w:sz w:val="22"/>
          <w:szCs w:val="22"/>
        </w:rPr>
        <w:t xml:space="preserve"> og andre møteplasser</w:t>
      </w:r>
    </w:p>
    <w:p w14:paraId="00D1C5D0" w14:textId="77777777" w:rsidR="007F7D4F" w:rsidRPr="007F7D4F" w:rsidRDefault="007F7D4F" w:rsidP="007F7D4F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Bidra til mer workshopbaserte redaktørkonferanser og regionledersamlinger</w:t>
      </w:r>
    </w:p>
    <w:p w14:paraId="0A9E6327" w14:textId="77777777" w:rsidR="007F7D4F" w:rsidRPr="007F7D4F" w:rsidRDefault="007F7D4F" w:rsidP="007F7D4F">
      <w:pPr>
        <w:pStyle w:val="Listeavsnitt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Veileder/kurs/sesjon: Slik bygger vi læringskultur</w:t>
      </w:r>
    </w:p>
    <w:p w14:paraId="794E978C" w14:textId="77777777" w:rsidR="007F7D4F" w:rsidRPr="007F7D4F" w:rsidRDefault="007F7D4F" w:rsidP="007F7D4F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5718CD08" w14:textId="77777777" w:rsidR="007F7D4F" w:rsidRPr="007F7D4F" w:rsidRDefault="007F7D4F" w:rsidP="007F7D4F">
      <w:pPr>
        <w:pStyle w:val="Listeavsnitt"/>
        <w:ind w:left="0"/>
        <w:rPr>
          <w:rFonts w:asciiTheme="majorHAnsi" w:hAnsiTheme="majorHAnsi" w:cstheme="majorHAnsi"/>
          <w:sz w:val="22"/>
          <w:szCs w:val="22"/>
          <w:u w:val="single"/>
        </w:rPr>
      </w:pPr>
      <w:r w:rsidRPr="007F7D4F">
        <w:rPr>
          <w:rFonts w:asciiTheme="majorHAnsi" w:hAnsiTheme="majorHAnsi" w:cstheme="majorHAnsi"/>
          <w:sz w:val="22"/>
          <w:szCs w:val="22"/>
          <w:u w:val="single"/>
        </w:rPr>
        <w:t>NYE MULIGHETER:</w:t>
      </w:r>
    </w:p>
    <w:p w14:paraId="6D7E952E" w14:textId="77777777" w:rsidR="007F7D4F" w:rsidRPr="007F7D4F" w:rsidRDefault="007F7D4F" w:rsidP="007F7D4F">
      <w:pPr>
        <w:pStyle w:val="Listeavsnitt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 xml:space="preserve">Sesjon på høstmøtet? Gull eller tull? (inspirert av NRK Beta) </w:t>
      </w:r>
      <w:proofErr w:type="spellStart"/>
      <w:r w:rsidRPr="007F7D4F">
        <w:rPr>
          <w:rFonts w:asciiTheme="majorHAnsi" w:hAnsiTheme="majorHAnsi" w:cstheme="majorHAnsi"/>
          <w:sz w:val="22"/>
          <w:szCs w:val="22"/>
        </w:rPr>
        <w:t>dvs</w:t>
      </w:r>
      <w:proofErr w:type="spellEnd"/>
      <w:r w:rsidRPr="007F7D4F">
        <w:rPr>
          <w:rFonts w:asciiTheme="majorHAnsi" w:hAnsiTheme="majorHAnsi" w:cstheme="majorHAnsi"/>
          <w:sz w:val="22"/>
          <w:szCs w:val="22"/>
        </w:rPr>
        <w:t xml:space="preserve"> gi råd om hvilke nye muligheter som finnes og hvilke man bør ta i bruk uten at det krever for mye</w:t>
      </w:r>
    </w:p>
    <w:p w14:paraId="2C2DE76B" w14:textId="77777777" w:rsidR="007F7D4F" w:rsidRPr="007F7D4F" w:rsidRDefault="007F7D4F" w:rsidP="007F7D4F">
      <w:pPr>
        <w:pStyle w:val="Listeavsnitt"/>
        <w:rPr>
          <w:rFonts w:asciiTheme="majorHAnsi" w:hAnsiTheme="majorHAnsi" w:cstheme="majorHAnsi"/>
          <w:sz w:val="22"/>
          <w:szCs w:val="22"/>
        </w:rPr>
      </w:pPr>
    </w:p>
    <w:p w14:paraId="7813C850" w14:textId="77777777" w:rsidR="007F7D4F" w:rsidRPr="007F7D4F" w:rsidRDefault="007F7D4F" w:rsidP="007F7D4F">
      <w:pPr>
        <w:pStyle w:val="Listeavsnitt"/>
        <w:ind w:left="0"/>
        <w:rPr>
          <w:rFonts w:asciiTheme="majorHAnsi" w:hAnsiTheme="majorHAnsi" w:cstheme="majorHAnsi"/>
          <w:sz w:val="22"/>
          <w:szCs w:val="22"/>
          <w:u w:val="single"/>
        </w:rPr>
      </w:pPr>
      <w:r w:rsidRPr="007F7D4F">
        <w:rPr>
          <w:rFonts w:asciiTheme="majorHAnsi" w:hAnsiTheme="majorHAnsi" w:cstheme="majorHAnsi"/>
          <w:sz w:val="22"/>
          <w:szCs w:val="22"/>
          <w:u w:val="single"/>
        </w:rPr>
        <w:t>ETIKK</w:t>
      </w:r>
    </w:p>
    <w:p w14:paraId="29F89A1A" w14:textId="77777777" w:rsidR="007F7D4F" w:rsidRPr="00B07319" w:rsidRDefault="007F7D4F" w:rsidP="007F7D4F">
      <w:pPr>
        <w:pStyle w:val="Listeavsnitt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07319">
        <w:rPr>
          <w:rFonts w:asciiTheme="majorHAnsi" w:hAnsiTheme="majorHAnsi" w:cstheme="majorHAnsi"/>
          <w:sz w:val="22"/>
          <w:szCs w:val="22"/>
        </w:rPr>
        <w:t>Komme med innspill ved neste revisjon av Vær varsom-plakaten</w:t>
      </w:r>
    </w:p>
    <w:p w14:paraId="413CA6CB" w14:textId="77777777" w:rsidR="00B07319" w:rsidRPr="00B07319" w:rsidRDefault="00B07319" w:rsidP="00B07319">
      <w:pPr>
        <w:pStyle w:val="Listeavsnitt"/>
        <w:numPr>
          <w:ilvl w:val="0"/>
          <w:numId w:val="6"/>
        </w:numPr>
        <w:rPr>
          <w:rFonts w:asciiTheme="majorHAnsi" w:eastAsia="Times New Roman" w:hAnsiTheme="majorHAnsi" w:cstheme="majorHAnsi"/>
          <w:lang w:eastAsia="nb-NO"/>
        </w:rPr>
      </w:pPr>
      <w:r w:rsidRPr="00B07319">
        <w:rPr>
          <w:rFonts w:asciiTheme="majorHAnsi" w:eastAsia="Times New Roman" w:hAnsiTheme="majorHAnsi" w:cstheme="majorHAnsi"/>
          <w:color w:val="000000"/>
          <w:sz w:val="22"/>
          <w:szCs w:val="22"/>
          <w:lang w:eastAsia="nb-NO"/>
        </w:rPr>
        <w:t>Råd om retting og sletting på digitale flater</w:t>
      </w:r>
    </w:p>
    <w:p w14:paraId="4ED7A14C" w14:textId="77777777" w:rsidR="007F7D4F" w:rsidRPr="00B07319" w:rsidRDefault="007F7D4F" w:rsidP="007F7D4F">
      <w:pPr>
        <w:pStyle w:val="Listeavsnitt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07319">
        <w:rPr>
          <w:rFonts w:asciiTheme="majorHAnsi" w:hAnsiTheme="majorHAnsi" w:cstheme="majorHAnsi"/>
          <w:sz w:val="22"/>
          <w:szCs w:val="22"/>
        </w:rPr>
        <w:t>Veilederen «Slik sikrer du deg» (digitalt kildevern)</w:t>
      </w:r>
    </w:p>
    <w:p w14:paraId="4153BB7F" w14:textId="77777777" w:rsidR="007F7D4F" w:rsidRDefault="007F7D4F" w:rsidP="007F7D4F">
      <w:pPr>
        <w:pStyle w:val="Listeavsnitt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07319">
        <w:rPr>
          <w:rFonts w:asciiTheme="majorHAnsi" w:hAnsiTheme="majorHAnsi" w:cstheme="majorHAnsi"/>
          <w:sz w:val="22"/>
          <w:szCs w:val="22"/>
        </w:rPr>
        <w:t>Tema på høstmøtet? Etisk forsvarlig omtale av nye nettkanaler – unngå å bidra til radikalisering</w:t>
      </w:r>
    </w:p>
    <w:p w14:paraId="444CDDA4" w14:textId="77777777" w:rsidR="00406813" w:rsidRPr="002F5254" w:rsidRDefault="00406813" w:rsidP="002F525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53DFA2A3" w14:textId="77777777" w:rsidR="007F7D4F" w:rsidRPr="007F7D4F" w:rsidRDefault="007F7D4F" w:rsidP="007F7D4F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456F1AAF" w14:textId="77777777" w:rsidR="007F7D4F" w:rsidRPr="007F7D4F" w:rsidRDefault="007F7D4F" w:rsidP="007F7D4F">
      <w:pPr>
        <w:pStyle w:val="Listeavsnitt"/>
        <w:ind w:left="0"/>
        <w:rPr>
          <w:rFonts w:asciiTheme="majorHAnsi" w:hAnsiTheme="majorHAnsi" w:cstheme="majorHAnsi"/>
          <w:sz w:val="22"/>
          <w:szCs w:val="22"/>
          <w:u w:val="single"/>
        </w:rPr>
      </w:pPr>
      <w:r w:rsidRPr="007F7D4F">
        <w:rPr>
          <w:rFonts w:asciiTheme="majorHAnsi" w:hAnsiTheme="majorHAnsi" w:cstheme="majorHAnsi"/>
          <w:sz w:val="22"/>
          <w:szCs w:val="22"/>
          <w:u w:val="single"/>
        </w:rPr>
        <w:t>POLITIKKUTFORMING:</w:t>
      </w:r>
    </w:p>
    <w:p w14:paraId="525F92C0" w14:textId="77777777" w:rsidR="007F7D4F" w:rsidRPr="007F7D4F" w:rsidRDefault="007F7D4F" w:rsidP="007F7D4F">
      <w:pPr>
        <w:pStyle w:val="Listeavsnitt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>Komme med innspill til NR etter kildeutvalgets rapport</w:t>
      </w:r>
    </w:p>
    <w:p w14:paraId="378DAE29" w14:textId="77777777" w:rsidR="00797799" w:rsidRPr="007F7D4F" w:rsidRDefault="00797799" w:rsidP="00E022BC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515F2FA3" w14:textId="77777777" w:rsidR="00797799" w:rsidRPr="007F7D4F" w:rsidRDefault="00797799" w:rsidP="00E022BC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4BB36AC3" w14:textId="77777777" w:rsidR="00A41D16" w:rsidRPr="007F7D4F" w:rsidRDefault="00944BAD" w:rsidP="00A41D16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b/>
          <w:bCs/>
          <w:sz w:val="22"/>
          <w:szCs w:val="22"/>
          <w:u w:val="single"/>
        </w:rPr>
        <w:t>Avgrensning og sammensetning:</w:t>
      </w:r>
      <w:r w:rsidRPr="007F7D4F">
        <w:rPr>
          <w:rFonts w:asciiTheme="majorHAnsi" w:hAnsiTheme="majorHAnsi" w:cstheme="majorHAnsi"/>
          <w:sz w:val="22"/>
          <w:szCs w:val="22"/>
        </w:rPr>
        <w:t xml:space="preserve"> </w:t>
      </w:r>
      <w:r w:rsidR="00797799" w:rsidRPr="007F7D4F">
        <w:rPr>
          <w:rFonts w:asciiTheme="majorHAnsi" w:hAnsiTheme="majorHAnsi" w:cstheme="majorHAnsi"/>
          <w:sz w:val="22"/>
          <w:szCs w:val="22"/>
        </w:rPr>
        <w:t xml:space="preserve">Utvalgets oppgaver skal avgrenses slik at det handler om redaktørfaglige spørsmål og utøvelsen av redaktørrollen. Å bidra til økt kompetanse har hovedprioritet. </w:t>
      </w:r>
    </w:p>
    <w:p w14:paraId="3D139FEB" w14:textId="77777777" w:rsidR="00944BAD" w:rsidRDefault="00944BAD" w:rsidP="00A41D16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  <w:r w:rsidRPr="007F7D4F">
        <w:rPr>
          <w:rFonts w:asciiTheme="majorHAnsi" w:hAnsiTheme="majorHAnsi" w:cstheme="majorHAnsi"/>
          <w:sz w:val="22"/>
          <w:szCs w:val="22"/>
        </w:rPr>
        <w:t xml:space="preserve">Gruppen settes sammen slik at den har et arbeidsutvalg med 4-5 personer fra bransjen + NR-sekretariatet, men med et større antall hjelpere som bidrar på enkelt-tiltak. I arbeidsutvalget må det både være redaksjonelle ledere fra større og mindre mediehus. </w:t>
      </w:r>
      <w:r w:rsidR="00B07319">
        <w:rPr>
          <w:rFonts w:asciiTheme="majorHAnsi" w:hAnsiTheme="majorHAnsi" w:cstheme="majorHAnsi"/>
          <w:sz w:val="22"/>
          <w:szCs w:val="22"/>
        </w:rPr>
        <w:t>Sekretariatet ber styrets medlemmer komme med innspill til navn på deltakere i møtet.</w:t>
      </w:r>
    </w:p>
    <w:p w14:paraId="34EAD57C" w14:textId="77777777" w:rsidR="006C07CC" w:rsidRDefault="006C07CC" w:rsidP="00A41D16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300CCB17" w14:textId="77777777" w:rsidR="006C07CC" w:rsidRDefault="006C07CC" w:rsidP="00A41D16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  <w:r w:rsidRPr="008E2D04">
        <w:rPr>
          <w:rFonts w:asciiTheme="majorHAnsi" w:hAnsiTheme="majorHAnsi" w:cstheme="majorHAnsi"/>
          <w:b/>
          <w:bCs/>
          <w:sz w:val="22"/>
          <w:szCs w:val="22"/>
          <w:u w:val="single"/>
        </w:rPr>
        <w:t>Navn: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6C07CC">
        <w:rPr>
          <w:rFonts w:asciiTheme="majorHAnsi" w:hAnsiTheme="majorHAnsi" w:cstheme="majorHAnsi"/>
          <w:sz w:val="22"/>
          <w:szCs w:val="22"/>
        </w:rPr>
        <w:t xml:space="preserve">Fra flere av </w:t>
      </w:r>
      <w:r>
        <w:rPr>
          <w:rFonts w:asciiTheme="majorHAnsi" w:hAnsiTheme="majorHAnsi" w:cstheme="majorHAnsi"/>
          <w:sz w:val="22"/>
          <w:szCs w:val="22"/>
        </w:rPr>
        <w:t xml:space="preserve">de inviterte til idemøtet 29. august er det kommet innspill om at navnet teknologigruppe bør endres fordi det kan skape avstand og bidra til misforståelse om hva dette skal være. </w:t>
      </w:r>
      <w:r w:rsidR="008E2D04">
        <w:rPr>
          <w:rFonts w:asciiTheme="majorHAnsi" w:hAnsiTheme="majorHAnsi" w:cstheme="majorHAnsi"/>
          <w:sz w:val="22"/>
          <w:szCs w:val="22"/>
        </w:rPr>
        <w:t xml:space="preserve">Ord som utvikling og løft ble spilt inn. </w:t>
      </w:r>
      <w:r>
        <w:rPr>
          <w:rFonts w:asciiTheme="majorHAnsi" w:hAnsiTheme="majorHAnsi" w:cstheme="majorHAnsi"/>
          <w:sz w:val="22"/>
          <w:szCs w:val="22"/>
        </w:rPr>
        <w:t xml:space="preserve">Sekretariatet ber styret komme med innspill til navn på gruppen og satsingen. </w:t>
      </w:r>
    </w:p>
    <w:p w14:paraId="75D81169" w14:textId="77777777" w:rsidR="00B07319" w:rsidRPr="006C07CC" w:rsidRDefault="00B07319" w:rsidP="00A41D16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7D20E419" w14:textId="77777777" w:rsidR="006F6974" w:rsidRPr="007F7D4F" w:rsidRDefault="006F6974" w:rsidP="00E022BC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71DB9621" w14:textId="77777777" w:rsidR="00FD53B0" w:rsidRPr="007F7D4F" w:rsidRDefault="00FD53B0" w:rsidP="00E022BC">
      <w:pPr>
        <w:pStyle w:val="Listeavsnitt"/>
        <w:ind w:left="0"/>
        <w:rPr>
          <w:rFonts w:asciiTheme="majorHAnsi" w:hAnsiTheme="majorHAnsi" w:cstheme="majorHAnsi"/>
          <w:sz w:val="22"/>
          <w:szCs w:val="22"/>
        </w:rPr>
      </w:pPr>
    </w:p>
    <w:p w14:paraId="101B645B" w14:textId="77777777" w:rsidR="00E022BC" w:rsidRPr="007F7D4F" w:rsidRDefault="007F7D4F">
      <w:pPr>
        <w:rPr>
          <w:rFonts w:asciiTheme="majorHAnsi" w:hAnsiTheme="majorHAnsi" w:cstheme="majorHAnsi"/>
          <w:sz w:val="22"/>
          <w:szCs w:val="22"/>
          <w:u w:val="single"/>
        </w:rPr>
      </w:pPr>
      <w:r w:rsidRPr="007F7D4F">
        <w:rPr>
          <w:rFonts w:asciiTheme="majorHAnsi" w:hAnsiTheme="majorHAnsi" w:cstheme="majorHAnsi"/>
          <w:sz w:val="22"/>
          <w:szCs w:val="22"/>
          <w:u w:val="single"/>
        </w:rPr>
        <w:t>Forslag til vedtak:</w:t>
      </w:r>
    </w:p>
    <w:p w14:paraId="05E5ADFC" w14:textId="77777777" w:rsidR="007F7D4F" w:rsidRPr="007F7D4F" w:rsidRDefault="007F7D4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Mandatet for NRs teknologigruppe vedtas på i tråd med sekretariatets innstilling og med de endringer som ble gjort i styrets møte</w:t>
      </w:r>
      <w:r w:rsidR="00B07319">
        <w:rPr>
          <w:rFonts w:asciiTheme="majorHAnsi" w:hAnsiTheme="majorHAnsi" w:cstheme="majorHAnsi"/>
          <w:sz w:val="22"/>
          <w:szCs w:val="22"/>
        </w:rPr>
        <w:t>. Styret gir sekretariatet fullmakt til å oppnevne medlemmer i gruppen i samarbeid med Ingeborg Volan og på bakgrunn av innspill i styrets møte.</w:t>
      </w:r>
    </w:p>
    <w:sectPr w:rsidR="007F7D4F" w:rsidRPr="007F7D4F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3AA6"/>
    <w:multiLevelType w:val="hybridMultilevel"/>
    <w:tmpl w:val="696CDFF0"/>
    <w:lvl w:ilvl="0" w:tplc="50D2FC7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20A9"/>
    <w:multiLevelType w:val="hybridMultilevel"/>
    <w:tmpl w:val="189426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21AF4"/>
    <w:multiLevelType w:val="hybridMultilevel"/>
    <w:tmpl w:val="E15AF20E"/>
    <w:lvl w:ilvl="0" w:tplc="7E286B4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616F5"/>
    <w:multiLevelType w:val="hybridMultilevel"/>
    <w:tmpl w:val="2BEA1184"/>
    <w:lvl w:ilvl="0" w:tplc="301ACA1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F0884"/>
    <w:multiLevelType w:val="hybridMultilevel"/>
    <w:tmpl w:val="B24A4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02A0C"/>
    <w:multiLevelType w:val="hybridMultilevel"/>
    <w:tmpl w:val="0A12D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9332C"/>
    <w:multiLevelType w:val="hybridMultilevel"/>
    <w:tmpl w:val="D3226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CE7"/>
    <w:multiLevelType w:val="hybridMultilevel"/>
    <w:tmpl w:val="CD8E77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C"/>
    <w:rsid w:val="00237707"/>
    <w:rsid w:val="002F5254"/>
    <w:rsid w:val="00314C67"/>
    <w:rsid w:val="00315008"/>
    <w:rsid w:val="003207DC"/>
    <w:rsid w:val="003314DD"/>
    <w:rsid w:val="00406813"/>
    <w:rsid w:val="0043487E"/>
    <w:rsid w:val="004B6563"/>
    <w:rsid w:val="0062362F"/>
    <w:rsid w:val="006C07CC"/>
    <w:rsid w:val="006F6974"/>
    <w:rsid w:val="00797799"/>
    <w:rsid w:val="007F7D4F"/>
    <w:rsid w:val="0084403B"/>
    <w:rsid w:val="008E2D04"/>
    <w:rsid w:val="00944BAD"/>
    <w:rsid w:val="00A41D16"/>
    <w:rsid w:val="00AF57A6"/>
    <w:rsid w:val="00B07319"/>
    <w:rsid w:val="00BD2533"/>
    <w:rsid w:val="00C256A4"/>
    <w:rsid w:val="00DB2E17"/>
    <w:rsid w:val="00DB3658"/>
    <w:rsid w:val="00E022BC"/>
    <w:rsid w:val="00E626A1"/>
    <w:rsid w:val="00E93670"/>
    <w:rsid w:val="00ED603A"/>
    <w:rsid w:val="00F952DD"/>
    <w:rsid w:val="00F976EA"/>
    <w:rsid w:val="00FD3DC4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9E69"/>
  <w15:chartTrackingRefBased/>
  <w15:docId w15:val="{D99BCE24-C9ED-CD4A-AC3C-A8D86CCD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22B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D53B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53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arne.jensen@nored.no</cp:lastModifiedBy>
  <cp:revision>2</cp:revision>
  <dcterms:created xsi:type="dcterms:W3CDTF">2019-09-20T05:28:00Z</dcterms:created>
  <dcterms:modified xsi:type="dcterms:W3CDTF">2019-09-20T05:28:00Z</dcterms:modified>
</cp:coreProperties>
</file>