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23" w:rsidRPr="002179D7" w:rsidRDefault="001979E8">
      <w:pPr>
        <w:rPr>
          <w:rFonts w:ascii="Arial" w:hAnsi="Arial" w:cs="Arial"/>
        </w:rPr>
      </w:pPr>
      <w:r w:rsidRPr="002179D7">
        <w:rPr>
          <w:rFonts w:ascii="Arial" w:hAnsi="Arial" w:cs="Arial"/>
        </w:rPr>
        <w:t>Norsk Redaktørforening</w:t>
      </w:r>
    </w:p>
    <w:p w:rsidR="001979E8" w:rsidRPr="002179D7" w:rsidRDefault="001979E8">
      <w:pPr>
        <w:rPr>
          <w:rFonts w:ascii="Arial" w:hAnsi="Arial" w:cs="Arial"/>
        </w:rPr>
      </w:pPr>
      <w:r w:rsidRPr="002179D7">
        <w:rPr>
          <w:rFonts w:ascii="Arial" w:hAnsi="Arial" w:cs="Arial"/>
        </w:rPr>
        <w:t xml:space="preserve">Styremøte </w:t>
      </w:r>
      <w:r w:rsidR="006D2C98" w:rsidRPr="002179D7">
        <w:rPr>
          <w:rFonts w:ascii="Arial" w:hAnsi="Arial" w:cs="Arial"/>
        </w:rPr>
        <w:t>201</w:t>
      </w:r>
      <w:r w:rsidR="00545F0E">
        <w:rPr>
          <w:rFonts w:ascii="Arial" w:hAnsi="Arial" w:cs="Arial"/>
        </w:rPr>
        <w:t>9</w:t>
      </w:r>
      <w:r w:rsidR="006D2C98" w:rsidRPr="002179D7">
        <w:rPr>
          <w:rFonts w:ascii="Arial" w:hAnsi="Arial" w:cs="Arial"/>
        </w:rPr>
        <w:t>-0</w:t>
      </w:r>
      <w:r w:rsidR="001224BA">
        <w:rPr>
          <w:rFonts w:ascii="Arial" w:hAnsi="Arial" w:cs="Arial"/>
        </w:rPr>
        <w:t>6</w:t>
      </w:r>
      <w:r w:rsidR="006D2C98" w:rsidRPr="002179D7">
        <w:rPr>
          <w:rFonts w:ascii="Arial" w:hAnsi="Arial" w:cs="Arial"/>
        </w:rPr>
        <w:t>-</w:t>
      </w:r>
      <w:r w:rsidR="001224BA">
        <w:rPr>
          <w:rFonts w:ascii="Arial" w:hAnsi="Arial" w:cs="Arial"/>
        </w:rPr>
        <w:t>12</w:t>
      </w:r>
      <w:r w:rsidR="00C933F8" w:rsidRPr="002179D7">
        <w:rPr>
          <w:rFonts w:ascii="Arial" w:hAnsi="Arial" w:cs="Arial"/>
        </w:rPr>
        <w:t xml:space="preserve"> </w:t>
      </w:r>
      <w:r w:rsidR="001224BA">
        <w:rPr>
          <w:rFonts w:ascii="Arial" w:hAnsi="Arial" w:cs="Arial"/>
        </w:rPr>
        <w:t>Oslo</w:t>
      </w:r>
    </w:p>
    <w:p w:rsidR="001979E8" w:rsidRPr="002179D7" w:rsidRDefault="00217F16">
      <w:pPr>
        <w:rPr>
          <w:rFonts w:ascii="Arial" w:hAnsi="Arial" w:cs="Arial"/>
        </w:rPr>
      </w:pPr>
      <w:r w:rsidRPr="002179D7">
        <w:rPr>
          <w:rFonts w:ascii="Arial" w:hAnsi="Arial" w:cs="Arial"/>
        </w:rPr>
        <w:t>AJ</w:t>
      </w:r>
    </w:p>
    <w:p w:rsidR="001979E8" w:rsidRPr="002179D7" w:rsidRDefault="001979E8">
      <w:pPr>
        <w:rPr>
          <w:rFonts w:ascii="Arial" w:hAnsi="Arial" w:cs="Arial"/>
        </w:rPr>
      </w:pPr>
    </w:p>
    <w:p w:rsidR="001979E8" w:rsidRPr="002179D7" w:rsidRDefault="001979E8">
      <w:pPr>
        <w:rPr>
          <w:rFonts w:ascii="Arial" w:hAnsi="Arial" w:cs="Arial"/>
        </w:rPr>
      </w:pPr>
    </w:p>
    <w:p w:rsidR="00DD26BE" w:rsidRPr="000A45A5" w:rsidRDefault="001979E8">
      <w:pPr>
        <w:rPr>
          <w:rFonts w:ascii="Arial" w:hAnsi="Arial" w:cs="Arial"/>
          <w:b/>
        </w:rPr>
      </w:pPr>
      <w:r w:rsidRPr="000A45A5">
        <w:rPr>
          <w:rFonts w:ascii="Arial" w:hAnsi="Arial" w:cs="Arial"/>
          <w:b/>
        </w:rPr>
        <w:t>Sak 201</w:t>
      </w:r>
      <w:r w:rsidR="00545F0E" w:rsidRPr="000A45A5">
        <w:rPr>
          <w:rFonts w:ascii="Arial" w:hAnsi="Arial" w:cs="Arial"/>
          <w:b/>
        </w:rPr>
        <w:t>9</w:t>
      </w:r>
      <w:r w:rsidR="00DD26BE" w:rsidRPr="000A45A5">
        <w:rPr>
          <w:rFonts w:ascii="Arial" w:hAnsi="Arial" w:cs="Arial"/>
          <w:b/>
        </w:rPr>
        <w:t>-</w:t>
      </w:r>
      <w:r w:rsidR="001224BA">
        <w:rPr>
          <w:rFonts w:ascii="Arial" w:hAnsi="Arial" w:cs="Arial"/>
          <w:b/>
        </w:rPr>
        <w:t>33</w:t>
      </w:r>
      <w:r w:rsidRPr="000A45A5">
        <w:rPr>
          <w:rFonts w:ascii="Arial" w:hAnsi="Arial" w:cs="Arial"/>
          <w:b/>
        </w:rPr>
        <w:t xml:space="preserve">: </w:t>
      </w:r>
      <w:r w:rsidR="00545F0E" w:rsidRPr="000A45A5">
        <w:rPr>
          <w:rFonts w:ascii="Arial" w:hAnsi="Arial" w:cs="Arial"/>
          <w:b/>
        </w:rPr>
        <w:t>Revisjon</w:t>
      </w:r>
      <w:r w:rsidR="003351DC" w:rsidRPr="000A45A5">
        <w:rPr>
          <w:rFonts w:ascii="Arial" w:hAnsi="Arial" w:cs="Arial"/>
          <w:b/>
        </w:rPr>
        <w:t xml:space="preserve"> av Redaktørplakaten</w:t>
      </w:r>
    </w:p>
    <w:p w:rsidR="002179D7" w:rsidRDefault="002179D7">
      <w:pPr>
        <w:rPr>
          <w:rFonts w:ascii="Arial" w:hAnsi="Arial" w:cs="Arial"/>
        </w:rPr>
      </w:pPr>
    </w:p>
    <w:p w:rsidR="00545F0E" w:rsidRDefault="00545F0E" w:rsidP="003D63B8">
      <w:pPr>
        <w:spacing w:line="276" w:lineRule="auto"/>
        <w:rPr>
          <w:rFonts w:ascii="Arial" w:hAnsi="Arial" w:cs="Arial"/>
        </w:rPr>
      </w:pPr>
      <w:r>
        <w:rPr>
          <w:rFonts w:ascii="Arial" w:hAnsi="Arial" w:cs="Arial"/>
        </w:rPr>
        <w:t>I sitt møte fredag 21. september 2018 i Br</w:t>
      </w:r>
      <w:r w:rsidR="002658F3">
        <w:rPr>
          <w:rFonts w:ascii="Arial" w:hAnsi="Arial" w:cs="Arial"/>
        </w:rPr>
        <w:t>u</w:t>
      </w:r>
      <w:r>
        <w:rPr>
          <w:rFonts w:ascii="Arial" w:hAnsi="Arial" w:cs="Arial"/>
        </w:rPr>
        <w:t xml:space="preserve">ssel, gjorde NR-styret følgende vedtak i </w:t>
      </w:r>
    </w:p>
    <w:p w:rsidR="001224BA" w:rsidRDefault="00545F0E" w:rsidP="003D63B8">
      <w:pPr>
        <w:spacing w:line="276" w:lineRule="auto"/>
        <w:rPr>
          <w:rFonts w:ascii="Arial" w:hAnsi="Arial" w:cs="Arial"/>
          <w:b/>
        </w:rPr>
      </w:pPr>
      <w:r>
        <w:rPr>
          <w:rFonts w:ascii="Arial" w:hAnsi="Arial" w:cs="Arial"/>
        </w:rPr>
        <w:t>sak 2018-39:</w:t>
      </w:r>
      <w:r w:rsidR="001C7F20" w:rsidRPr="002179D7">
        <w:rPr>
          <w:rFonts w:ascii="Arial" w:hAnsi="Arial" w:cs="Arial"/>
          <w:b/>
        </w:rPr>
        <w:t xml:space="preserve"> </w:t>
      </w:r>
    </w:p>
    <w:p w:rsidR="001224BA" w:rsidRDefault="001224BA" w:rsidP="003D63B8">
      <w:pPr>
        <w:spacing w:line="276" w:lineRule="auto"/>
        <w:rPr>
          <w:rFonts w:ascii="Arial" w:hAnsi="Arial" w:cs="Arial"/>
          <w:b/>
        </w:rPr>
      </w:pPr>
    </w:p>
    <w:p w:rsidR="0055495B" w:rsidRPr="001224BA" w:rsidRDefault="001224BA" w:rsidP="001224BA">
      <w:pPr>
        <w:spacing w:line="276" w:lineRule="auto"/>
        <w:ind w:left="708"/>
        <w:rPr>
          <w:rFonts w:ascii="Arial" w:hAnsi="Arial" w:cs="Arial"/>
          <w:i/>
        </w:rPr>
      </w:pPr>
      <w:r>
        <w:rPr>
          <w:rFonts w:ascii="Arial" w:hAnsi="Arial" w:cs="Arial"/>
          <w:i/>
        </w:rPr>
        <w:t>«</w:t>
      </w:r>
      <w:r w:rsidR="00477000" w:rsidRPr="001224BA">
        <w:rPr>
          <w:rFonts w:ascii="Arial" w:hAnsi="Arial" w:cs="Arial"/>
          <w:i/>
        </w:rPr>
        <w:t>Mandat og tidsplan for arbeidsgruppen som skal gjennomgå Redaktørplakaten vedtas i tråd med sekretariatets forslag. Som medlemmer av arbeidsgruppen oppnevnes</w:t>
      </w:r>
      <w:r w:rsidR="00545F0E" w:rsidRPr="001224BA">
        <w:rPr>
          <w:rFonts w:ascii="Arial" w:hAnsi="Arial" w:cs="Arial"/>
          <w:i/>
        </w:rPr>
        <w:t xml:space="preserve"> Hanna Relling Berg, Britt Sofie Hestvik og Arne Jensen</w:t>
      </w:r>
      <w:r w:rsidR="00477000" w:rsidRPr="001224BA">
        <w:rPr>
          <w:rFonts w:ascii="Arial" w:hAnsi="Arial" w:cs="Arial"/>
          <w:i/>
        </w:rPr>
        <w:t>.</w:t>
      </w:r>
      <w:r>
        <w:rPr>
          <w:rFonts w:ascii="Arial" w:hAnsi="Arial" w:cs="Arial"/>
          <w:i/>
        </w:rPr>
        <w:t>»</w:t>
      </w:r>
    </w:p>
    <w:p w:rsidR="00354B39" w:rsidRDefault="00354B39" w:rsidP="003D63B8">
      <w:pPr>
        <w:spacing w:line="276" w:lineRule="auto"/>
        <w:rPr>
          <w:rFonts w:ascii="Arial" w:hAnsi="Arial" w:cs="Arial"/>
        </w:rPr>
      </w:pPr>
    </w:p>
    <w:p w:rsidR="00354B39" w:rsidRDefault="00D14175" w:rsidP="003D63B8">
      <w:pPr>
        <w:spacing w:line="276" w:lineRule="auto"/>
        <w:rPr>
          <w:rFonts w:ascii="Arial" w:hAnsi="Arial" w:cs="Arial"/>
        </w:rPr>
      </w:pPr>
      <w:r>
        <w:rPr>
          <w:rFonts w:ascii="Arial" w:hAnsi="Arial" w:cs="Arial"/>
        </w:rPr>
        <w:t>Mediebedriftenes Landsforening (MBL) oppnevnte parallelt med dette Stig Finslo, Stig Jacobsen og Pernille Børset som sine representanter i arbeidsgruppen. Gruppen har avholdt ett fysisk møte. Det fant sted onsdag 5. desember, samme dag som NR-styrets julemøte, og det ble orientert om resultatene så langt. Etter det har arbeidsgruppen korrespondert per epost. Gruppen ble ganske raskt enige om de fleste punktene, slik det også ble redegjort for i NR-styrets møte 5. desember, mens det fortsatt var en viss usikkerhet knyttet til det siste avsnittet. Fra NR-styrets side ble det blant annet kommentert at begrepet «bindeledd» med fordel kunne vært erstattet med en annen formulering.</w:t>
      </w:r>
    </w:p>
    <w:p w:rsidR="00D14175" w:rsidRDefault="00D14175" w:rsidP="003D63B8">
      <w:pPr>
        <w:spacing w:line="276" w:lineRule="auto"/>
        <w:rPr>
          <w:rFonts w:ascii="Arial" w:hAnsi="Arial" w:cs="Arial"/>
        </w:rPr>
      </w:pPr>
    </w:p>
    <w:p w:rsidR="001224BA" w:rsidRDefault="00D14175" w:rsidP="003D63B8">
      <w:pPr>
        <w:spacing w:line="276" w:lineRule="auto"/>
        <w:rPr>
          <w:rFonts w:ascii="Arial" w:hAnsi="Arial" w:cs="Arial"/>
        </w:rPr>
      </w:pPr>
      <w:r>
        <w:rPr>
          <w:rFonts w:ascii="Arial" w:hAnsi="Arial" w:cs="Arial"/>
        </w:rPr>
        <w:t>Med dette som utgangspunkter l</w:t>
      </w:r>
      <w:r w:rsidR="001224BA">
        <w:rPr>
          <w:rFonts w:ascii="Arial" w:hAnsi="Arial" w:cs="Arial"/>
        </w:rPr>
        <w:t>a</w:t>
      </w:r>
      <w:r>
        <w:rPr>
          <w:rFonts w:ascii="Arial" w:hAnsi="Arial" w:cs="Arial"/>
        </w:rPr>
        <w:t xml:space="preserve"> arbeidsgruppen frem en samlet innstilling til ny redaktørplakat</w:t>
      </w:r>
      <w:r w:rsidR="001224BA">
        <w:rPr>
          <w:rFonts w:ascii="Arial" w:hAnsi="Arial" w:cs="Arial"/>
        </w:rPr>
        <w:t xml:space="preserve"> til styrets møte 7. mai</w:t>
      </w:r>
      <w:r>
        <w:rPr>
          <w:rFonts w:ascii="Arial" w:hAnsi="Arial" w:cs="Arial"/>
        </w:rPr>
        <w:t xml:space="preserve">. </w:t>
      </w:r>
      <w:r w:rsidR="001224BA">
        <w:rPr>
          <w:rFonts w:ascii="Arial" w:hAnsi="Arial" w:cs="Arial"/>
        </w:rPr>
        <w:t>Der gjorde styret følgende vedtak:</w:t>
      </w:r>
    </w:p>
    <w:p w:rsidR="001224BA" w:rsidRDefault="001224BA" w:rsidP="003D63B8">
      <w:pPr>
        <w:spacing w:line="276" w:lineRule="auto"/>
        <w:rPr>
          <w:rFonts w:ascii="Arial" w:hAnsi="Arial" w:cs="Arial"/>
        </w:rPr>
      </w:pPr>
    </w:p>
    <w:p w:rsidR="001224BA" w:rsidRPr="001224BA" w:rsidRDefault="001224BA" w:rsidP="001224BA">
      <w:pPr>
        <w:spacing w:line="276" w:lineRule="auto"/>
        <w:ind w:left="708"/>
        <w:contextualSpacing/>
        <w:rPr>
          <w:rFonts w:ascii="Arial" w:hAnsi="Arial" w:cs="Arial"/>
          <w:i/>
        </w:rPr>
      </w:pPr>
      <w:r>
        <w:rPr>
          <w:rFonts w:ascii="Arial" w:hAnsi="Arial" w:cs="Arial"/>
          <w:i/>
        </w:rPr>
        <w:t>«</w:t>
      </w:r>
      <w:r w:rsidRPr="001224BA">
        <w:rPr>
          <w:rFonts w:ascii="Arial" w:hAnsi="Arial" w:cs="Arial"/>
          <w:i/>
        </w:rPr>
        <w:t>Styret ber sekretariatet gå en ny runde med MBL, med sikte på en omforent formulering i tråd med det som kom frem i styremøtet.</w:t>
      </w:r>
      <w:r>
        <w:rPr>
          <w:rFonts w:ascii="Arial" w:hAnsi="Arial" w:cs="Arial"/>
          <w:i/>
        </w:rPr>
        <w:t>»</w:t>
      </w:r>
    </w:p>
    <w:p w:rsidR="001224BA" w:rsidRDefault="001224BA" w:rsidP="003D63B8">
      <w:pPr>
        <w:spacing w:line="276" w:lineRule="auto"/>
        <w:rPr>
          <w:rFonts w:ascii="Arial" w:hAnsi="Arial" w:cs="Arial"/>
        </w:rPr>
      </w:pPr>
    </w:p>
    <w:p w:rsidR="001224BA" w:rsidRDefault="001224BA" w:rsidP="003D63B8">
      <w:pPr>
        <w:spacing w:line="276" w:lineRule="auto"/>
        <w:rPr>
          <w:rFonts w:ascii="Arial" w:hAnsi="Arial" w:cs="Arial"/>
        </w:rPr>
      </w:pPr>
      <w:r>
        <w:rPr>
          <w:rFonts w:ascii="Arial" w:hAnsi="Arial" w:cs="Arial"/>
        </w:rPr>
        <w:t xml:space="preserve">Den aktuelle formuleringen gjelder siste setning i tredje avsnitt, hvor styret ville ha inn igjen formuleringen </w:t>
      </w:r>
      <w:proofErr w:type="gramStart"/>
      <w:r>
        <w:rPr>
          <w:rFonts w:ascii="Arial" w:hAnsi="Arial" w:cs="Arial"/>
        </w:rPr>
        <w:t>«…fra</w:t>
      </w:r>
      <w:proofErr w:type="gramEnd"/>
      <w:r>
        <w:rPr>
          <w:rFonts w:ascii="Arial" w:hAnsi="Arial" w:cs="Arial"/>
        </w:rPr>
        <w:t xml:space="preserve"> sin stilling» til slutt i setningen. Dette er nå avklart med MBLs representanter i arbeidsgruppen, slik at det kan fremmes identiske forslag for de styrende organer i både NR og MBL. </w:t>
      </w:r>
    </w:p>
    <w:p w:rsidR="001224BA" w:rsidRDefault="001224BA" w:rsidP="003D63B8">
      <w:pPr>
        <w:spacing w:line="276" w:lineRule="auto"/>
        <w:rPr>
          <w:rFonts w:ascii="Arial" w:hAnsi="Arial" w:cs="Arial"/>
        </w:rPr>
      </w:pPr>
    </w:p>
    <w:p w:rsidR="00D14175" w:rsidRDefault="00D14175" w:rsidP="003D63B8">
      <w:pPr>
        <w:spacing w:line="276" w:lineRule="auto"/>
        <w:rPr>
          <w:rFonts w:ascii="Arial" w:hAnsi="Arial" w:cs="Arial"/>
        </w:rPr>
      </w:pPr>
      <w:r>
        <w:rPr>
          <w:rFonts w:ascii="Arial" w:hAnsi="Arial" w:cs="Arial"/>
        </w:rPr>
        <w:t>Plakaten følger som vedlegg i form av et «lovspeil» som sammenholder</w:t>
      </w:r>
      <w:r w:rsidR="000A45A5">
        <w:rPr>
          <w:rFonts w:ascii="Arial" w:hAnsi="Arial" w:cs="Arial"/>
        </w:rPr>
        <w:t xml:space="preserve"> den foreslåtte teksten</w:t>
      </w:r>
      <w:r>
        <w:rPr>
          <w:rFonts w:ascii="Arial" w:hAnsi="Arial" w:cs="Arial"/>
        </w:rPr>
        <w:t xml:space="preserve"> med den eksisterende plakaten. </w:t>
      </w: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r>
        <w:rPr>
          <w:rFonts w:ascii="Arial" w:hAnsi="Arial" w:cs="Arial"/>
        </w:rPr>
        <w:t>Medlemmene i arbeidsgruppen kan orientere nærmere i møtet.</w:t>
      </w: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r w:rsidRPr="000A45A5">
        <w:rPr>
          <w:rFonts w:ascii="Arial" w:hAnsi="Arial" w:cs="Arial"/>
          <w:b/>
        </w:rPr>
        <w:t>Forslag til vedtak:</w:t>
      </w:r>
      <w:r>
        <w:rPr>
          <w:rFonts w:ascii="Arial" w:hAnsi="Arial" w:cs="Arial"/>
        </w:rPr>
        <w:t xml:space="preserve"> </w:t>
      </w:r>
      <w:r w:rsidR="009005ED">
        <w:rPr>
          <w:rFonts w:ascii="Arial" w:hAnsi="Arial" w:cs="Arial"/>
        </w:rPr>
        <w:t xml:space="preserve">Under forutsetning av tilsvarende vedtak i MBLs hovedstyre </w:t>
      </w:r>
      <w:r>
        <w:rPr>
          <w:rFonts w:ascii="Arial" w:hAnsi="Arial" w:cs="Arial"/>
        </w:rPr>
        <w:t>godkjenne</w:t>
      </w:r>
      <w:r w:rsidR="009005ED">
        <w:rPr>
          <w:rFonts w:ascii="Arial" w:hAnsi="Arial" w:cs="Arial"/>
        </w:rPr>
        <w:t xml:space="preserve">s forslaget til </w:t>
      </w:r>
      <w:r>
        <w:rPr>
          <w:rFonts w:ascii="Arial" w:hAnsi="Arial" w:cs="Arial"/>
        </w:rPr>
        <w:t xml:space="preserve">ny </w:t>
      </w:r>
      <w:r w:rsidR="002658F3">
        <w:rPr>
          <w:rFonts w:ascii="Arial" w:hAnsi="Arial" w:cs="Arial"/>
        </w:rPr>
        <w:t xml:space="preserve">utgave av </w:t>
      </w:r>
      <w:r>
        <w:rPr>
          <w:rFonts w:ascii="Arial" w:hAnsi="Arial" w:cs="Arial"/>
        </w:rPr>
        <w:t>Redaktørplakat</w:t>
      </w:r>
      <w:r w:rsidR="002658F3">
        <w:rPr>
          <w:rFonts w:ascii="Arial" w:hAnsi="Arial" w:cs="Arial"/>
        </w:rPr>
        <w:t>en</w:t>
      </w:r>
      <w:r>
        <w:rPr>
          <w:rFonts w:ascii="Arial" w:hAnsi="Arial" w:cs="Arial"/>
        </w:rPr>
        <w:t>.</w:t>
      </w: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tbl>
      <w:tblPr>
        <w:tblStyle w:val="Tabellrutenett"/>
        <w:tblW w:w="0" w:type="auto"/>
        <w:tblLook w:val="04A0" w:firstRow="1" w:lastRow="0" w:firstColumn="1" w:lastColumn="0" w:noHBand="0" w:noVBand="1"/>
      </w:tblPr>
      <w:tblGrid>
        <w:gridCol w:w="4531"/>
        <w:gridCol w:w="4531"/>
      </w:tblGrid>
      <w:tr w:rsidR="001224BA" w:rsidTr="00426ED3">
        <w:tc>
          <w:tcPr>
            <w:tcW w:w="4531" w:type="dxa"/>
            <w:shd w:val="clear" w:color="auto" w:fill="BFBFBF" w:themeFill="background1" w:themeFillShade="BF"/>
          </w:tcPr>
          <w:p w:rsidR="001224BA" w:rsidRPr="00105DA7" w:rsidRDefault="001224BA" w:rsidP="00426ED3">
            <w:pPr>
              <w:pStyle w:val="Tittel"/>
            </w:pPr>
            <w:r w:rsidRPr="000622F0">
              <w:rPr>
                <w:sz w:val="40"/>
                <w:szCs w:val="40"/>
              </w:rPr>
              <w:lastRenderedPageBreak/>
              <w:t>Redaktørplakaten</w:t>
            </w:r>
            <w:r w:rsidRPr="00105DA7">
              <w:t xml:space="preserve"> NÅ</w:t>
            </w:r>
          </w:p>
        </w:tc>
        <w:tc>
          <w:tcPr>
            <w:tcW w:w="4531" w:type="dxa"/>
            <w:shd w:val="clear" w:color="auto" w:fill="BFBFBF" w:themeFill="background1" w:themeFillShade="BF"/>
            <w:vAlign w:val="bottom"/>
          </w:tcPr>
          <w:p w:rsidR="001224BA" w:rsidRPr="000622F0" w:rsidRDefault="001224BA" w:rsidP="00426ED3">
            <w:pPr>
              <w:spacing w:line="276" w:lineRule="auto"/>
              <w:rPr>
                <w:rFonts w:asciiTheme="majorHAnsi" w:hAnsiTheme="majorHAnsi" w:cstheme="majorHAnsi"/>
                <w:sz w:val="40"/>
                <w:szCs w:val="40"/>
              </w:rPr>
            </w:pPr>
            <w:r w:rsidRPr="000622F0">
              <w:rPr>
                <w:rFonts w:asciiTheme="majorHAnsi" w:hAnsiTheme="majorHAnsi" w:cstheme="majorHAnsi"/>
                <w:sz w:val="40"/>
                <w:szCs w:val="40"/>
              </w:rPr>
              <w:t xml:space="preserve">Redaktørplakaten </w:t>
            </w:r>
            <w:r w:rsidRPr="000622F0">
              <w:rPr>
                <w:rFonts w:asciiTheme="majorHAnsi" w:hAnsiTheme="majorHAnsi" w:cstheme="majorHAnsi"/>
                <w:sz w:val="56"/>
                <w:szCs w:val="56"/>
              </w:rPr>
              <w:t xml:space="preserve">NY </w:t>
            </w:r>
          </w:p>
        </w:tc>
      </w:tr>
      <w:tr w:rsidR="001224BA" w:rsidTr="00426ED3">
        <w:tc>
          <w:tcPr>
            <w:tcW w:w="4531" w:type="dxa"/>
          </w:tcPr>
          <w:p w:rsidR="001224BA" w:rsidRPr="000622F0" w:rsidRDefault="001224BA" w:rsidP="00426ED3">
            <w:pPr>
              <w:rPr>
                <w:rFonts w:cstheme="minorHAnsi"/>
                <w:sz w:val="24"/>
                <w:szCs w:val="24"/>
              </w:rPr>
            </w:pPr>
            <w:r w:rsidRPr="000622F0">
              <w:rPr>
                <w:rFonts w:cstheme="minorHAnsi"/>
                <w:color w:val="222222"/>
                <w:sz w:val="24"/>
                <w:szCs w:val="24"/>
                <w:shd w:val="clear" w:color="auto" w:fill="FFFFFF"/>
              </w:rPr>
              <w:t>En redaktør skal alltid ha frie mediers ideelle mål for øye. Redaktøren skal ivareta ytringsfriheten og etter beste evne arbeide for det som etter hans/hennes mening tjener samfunnet.</w:t>
            </w:r>
          </w:p>
        </w:tc>
        <w:tc>
          <w:tcPr>
            <w:tcW w:w="4531" w:type="dxa"/>
          </w:tcPr>
          <w:p w:rsidR="001224BA" w:rsidRPr="000622F0" w:rsidRDefault="001224BA" w:rsidP="00426ED3">
            <w:pPr>
              <w:rPr>
                <w:rFonts w:cstheme="minorHAnsi"/>
                <w:sz w:val="24"/>
                <w:szCs w:val="24"/>
              </w:rPr>
            </w:pPr>
            <w:r w:rsidRPr="000622F0">
              <w:rPr>
                <w:rFonts w:cstheme="minorHAnsi"/>
                <w:sz w:val="24"/>
                <w:szCs w:val="24"/>
              </w:rPr>
              <w:t>En redaktør skal ivareta ytringsfriheten, pressefriheten og informasjonsfriheten. Gjennom sin redaktørgjerning skal redaktøren arbeide for frie mediers demokratiske rolle og det som etter hans/hennes mening tjener samfunnet.</w:t>
            </w:r>
          </w:p>
        </w:tc>
      </w:tr>
      <w:tr w:rsidR="001224BA" w:rsidTr="00426ED3">
        <w:tc>
          <w:tcPr>
            <w:tcW w:w="4531" w:type="dxa"/>
          </w:tcPr>
          <w:p w:rsidR="001224BA" w:rsidRPr="000622F0" w:rsidRDefault="001224BA" w:rsidP="00426ED3">
            <w:pPr>
              <w:rPr>
                <w:rFonts w:cstheme="minorHAnsi"/>
                <w:color w:val="222222"/>
                <w:sz w:val="24"/>
                <w:szCs w:val="24"/>
                <w:shd w:val="clear" w:color="auto" w:fill="FFFFFF"/>
              </w:rPr>
            </w:pPr>
            <w:r w:rsidRPr="000622F0">
              <w:rPr>
                <w:rFonts w:cstheme="minorHAnsi"/>
                <w:color w:val="222222"/>
                <w:sz w:val="24"/>
                <w:szCs w:val="24"/>
                <w:shd w:val="clear" w:color="auto" w:fill="FFFFFF"/>
              </w:rPr>
              <w:t>Gjennom sitt medium skal redaktøren fremme en saklig og fri informasjons- og opinionsformidling. Redaktøren skal etterstrebe en journalistikk som gjør det klart for mottakeren hva som er reportasje og formidling av informasjoner og fakta, og hva som er mediets egne meninger og vurderinger.</w:t>
            </w:r>
          </w:p>
        </w:tc>
        <w:tc>
          <w:tcPr>
            <w:tcW w:w="4531" w:type="dxa"/>
          </w:tcPr>
          <w:p w:rsidR="001224BA" w:rsidRPr="000622F0" w:rsidRDefault="001224BA" w:rsidP="00426ED3">
            <w:pPr>
              <w:rPr>
                <w:rFonts w:cstheme="minorHAnsi"/>
                <w:sz w:val="24"/>
                <w:szCs w:val="24"/>
              </w:rPr>
            </w:pPr>
            <w:r w:rsidRPr="000622F0">
              <w:rPr>
                <w:rFonts w:cstheme="minorHAnsi"/>
                <w:sz w:val="24"/>
                <w:szCs w:val="24"/>
              </w:rPr>
              <w:t>Redaktøren har det personlige og fulle ansvar for mediets innhold.</w:t>
            </w:r>
          </w:p>
          <w:p w:rsidR="001224BA" w:rsidRPr="000622F0" w:rsidRDefault="001224BA" w:rsidP="00426ED3">
            <w:pPr>
              <w:rPr>
                <w:rFonts w:cstheme="minorHAnsi"/>
                <w:sz w:val="24"/>
                <w:szCs w:val="24"/>
              </w:rPr>
            </w:pPr>
            <w:r w:rsidRPr="000622F0">
              <w:rPr>
                <w:rFonts w:cstheme="minorHAnsi"/>
                <w:sz w:val="24"/>
                <w:szCs w:val="24"/>
              </w:rPr>
              <w:t>Redaktøren skal ivareta anonymitetsretten og kildevernet.</w:t>
            </w:r>
          </w:p>
          <w:p w:rsidR="001224BA" w:rsidRPr="000622F0" w:rsidRDefault="001224BA" w:rsidP="00426ED3">
            <w:pPr>
              <w:rPr>
                <w:rFonts w:cstheme="minorHAnsi"/>
                <w:sz w:val="24"/>
                <w:szCs w:val="24"/>
              </w:rPr>
            </w:pPr>
            <w:r w:rsidRPr="000622F0">
              <w:rPr>
                <w:rFonts w:cstheme="minorHAnsi"/>
                <w:sz w:val="24"/>
                <w:szCs w:val="24"/>
              </w:rPr>
              <w:t xml:space="preserve">Redaktøren skal fremme fri informasjonsformidling, og en åpen, redelig og sannhetssøkende journalistikk. </w:t>
            </w:r>
          </w:p>
          <w:p w:rsidR="001224BA" w:rsidRPr="000622F0" w:rsidRDefault="001224BA" w:rsidP="00426ED3">
            <w:pPr>
              <w:rPr>
                <w:rFonts w:cstheme="minorHAnsi"/>
                <w:sz w:val="24"/>
                <w:szCs w:val="24"/>
              </w:rPr>
            </w:pPr>
            <w:r w:rsidRPr="000622F0">
              <w:rPr>
                <w:rFonts w:cstheme="minorHAnsi"/>
                <w:sz w:val="24"/>
                <w:szCs w:val="24"/>
              </w:rPr>
              <w:t>Det er redaktørens ansvar å sørge for et tydelig skille mellom fakta og meningsinnhold, og at det klart fremgår hva som er redaksjonelt innhold og hva som er kommersielt materiale.</w:t>
            </w:r>
          </w:p>
        </w:tc>
      </w:tr>
      <w:tr w:rsidR="001224BA" w:rsidTr="00426ED3">
        <w:tc>
          <w:tcPr>
            <w:tcW w:w="4531" w:type="dxa"/>
          </w:tcPr>
          <w:p w:rsidR="001224BA" w:rsidRPr="000622F0" w:rsidRDefault="001224BA" w:rsidP="00426ED3">
            <w:pPr>
              <w:rPr>
                <w:rFonts w:cstheme="minorHAnsi"/>
                <w:color w:val="222222"/>
                <w:sz w:val="24"/>
                <w:szCs w:val="24"/>
                <w:shd w:val="clear" w:color="auto" w:fill="FFFFFF"/>
              </w:rPr>
            </w:pPr>
            <w:r w:rsidRPr="000622F0">
              <w:rPr>
                <w:rFonts w:cstheme="minorHAnsi"/>
                <w:color w:val="222222"/>
                <w:sz w:val="24"/>
                <w:szCs w:val="24"/>
                <w:shd w:val="clear" w:color="auto" w:fill="FFFFFF"/>
              </w:rPr>
              <w:t>En redaktør forutsettes å dele sitt mediums grunnsyn og formåls-bestemmelser. Men innenfor denne rammen skal redaktøren ha en fri og uavhengig ledelse av redaksjonen og full frihet til å forme mediets meninger, selv om de i enkelte spørsmål ikke deles av utgiveren eller styret. Kommer redaktøren i uløselig konflikt med mediets grunnsyn, plikter han/hun å trekke seg tilbake fra sin stilling. Redaktøren må aldri la seg påvirke til å hevde meninger som ikke er i samsvar med egen overbevisning.</w:t>
            </w:r>
          </w:p>
        </w:tc>
        <w:tc>
          <w:tcPr>
            <w:tcW w:w="4531" w:type="dxa"/>
          </w:tcPr>
          <w:p w:rsidR="001224BA" w:rsidRPr="000622F0" w:rsidRDefault="001224BA" w:rsidP="00426ED3">
            <w:pPr>
              <w:rPr>
                <w:rFonts w:cstheme="minorHAnsi"/>
                <w:sz w:val="24"/>
                <w:szCs w:val="24"/>
              </w:rPr>
            </w:pPr>
            <w:r w:rsidRPr="000622F0">
              <w:rPr>
                <w:rFonts w:cstheme="minorHAnsi"/>
                <w:sz w:val="24"/>
                <w:szCs w:val="24"/>
              </w:rPr>
              <w:t>Redaktøren må forplikte seg på eiers utgivergrunnlag og arbeide i tråd med mediets grunnsyn og formålsbestemmelser.</w:t>
            </w:r>
          </w:p>
          <w:p w:rsidR="001224BA" w:rsidRPr="000622F0" w:rsidRDefault="001224BA" w:rsidP="00426ED3">
            <w:pPr>
              <w:rPr>
                <w:rFonts w:cstheme="minorHAnsi"/>
                <w:sz w:val="24"/>
                <w:szCs w:val="24"/>
              </w:rPr>
            </w:pPr>
            <w:r w:rsidRPr="000622F0">
              <w:rPr>
                <w:rFonts w:cstheme="minorHAnsi"/>
                <w:sz w:val="24"/>
                <w:szCs w:val="24"/>
              </w:rPr>
              <w:t>Innenfor denne rammen skal redaktøren ha en fri og uavhengig ledelse av redaksjonen og full frihet til å utforme og beslutte mediets innhold og meninger.</w:t>
            </w:r>
          </w:p>
          <w:p w:rsidR="001224BA" w:rsidRPr="000622F0" w:rsidRDefault="001224BA" w:rsidP="00426ED3">
            <w:pPr>
              <w:rPr>
                <w:rFonts w:cstheme="minorHAnsi"/>
                <w:sz w:val="24"/>
                <w:szCs w:val="24"/>
              </w:rPr>
            </w:pPr>
            <w:r w:rsidRPr="000622F0">
              <w:rPr>
                <w:rFonts w:cstheme="minorHAnsi"/>
                <w:sz w:val="24"/>
                <w:szCs w:val="24"/>
              </w:rPr>
              <w:t>Verken offentlige myndigheter, eiere, kommersielle aktører eller   noen annen interessegruppe kan gripe inn i denne friheten.</w:t>
            </w:r>
          </w:p>
          <w:p w:rsidR="001224BA" w:rsidRPr="000622F0" w:rsidRDefault="001224BA" w:rsidP="00426ED3">
            <w:pPr>
              <w:rPr>
                <w:rFonts w:cstheme="minorHAnsi"/>
                <w:sz w:val="24"/>
                <w:szCs w:val="24"/>
              </w:rPr>
            </w:pPr>
            <w:r w:rsidRPr="000622F0">
              <w:rPr>
                <w:rFonts w:cstheme="minorHAnsi"/>
                <w:sz w:val="24"/>
                <w:szCs w:val="24"/>
              </w:rPr>
              <w:t>Kommer redaktøren i uløselig konflikt med utgivergrunnlaget plikter han/hun å trekke seg</w:t>
            </w:r>
            <w:r>
              <w:rPr>
                <w:rFonts w:cstheme="minorHAnsi"/>
                <w:sz w:val="24"/>
                <w:szCs w:val="24"/>
              </w:rPr>
              <w:t xml:space="preserve"> fra sin stilling.</w:t>
            </w:r>
          </w:p>
          <w:p w:rsidR="001224BA" w:rsidRPr="000622F0" w:rsidRDefault="001224BA" w:rsidP="00426ED3">
            <w:pPr>
              <w:rPr>
                <w:rFonts w:cstheme="minorHAnsi"/>
                <w:sz w:val="24"/>
                <w:szCs w:val="24"/>
              </w:rPr>
            </w:pPr>
          </w:p>
        </w:tc>
      </w:tr>
      <w:tr w:rsidR="001224BA" w:rsidTr="00426ED3">
        <w:tc>
          <w:tcPr>
            <w:tcW w:w="4531" w:type="dxa"/>
          </w:tcPr>
          <w:p w:rsidR="001224BA" w:rsidRPr="000622F0" w:rsidRDefault="001224BA" w:rsidP="00426ED3">
            <w:pPr>
              <w:pStyle w:val="NormalWeb"/>
              <w:shd w:val="clear" w:color="auto" w:fill="FFFFFF"/>
              <w:rPr>
                <w:rFonts w:asciiTheme="minorHAnsi" w:hAnsiTheme="minorHAnsi" w:cstheme="minorHAnsi"/>
                <w:color w:val="222222"/>
                <w:shd w:val="clear" w:color="auto" w:fill="FFFFFF"/>
              </w:rPr>
            </w:pPr>
            <w:r w:rsidRPr="000622F0">
              <w:rPr>
                <w:rFonts w:asciiTheme="minorHAnsi" w:hAnsiTheme="minorHAnsi" w:cstheme="minorHAnsi"/>
                <w:color w:val="222222"/>
              </w:rPr>
              <w:t>Den ansvarshavende redaktør har det personlige og fulle ansvar for mediets innhold. Redaktøren leder og har ansvaret for sine medarbeideres virksomhet, og er bindeleddet mellom utgiveren/styret og de redaksjonelle medarbeiderne. Redaktøren kan delegere myndighet i samsvar med sine fullmakter.</w:t>
            </w:r>
          </w:p>
        </w:tc>
        <w:tc>
          <w:tcPr>
            <w:tcW w:w="4531" w:type="dxa"/>
          </w:tcPr>
          <w:p w:rsidR="001224BA" w:rsidRPr="000622F0" w:rsidRDefault="001224BA" w:rsidP="00426ED3">
            <w:pPr>
              <w:pStyle w:val="gmail-m-7830626853893094877msoplaintext"/>
              <w:rPr>
                <w:rFonts w:cstheme="minorHAnsi"/>
                <w:sz w:val="24"/>
                <w:szCs w:val="24"/>
              </w:rPr>
            </w:pPr>
            <w:r w:rsidRPr="000622F0">
              <w:rPr>
                <w:rFonts w:cstheme="minorHAnsi"/>
                <w:sz w:val="24"/>
                <w:szCs w:val="24"/>
              </w:rPr>
              <w:t xml:space="preserve">Redaktøren har det fulle ansvaret for redaksjonens virksomhet og leder de redaksjonelle medarbeiderne. Redaktøren rapporterer direkte til utgiver/styre.  Redaktøren er utgivers/styrets representant overfor redaksjonen, og representerer samtidig redaksjonen overfor </w:t>
            </w:r>
            <w:r>
              <w:rPr>
                <w:rFonts w:cstheme="minorHAnsi"/>
                <w:sz w:val="24"/>
                <w:szCs w:val="24"/>
              </w:rPr>
              <w:t xml:space="preserve">utgiver/styre. </w:t>
            </w:r>
            <w:r w:rsidRPr="000622F0">
              <w:rPr>
                <w:rFonts w:cstheme="minorHAnsi"/>
                <w:color w:val="222222"/>
                <w:sz w:val="24"/>
                <w:szCs w:val="24"/>
                <w:shd w:val="clear" w:color="auto" w:fill="FFFFFF"/>
              </w:rPr>
              <w:t>Redaktøren kan delegere myndighet i samsvar med sine fullmakter.</w:t>
            </w:r>
          </w:p>
        </w:tc>
      </w:tr>
    </w:tbl>
    <w:p w:rsidR="002658F3" w:rsidRDefault="002658F3" w:rsidP="003D63B8">
      <w:pPr>
        <w:spacing w:line="276" w:lineRule="auto"/>
        <w:rPr>
          <w:rFonts w:ascii="Arial" w:hAnsi="Arial" w:cs="Arial"/>
        </w:rPr>
      </w:pPr>
      <w:bookmarkStart w:id="0" w:name="_GoBack"/>
      <w:bookmarkEnd w:id="0"/>
    </w:p>
    <w:sectPr w:rsidR="002658F3"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B545604"/>
    <w:multiLevelType w:val="hybridMultilevel"/>
    <w:tmpl w:val="5638198C"/>
    <w:lvl w:ilvl="0" w:tplc="85825A80">
      <w:start w:val="9"/>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3E5F66"/>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E8"/>
    <w:rsid w:val="00001A06"/>
    <w:rsid w:val="00054CA2"/>
    <w:rsid w:val="00064FC1"/>
    <w:rsid w:val="00066447"/>
    <w:rsid w:val="00074773"/>
    <w:rsid w:val="00077D59"/>
    <w:rsid w:val="000A45A5"/>
    <w:rsid w:val="000A6DC5"/>
    <w:rsid w:val="000D59A9"/>
    <w:rsid w:val="000E7DC3"/>
    <w:rsid w:val="001046A9"/>
    <w:rsid w:val="001224BA"/>
    <w:rsid w:val="001436FA"/>
    <w:rsid w:val="001979E8"/>
    <w:rsid w:val="001C7F20"/>
    <w:rsid w:val="002027EF"/>
    <w:rsid w:val="00205F6C"/>
    <w:rsid w:val="002179D7"/>
    <w:rsid w:val="00217F16"/>
    <w:rsid w:val="00245A5A"/>
    <w:rsid w:val="00253C2F"/>
    <w:rsid w:val="002658F3"/>
    <w:rsid w:val="00271584"/>
    <w:rsid w:val="0028391C"/>
    <w:rsid w:val="002A7CB7"/>
    <w:rsid w:val="002C4A61"/>
    <w:rsid w:val="002C55EF"/>
    <w:rsid w:val="002D1A22"/>
    <w:rsid w:val="002E4F36"/>
    <w:rsid w:val="003329B7"/>
    <w:rsid w:val="003351DC"/>
    <w:rsid w:val="00354B39"/>
    <w:rsid w:val="0035637C"/>
    <w:rsid w:val="0039475F"/>
    <w:rsid w:val="003C0279"/>
    <w:rsid w:val="003C16CE"/>
    <w:rsid w:val="003D63B8"/>
    <w:rsid w:val="004011E8"/>
    <w:rsid w:val="004048D4"/>
    <w:rsid w:val="00416DCB"/>
    <w:rsid w:val="0042724C"/>
    <w:rsid w:val="004578AD"/>
    <w:rsid w:val="0046737C"/>
    <w:rsid w:val="004744B2"/>
    <w:rsid w:val="00477000"/>
    <w:rsid w:val="004D3C62"/>
    <w:rsid w:val="004D6EF8"/>
    <w:rsid w:val="004E3CDA"/>
    <w:rsid w:val="005067B7"/>
    <w:rsid w:val="00545F0E"/>
    <w:rsid w:val="00546F35"/>
    <w:rsid w:val="0055495B"/>
    <w:rsid w:val="0058391E"/>
    <w:rsid w:val="005844E0"/>
    <w:rsid w:val="005C2487"/>
    <w:rsid w:val="005D3D48"/>
    <w:rsid w:val="00606A32"/>
    <w:rsid w:val="00634934"/>
    <w:rsid w:val="006778B0"/>
    <w:rsid w:val="006B5926"/>
    <w:rsid w:val="006C3B26"/>
    <w:rsid w:val="006C518E"/>
    <w:rsid w:val="006D2C98"/>
    <w:rsid w:val="006E6113"/>
    <w:rsid w:val="00736AAB"/>
    <w:rsid w:val="00773ABF"/>
    <w:rsid w:val="0077712C"/>
    <w:rsid w:val="0078051F"/>
    <w:rsid w:val="0079613F"/>
    <w:rsid w:val="007A4F08"/>
    <w:rsid w:val="007C507C"/>
    <w:rsid w:val="007D5504"/>
    <w:rsid w:val="00844B4A"/>
    <w:rsid w:val="00866ED7"/>
    <w:rsid w:val="00876FF4"/>
    <w:rsid w:val="00887460"/>
    <w:rsid w:val="00895375"/>
    <w:rsid w:val="008C04BA"/>
    <w:rsid w:val="008D2B0A"/>
    <w:rsid w:val="008E00F4"/>
    <w:rsid w:val="008E3D83"/>
    <w:rsid w:val="009005ED"/>
    <w:rsid w:val="009201DE"/>
    <w:rsid w:val="0093019A"/>
    <w:rsid w:val="00970BE3"/>
    <w:rsid w:val="009959DB"/>
    <w:rsid w:val="00997865"/>
    <w:rsid w:val="009A4325"/>
    <w:rsid w:val="009A5036"/>
    <w:rsid w:val="00A23633"/>
    <w:rsid w:val="00A74444"/>
    <w:rsid w:val="00AC1375"/>
    <w:rsid w:val="00AC3676"/>
    <w:rsid w:val="00B20E85"/>
    <w:rsid w:val="00B31CEE"/>
    <w:rsid w:val="00B55A11"/>
    <w:rsid w:val="00BB04AB"/>
    <w:rsid w:val="00BF6918"/>
    <w:rsid w:val="00C933F8"/>
    <w:rsid w:val="00C94621"/>
    <w:rsid w:val="00CA3F37"/>
    <w:rsid w:val="00CB06B3"/>
    <w:rsid w:val="00CE063D"/>
    <w:rsid w:val="00D14175"/>
    <w:rsid w:val="00D27F23"/>
    <w:rsid w:val="00D354B4"/>
    <w:rsid w:val="00D36056"/>
    <w:rsid w:val="00D368B5"/>
    <w:rsid w:val="00D41128"/>
    <w:rsid w:val="00D934AE"/>
    <w:rsid w:val="00DD00AF"/>
    <w:rsid w:val="00DD26BE"/>
    <w:rsid w:val="00DE1918"/>
    <w:rsid w:val="00E50309"/>
    <w:rsid w:val="00E82D49"/>
    <w:rsid w:val="00E97204"/>
    <w:rsid w:val="00EA331C"/>
    <w:rsid w:val="00EB488C"/>
    <w:rsid w:val="00EE61E1"/>
    <w:rsid w:val="00F03DF2"/>
    <w:rsid w:val="00F174DF"/>
    <w:rsid w:val="00F27C66"/>
    <w:rsid w:val="00F30C91"/>
    <w:rsid w:val="00F425F5"/>
    <w:rsid w:val="00F6616F"/>
    <w:rsid w:val="00FC0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3B67"/>
  <w15:docId w15:val="{9DF80522-8759-4F95-992B-AE28D52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23"/>
    <w:rPr>
      <w:sz w:val="22"/>
      <w:szCs w:val="22"/>
      <w:lang w:eastAsia="en-US"/>
    </w:rPr>
  </w:style>
  <w:style w:type="paragraph" w:styleId="Overskrift1">
    <w:name w:val="heading 1"/>
    <w:basedOn w:val="Normal"/>
    <w:next w:val="Normal"/>
    <w:link w:val="Overskrift1Tegn"/>
    <w:uiPriority w:val="9"/>
    <w:qFormat/>
    <w:rsid w:val="00354B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paragraph" w:customStyle="1" w:styleId="Default">
    <w:name w:val="Default"/>
    <w:rsid w:val="003D63B8"/>
    <w:pPr>
      <w:autoSpaceDE w:val="0"/>
      <w:autoSpaceDN w:val="0"/>
      <w:adjustRightInd w:val="0"/>
    </w:pPr>
    <w:rPr>
      <w:rFonts w:cs="Calibri"/>
      <w:color w:val="000000"/>
      <w:sz w:val="24"/>
      <w:szCs w:val="24"/>
    </w:rPr>
  </w:style>
  <w:style w:type="paragraph" w:styleId="Listeavsnitt">
    <w:name w:val="List Paragraph"/>
    <w:basedOn w:val="Normal"/>
    <w:uiPriority w:val="34"/>
    <w:qFormat/>
    <w:rsid w:val="002179D7"/>
    <w:pPr>
      <w:ind w:left="720"/>
      <w:contextualSpacing/>
    </w:pPr>
  </w:style>
  <w:style w:type="character" w:customStyle="1" w:styleId="Overskrift1Tegn">
    <w:name w:val="Overskrift 1 Tegn"/>
    <w:basedOn w:val="Standardskriftforavsnitt"/>
    <w:link w:val="Overskrift1"/>
    <w:uiPriority w:val="9"/>
    <w:rsid w:val="00354B39"/>
    <w:rPr>
      <w:rFonts w:asciiTheme="majorHAnsi" w:eastAsiaTheme="majorEastAsia" w:hAnsiTheme="majorHAnsi" w:cstheme="majorBidi"/>
      <w:color w:val="365F91" w:themeColor="accent1" w:themeShade="BF"/>
      <w:sz w:val="32"/>
      <w:szCs w:val="32"/>
      <w:lang w:eastAsia="en-US"/>
    </w:rPr>
  </w:style>
  <w:style w:type="paragraph" w:styleId="Brdtekst">
    <w:name w:val="Body Text"/>
    <w:basedOn w:val="Normal"/>
    <w:link w:val="BrdtekstTegn"/>
    <w:semiHidden/>
    <w:unhideWhenUsed/>
    <w:rsid w:val="00354B39"/>
    <w:pPr>
      <w:overflowPunct w:val="0"/>
      <w:autoSpaceDE w:val="0"/>
      <w:autoSpaceDN w:val="0"/>
      <w:adjustRightInd w:val="0"/>
      <w:spacing w:after="120"/>
    </w:pPr>
    <w:rPr>
      <w:rFonts w:ascii="Times New Roman" w:eastAsia="Times New Roman" w:hAnsi="Times New Roman"/>
      <w:sz w:val="32"/>
      <w:szCs w:val="20"/>
      <w:lang w:eastAsia="nb-NO"/>
    </w:rPr>
  </w:style>
  <w:style w:type="character" w:customStyle="1" w:styleId="BrdtekstTegn">
    <w:name w:val="Brødtekst Tegn"/>
    <w:basedOn w:val="Standardskriftforavsnitt"/>
    <w:link w:val="Brdtekst"/>
    <w:semiHidden/>
    <w:rsid w:val="00354B39"/>
    <w:rPr>
      <w:rFonts w:ascii="Times New Roman" w:eastAsia="Times New Roman" w:hAnsi="Times New Roman"/>
      <w:sz w:val="32"/>
    </w:rPr>
  </w:style>
  <w:style w:type="table" w:styleId="Tabellrutenett">
    <w:name w:val="Table Grid"/>
    <w:basedOn w:val="Vanligtabell"/>
    <w:uiPriority w:val="39"/>
    <w:rsid w:val="000A45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A45A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A45A5"/>
    <w:rPr>
      <w:rFonts w:asciiTheme="majorHAnsi" w:eastAsiaTheme="majorEastAsia" w:hAnsiTheme="majorHAnsi" w:cstheme="majorBidi"/>
      <w:spacing w:val="-10"/>
      <w:kern w:val="28"/>
      <w:sz w:val="56"/>
      <w:szCs w:val="56"/>
      <w:lang w:eastAsia="en-US"/>
    </w:rPr>
  </w:style>
  <w:style w:type="paragraph" w:customStyle="1" w:styleId="gmail-m-7830626853893094877msoplaintext">
    <w:name w:val="gmail-m_-7830626853893094877msoplaintext"/>
    <w:basedOn w:val="Normal"/>
    <w:rsid w:val="000A45A5"/>
    <w:pPr>
      <w:spacing w:before="100" w:beforeAutospacing="1" w:after="100" w:afterAutospacing="1"/>
    </w:pPr>
    <w:rPr>
      <w:rFonts w:eastAsiaTheme="minorHAns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4953">
      <w:bodyDiv w:val="1"/>
      <w:marLeft w:val="0"/>
      <w:marRight w:val="0"/>
      <w:marTop w:val="0"/>
      <w:marBottom w:val="0"/>
      <w:divBdr>
        <w:top w:val="none" w:sz="0" w:space="0" w:color="auto"/>
        <w:left w:val="none" w:sz="0" w:space="0" w:color="auto"/>
        <w:bottom w:val="none" w:sz="0" w:space="0" w:color="auto"/>
        <w:right w:val="none" w:sz="0" w:space="0" w:color="auto"/>
      </w:divBdr>
    </w:div>
    <w:div w:id="589894236">
      <w:bodyDiv w:val="1"/>
      <w:marLeft w:val="0"/>
      <w:marRight w:val="0"/>
      <w:marTop w:val="0"/>
      <w:marBottom w:val="0"/>
      <w:divBdr>
        <w:top w:val="none" w:sz="0" w:space="0" w:color="auto"/>
        <w:left w:val="none" w:sz="0" w:space="0" w:color="auto"/>
        <w:bottom w:val="none" w:sz="0" w:space="0" w:color="auto"/>
        <w:right w:val="none" w:sz="0" w:space="0" w:color="auto"/>
      </w:divBdr>
    </w:div>
    <w:div w:id="687294376">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194928642">
      <w:bodyDiv w:val="1"/>
      <w:marLeft w:val="0"/>
      <w:marRight w:val="0"/>
      <w:marTop w:val="0"/>
      <w:marBottom w:val="0"/>
      <w:divBdr>
        <w:top w:val="none" w:sz="0" w:space="0" w:color="auto"/>
        <w:left w:val="none" w:sz="0" w:space="0" w:color="auto"/>
        <w:bottom w:val="none" w:sz="0" w:space="0" w:color="auto"/>
        <w:right w:val="none" w:sz="0" w:space="0" w:color="auto"/>
      </w:divBdr>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F1CBC-830A-42C5-A8DD-BC31B9C2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4053</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2012-05-06T15:25:00Z</cp:lastPrinted>
  <dcterms:created xsi:type="dcterms:W3CDTF">2019-06-06T06:16:00Z</dcterms:created>
  <dcterms:modified xsi:type="dcterms:W3CDTF">2019-06-06T06:16:00Z</dcterms:modified>
</cp:coreProperties>
</file>