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787B" w:rsidRPr="001A6649" w:rsidRDefault="0073787B" w:rsidP="0073787B">
      <w:pPr>
        <w:rPr>
          <w:rFonts w:asciiTheme="minorHAnsi" w:hAnsiTheme="minorHAnsi" w:cstheme="minorHAnsi"/>
          <w:sz w:val="32"/>
          <w:szCs w:val="32"/>
        </w:rPr>
      </w:pPr>
      <w:r w:rsidRPr="001A6649">
        <w:rPr>
          <w:rFonts w:asciiTheme="minorHAnsi" w:hAnsiTheme="minorHAnsi" w:cstheme="minorHAnsi"/>
          <w:sz w:val="32"/>
          <w:szCs w:val="32"/>
        </w:rPr>
        <w:t>Norsk Redaktørforening</w:t>
      </w:r>
    </w:p>
    <w:p w:rsidR="00BB14EE" w:rsidRPr="001A6649" w:rsidRDefault="0073787B" w:rsidP="0073787B">
      <w:pPr>
        <w:rPr>
          <w:rFonts w:asciiTheme="minorHAnsi" w:hAnsiTheme="minorHAnsi" w:cstheme="minorHAnsi"/>
          <w:sz w:val="24"/>
          <w:szCs w:val="24"/>
        </w:rPr>
      </w:pPr>
      <w:r w:rsidRPr="001A6649">
        <w:rPr>
          <w:rFonts w:asciiTheme="minorHAnsi" w:hAnsiTheme="minorHAnsi" w:cstheme="minorHAnsi"/>
          <w:sz w:val="24"/>
          <w:szCs w:val="24"/>
        </w:rPr>
        <w:t xml:space="preserve">Styremøte Oslo </w:t>
      </w:r>
      <w:r w:rsidR="003C53B5" w:rsidRPr="001A6649">
        <w:rPr>
          <w:rFonts w:asciiTheme="minorHAnsi" w:hAnsiTheme="minorHAnsi" w:cstheme="minorHAnsi"/>
          <w:sz w:val="24"/>
          <w:szCs w:val="24"/>
        </w:rPr>
        <w:t>201</w:t>
      </w:r>
      <w:r w:rsidR="001A6649" w:rsidRPr="001A6649">
        <w:rPr>
          <w:rFonts w:asciiTheme="minorHAnsi" w:hAnsiTheme="minorHAnsi" w:cstheme="minorHAnsi"/>
          <w:sz w:val="24"/>
          <w:szCs w:val="24"/>
        </w:rPr>
        <w:t>9</w:t>
      </w:r>
      <w:r w:rsidR="003C53B5" w:rsidRPr="001A6649">
        <w:rPr>
          <w:rFonts w:asciiTheme="minorHAnsi" w:hAnsiTheme="minorHAnsi" w:cstheme="minorHAnsi"/>
          <w:sz w:val="24"/>
          <w:szCs w:val="24"/>
        </w:rPr>
        <w:t>-04-0</w:t>
      </w:r>
      <w:r w:rsidR="001A6649" w:rsidRPr="001A6649">
        <w:rPr>
          <w:rFonts w:asciiTheme="minorHAnsi" w:hAnsiTheme="minorHAnsi" w:cstheme="minorHAnsi"/>
          <w:sz w:val="24"/>
          <w:szCs w:val="24"/>
        </w:rPr>
        <w:t>2</w:t>
      </w:r>
    </w:p>
    <w:p w:rsidR="0073787B" w:rsidRPr="001A6649" w:rsidRDefault="003C53B5" w:rsidP="0073787B">
      <w:pPr>
        <w:rPr>
          <w:rFonts w:asciiTheme="minorHAnsi" w:hAnsiTheme="minorHAnsi" w:cstheme="minorHAnsi"/>
          <w:sz w:val="24"/>
          <w:szCs w:val="24"/>
        </w:rPr>
      </w:pPr>
      <w:r w:rsidRPr="001A6649">
        <w:rPr>
          <w:rFonts w:asciiTheme="minorHAnsi" w:hAnsiTheme="minorHAnsi" w:cstheme="minorHAnsi"/>
          <w:sz w:val="24"/>
          <w:szCs w:val="24"/>
        </w:rPr>
        <w:t>AJ</w:t>
      </w:r>
    </w:p>
    <w:p w:rsidR="0073787B" w:rsidRPr="001A6649" w:rsidRDefault="0073787B" w:rsidP="0073787B">
      <w:pPr>
        <w:rPr>
          <w:rFonts w:asciiTheme="minorHAnsi" w:hAnsiTheme="minorHAnsi" w:cstheme="minorHAnsi"/>
        </w:rPr>
      </w:pPr>
    </w:p>
    <w:p w:rsidR="0073787B" w:rsidRDefault="0073787B" w:rsidP="0073787B"/>
    <w:p w:rsidR="0073787B" w:rsidRPr="005E3BC7" w:rsidRDefault="0073787B" w:rsidP="0073787B">
      <w:pPr>
        <w:rPr>
          <w:rFonts w:ascii="Arial" w:eastAsia="Times New Roman" w:hAnsi="Arial" w:cs="Arial"/>
          <w:b/>
          <w:i/>
          <w:sz w:val="28"/>
          <w:szCs w:val="28"/>
          <w:lang w:eastAsia="nb-NO"/>
        </w:rPr>
      </w:pPr>
      <w:r w:rsidRPr="005E3BC7">
        <w:rPr>
          <w:rFonts w:ascii="Arial" w:eastAsia="Times New Roman" w:hAnsi="Arial" w:cs="Arial"/>
          <w:b/>
          <w:i/>
          <w:sz w:val="28"/>
          <w:szCs w:val="28"/>
          <w:lang w:eastAsia="nb-NO"/>
        </w:rPr>
        <w:t>Sak 201</w:t>
      </w:r>
      <w:r w:rsidR="001A6649">
        <w:rPr>
          <w:rFonts w:ascii="Arial" w:eastAsia="Times New Roman" w:hAnsi="Arial" w:cs="Arial"/>
          <w:b/>
          <w:i/>
          <w:sz w:val="28"/>
          <w:szCs w:val="28"/>
          <w:lang w:eastAsia="nb-NO"/>
        </w:rPr>
        <w:t>9</w:t>
      </w:r>
      <w:r w:rsidRPr="005E3BC7">
        <w:rPr>
          <w:rFonts w:ascii="Arial" w:eastAsia="Times New Roman" w:hAnsi="Arial" w:cs="Arial"/>
          <w:b/>
          <w:i/>
          <w:sz w:val="28"/>
          <w:szCs w:val="28"/>
          <w:lang w:eastAsia="nb-NO"/>
        </w:rPr>
        <w:t>-</w:t>
      </w:r>
      <w:r w:rsidR="00B74274">
        <w:rPr>
          <w:rFonts w:ascii="Arial" w:eastAsia="Times New Roman" w:hAnsi="Arial" w:cs="Arial"/>
          <w:b/>
          <w:i/>
          <w:sz w:val="28"/>
          <w:szCs w:val="28"/>
          <w:lang w:eastAsia="nb-NO"/>
        </w:rPr>
        <w:t>1</w:t>
      </w:r>
      <w:r w:rsidR="001A6649">
        <w:rPr>
          <w:rFonts w:ascii="Arial" w:eastAsia="Times New Roman" w:hAnsi="Arial" w:cs="Arial"/>
          <w:b/>
          <w:i/>
          <w:sz w:val="28"/>
          <w:szCs w:val="28"/>
          <w:lang w:eastAsia="nb-NO"/>
        </w:rPr>
        <w:t>1</w:t>
      </w:r>
      <w:r w:rsidRPr="005E3BC7">
        <w:rPr>
          <w:rFonts w:ascii="Arial" w:eastAsia="Times New Roman" w:hAnsi="Arial" w:cs="Arial"/>
          <w:b/>
          <w:i/>
          <w:sz w:val="28"/>
          <w:szCs w:val="28"/>
          <w:lang w:eastAsia="nb-NO"/>
        </w:rPr>
        <w:t>: Årsrapporter for diverse fond og felleskasser</w:t>
      </w:r>
    </w:p>
    <w:p w:rsidR="0073787B" w:rsidRDefault="0073787B" w:rsidP="0073787B"/>
    <w:p w:rsidR="0073787B" w:rsidRPr="001A6649" w:rsidRDefault="0073787B" w:rsidP="0073787B">
      <w:pPr>
        <w:rPr>
          <w:rFonts w:asciiTheme="minorHAnsi" w:hAnsiTheme="minorHAnsi" w:cstheme="minorHAnsi"/>
          <w:sz w:val="24"/>
          <w:szCs w:val="24"/>
        </w:rPr>
      </w:pPr>
      <w:r w:rsidRPr="001A6649">
        <w:rPr>
          <w:rFonts w:asciiTheme="minorHAnsi" w:hAnsiTheme="minorHAnsi" w:cstheme="minorHAnsi"/>
          <w:sz w:val="24"/>
          <w:szCs w:val="24"/>
        </w:rPr>
        <w:t>Vedlagt følger årsrapporter fra enke</w:t>
      </w:r>
      <w:r w:rsidR="00B74274" w:rsidRPr="001A6649">
        <w:rPr>
          <w:rFonts w:asciiTheme="minorHAnsi" w:hAnsiTheme="minorHAnsi" w:cstheme="minorHAnsi"/>
          <w:sz w:val="24"/>
          <w:szCs w:val="24"/>
        </w:rPr>
        <w:t>lte fond og felleskasser for 201</w:t>
      </w:r>
      <w:r w:rsidR="001A6649" w:rsidRPr="001A6649">
        <w:rPr>
          <w:rFonts w:asciiTheme="minorHAnsi" w:hAnsiTheme="minorHAnsi" w:cstheme="minorHAnsi"/>
          <w:sz w:val="24"/>
          <w:szCs w:val="24"/>
        </w:rPr>
        <w:t>8</w:t>
      </w:r>
      <w:r w:rsidR="00B74274" w:rsidRPr="001A6649">
        <w:rPr>
          <w:rFonts w:asciiTheme="minorHAnsi" w:hAnsiTheme="minorHAnsi" w:cstheme="minorHAnsi"/>
          <w:sz w:val="24"/>
          <w:szCs w:val="24"/>
        </w:rPr>
        <w:t xml:space="preserve">6. For </w:t>
      </w:r>
      <w:r w:rsidR="00BB28F7" w:rsidRPr="001A6649">
        <w:rPr>
          <w:rFonts w:asciiTheme="minorHAnsi" w:hAnsiTheme="minorHAnsi" w:cstheme="minorHAnsi"/>
          <w:sz w:val="24"/>
          <w:szCs w:val="24"/>
        </w:rPr>
        <w:t>v</w:t>
      </w:r>
      <w:r w:rsidR="00B74274" w:rsidRPr="001A6649">
        <w:rPr>
          <w:rFonts w:asciiTheme="minorHAnsi" w:hAnsiTheme="minorHAnsi" w:cstheme="minorHAnsi"/>
          <w:sz w:val="24"/>
          <w:szCs w:val="24"/>
        </w:rPr>
        <w:t>ederlagsfondet er rapporten toårig og omfatter både 2015 og 2016.</w:t>
      </w:r>
    </w:p>
    <w:p w:rsidR="0073787B" w:rsidRPr="001A6649" w:rsidRDefault="0073787B" w:rsidP="0073787B">
      <w:pPr>
        <w:rPr>
          <w:rFonts w:asciiTheme="minorHAnsi" w:hAnsiTheme="minorHAnsi" w:cstheme="minorHAnsi"/>
          <w:sz w:val="24"/>
          <w:szCs w:val="24"/>
        </w:rPr>
      </w:pPr>
    </w:p>
    <w:p w:rsidR="0073787B" w:rsidRPr="001A6649" w:rsidRDefault="0073787B" w:rsidP="0073787B">
      <w:pPr>
        <w:rPr>
          <w:rFonts w:asciiTheme="minorHAnsi" w:hAnsiTheme="minorHAnsi" w:cstheme="minorHAnsi"/>
          <w:sz w:val="24"/>
          <w:szCs w:val="24"/>
        </w:rPr>
      </w:pPr>
      <w:r w:rsidRPr="001A6649">
        <w:rPr>
          <w:rFonts w:asciiTheme="minorHAnsi" w:hAnsiTheme="minorHAnsi" w:cstheme="minorHAnsi"/>
          <w:sz w:val="24"/>
          <w:szCs w:val="24"/>
        </w:rPr>
        <w:t>De fleste kasser og fond som NR forvalter alene eller sammen med andre avgir årlige regnskap og rapporter. Bar</w:t>
      </w:r>
      <w:r w:rsidR="00612716" w:rsidRPr="001A6649">
        <w:rPr>
          <w:rFonts w:asciiTheme="minorHAnsi" w:hAnsiTheme="minorHAnsi" w:cstheme="minorHAnsi"/>
          <w:sz w:val="24"/>
          <w:szCs w:val="24"/>
        </w:rPr>
        <w:t>e NRs eget vederlagsfond har to</w:t>
      </w:r>
      <w:r w:rsidRPr="001A6649">
        <w:rPr>
          <w:rFonts w:asciiTheme="minorHAnsi" w:hAnsiTheme="minorHAnsi" w:cstheme="minorHAnsi"/>
          <w:sz w:val="24"/>
          <w:szCs w:val="24"/>
        </w:rPr>
        <w:t xml:space="preserve">årig beretningsperiode, som følger NRs landsmøteperiode. </w:t>
      </w:r>
      <w:bookmarkStart w:id="0" w:name="_GoBack"/>
      <w:bookmarkEnd w:id="0"/>
    </w:p>
    <w:p w:rsidR="00B74274" w:rsidRPr="001A6649" w:rsidRDefault="00B74274" w:rsidP="0073787B">
      <w:pPr>
        <w:rPr>
          <w:rFonts w:asciiTheme="minorHAnsi" w:hAnsiTheme="minorHAnsi" w:cstheme="minorHAnsi"/>
          <w:sz w:val="24"/>
          <w:szCs w:val="24"/>
        </w:rPr>
      </w:pPr>
    </w:p>
    <w:p w:rsidR="0073787B" w:rsidRPr="001A6649" w:rsidRDefault="0073787B" w:rsidP="0073787B">
      <w:pPr>
        <w:rPr>
          <w:rFonts w:asciiTheme="minorHAnsi" w:hAnsiTheme="minorHAnsi" w:cstheme="minorHAnsi"/>
          <w:sz w:val="24"/>
          <w:szCs w:val="24"/>
        </w:rPr>
      </w:pPr>
      <w:r w:rsidRPr="001A6649">
        <w:rPr>
          <w:rFonts w:asciiTheme="minorHAnsi" w:hAnsiTheme="minorHAnsi" w:cstheme="minorHAnsi"/>
          <w:sz w:val="24"/>
          <w:szCs w:val="24"/>
        </w:rPr>
        <w:t>Årsoppgjørene følger ellers som eget vedlegg og i denne rekkefølge:</w:t>
      </w:r>
    </w:p>
    <w:p w:rsidR="0073787B" w:rsidRPr="001A6649" w:rsidRDefault="0073787B" w:rsidP="0073787B">
      <w:pPr>
        <w:rPr>
          <w:rFonts w:asciiTheme="minorHAnsi" w:hAnsiTheme="minorHAnsi" w:cstheme="minorHAnsi"/>
          <w:sz w:val="24"/>
          <w:szCs w:val="24"/>
        </w:rPr>
      </w:pPr>
    </w:p>
    <w:p w:rsidR="0073787B" w:rsidRPr="001A6649" w:rsidRDefault="0073787B" w:rsidP="0073787B">
      <w:pPr>
        <w:rPr>
          <w:rFonts w:asciiTheme="minorHAnsi" w:hAnsiTheme="minorHAnsi" w:cstheme="minorHAnsi"/>
          <w:sz w:val="24"/>
          <w:szCs w:val="24"/>
        </w:rPr>
      </w:pPr>
      <w:r w:rsidRPr="001A6649">
        <w:rPr>
          <w:rFonts w:asciiTheme="minorHAnsi" w:hAnsiTheme="minorHAnsi" w:cstheme="minorHAnsi"/>
          <w:sz w:val="24"/>
          <w:szCs w:val="24"/>
        </w:rPr>
        <w:t>201</w:t>
      </w:r>
      <w:r w:rsidR="00B74274" w:rsidRPr="001A6649">
        <w:rPr>
          <w:rFonts w:asciiTheme="minorHAnsi" w:hAnsiTheme="minorHAnsi" w:cstheme="minorHAnsi"/>
          <w:sz w:val="24"/>
          <w:szCs w:val="24"/>
        </w:rPr>
        <w:t>7</w:t>
      </w:r>
      <w:r w:rsidRPr="001A6649">
        <w:rPr>
          <w:rFonts w:asciiTheme="minorHAnsi" w:hAnsiTheme="minorHAnsi" w:cstheme="minorHAnsi"/>
          <w:sz w:val="24"/>
          <w:szCs w:val="24"/>
        </w:rPr>
        <w:t>-1</w:t>
      </w:r>
      <w:r w:rsidR="00B74274" w:rsidRPr="001A6649">
        <w:rPr>
          <w:rFonts w:asciiTheme="minorHAnsi" w:hAnsiTheme="minorHAnsi" w:cstheme="minorHAnsi"/>
          <w:sz w:val="24"/>
          <w:szCs w:val="24"/>
        </w:rPr>
        <w:t>5</w:t>
      </w:r>
      <w:r w:rsidRPr="001A6649">
        <w:rPr>
          <w:rFonts w:asciiTheme="minorHAnsi" w:hAnsiTheme="minorHAnsi" w:cstheme="minorHAnsi"/>
          <w:sz w:val="24"/>
          <w:szCs w:val="24"/>
        </w:rPr>
        <w:t xml:space="preserve"> A: </w:t>
      </w:r>
      <w:r w:rsidRPr="001A6649">
        <w:rPr>
          <w:rFonts w:asciiTheme="minorHAnsi" w:hAnsiTheme="minorHAnsi" w:cstheme="minorHAnsi"/>
          <w:sz w:val="24"/>
          <w:szCs w:val="24"/>
        </w:rPr>
        <w:tab/>
      </w:r>
      <w:r w:rsidR="006E0592" w:rsidRPr="001A6649">
        <w:rPr>
          <w:rFonts w:asciiTheme="minorHAnsi" w:hAnsiTheme="minorHAnsi" w:cstheme="minorHAnsi"/>
          <w:sz w:val="24"/>
          <w:szCs w:val="24"/>
        </w:rPr>
        <w:t>Pressens A</w:t>
      </w:r>
      <w:r w:rsidRPr="001A6649">
        <w:rPr>
          <w:rFonts w:asciiTheme="minorHAnsi" w:hAnsiTheme="minorHAnsi" w:cstheme="minorHAnsi"/>
          <w:sz w:val="24"/>
          <w:szCs w:val="24"/>
        </w:rPr>
        <w:t>rbeidsledighetskasse – eies av NJ og NR</w:t>
      </w:r>
    </w:p>
    <w:p w:rsidR="0073787B" w:rsidRPr="001A6649" w:rsidRDefault="0073787B" w:rsidP="0073787B">
      <w:pPr>
        <w:rPr>
          <w:rFonts w:asciiTheme="minorHAnsi" w:hAnsiTheme="minorHAnsi" w:cstheme="minorHAnsi"/>
          <w:sz w:val="24"/>
          <w:szCs w:val="24"/>
        </w:rPr>
      </w:pPr>
      <w:r w:rsidRPr="001A6649">
        <w:rPr>
          <w:rFonts w:asciiTheme="minorHAnsi" w:hAnsiTheme="minorHAnsi" w:cstheme="minorHAnsi"/>
          <w:sz w:val="24"/>
          <w:szCs w:val="24"/>
        </w:rPr>
        <w:t>201</w:t>
      </w:r>
      <w:r w:rsidR="00B74274" w:rsidRPr="001A6649">
        <w:rPr>
          <w:rFonts w:asciiTheme="minorHAnsi" w:hAnsiTheme="minorHAnsi" w:cstheme="minorHAnsi"/>
          <w:sz w:val="24"/>
          <w:szCs w:val="24"/>
        </w:rPr>
        <w:t>7</w:t>
      </w:r>
      <w:r w:rsidRPr="001A6649">
        <w:rPr>
          <w:rFonts w:asciiTheme="minorHAnsi" w:hAnsiTheme="minorHAnsi" w:cstheme="minorHAnsi"/>
          <w:sz w:val="24"/>
          <w:szCs w:val="24"/>
        </w:rPr>
        <w:t>-</w:t>
      </w:r>
      <w:r w:rsidR="00B74274" w:rsidRPr="001A6649">
        <w:rPr>
          <w:rFonts w:asciiTheme="minorHAnsi" w:hAnsiTheme="minorHAnsi" w:cstheme="minorHAnsi"/>
          <w:sz w:val="24"/>
          <w:szCs w:val="24"/>
        </w:rPr>
        <w:t>15</w:t>
      </w:r>
      <w:r w:rsidRPr="001A6649">
        <w:rPr>
          <w:rFonts w:asciiTheme="minorHAnsi" w:hAnsiTheme="minorHAnsi" w:cstheme="minorHAnsi"/>
          <w:sz w:val="24"/>
          <w:szCs w:val="24"/>
        </w:rPr>
        <w:t xml:space="preserve"> </w:t>
      </w:r>
      <w:r w:rsidR="00BB14EE" w:rsidRPr="001A6649">
        <w:rPr>
          <w:rFonts w:asciiTheme="minorHAnsi" w:hAnsiTheme="minorHAnsi" w:cstheme="minorHAnsi"/>
          <w:sz w:val="24"/>
          <w:szCs w:val="24"/>
        </w:rPr>
        <w:t>B</w:t>
      </w:r>
      <w:r w:rsidR="006E0592" w:rsidRPr="001A6649">
        <w:rPr>
          <w:rFonts w:asciiTheme="minorHAnsi" w:hAnsiTheme="minorHAnsi" w:cstheme="minorHAnsi"/>
          <w:sz w:val="24"/>
          <w:szCs w:val="24"/>
        </w:rPr>
        <w:t>:      Pressens G</w:t>
      </w:r>
      <w:r w:rsidRPr="001A6649">
        <w:rPr>
          <w:rFonts w:asciiTheme="minorHAnsi" w:hAnsiTheme="minorHAnsi" w:cstheme="minorHAnsi"/>
          <w:sz w:val="24"/>
          <w:szCs w:val="24"/>
        </w:rPr>
        <w:t>ravferdskasse – eies av NJ og NR</w:t>
      </w:r>
    </w:p>
    <w:p w:rsidR="0073787B" w:rsidRPr="001A6649" w:rsidRDefault="0073787B" w:rsidP="0073787B">
      <w:pPr>
        <w:rPr>
          <w:rFonts w:asciiTheme="minorHAnsi" w:hAnsiTheme="minorHAnsi" w:cstheme="minorHAnsi"/>
          <w:sz w:val="24"/>
          <w:szCs w:val="24"/>
        </w:rPr>
      </w:pPr>
      <w:r w:rsidRPr="001A6649">
        <w:rPr>
          <w:rFonts w:asciiTheme="minorHAnsi" w:hAnsiTheme="minorHAnsi" w:cstheme="minorHAnsi"/>
          <w:sz w:val="24"/>
          <w:szCs w:val="24"/>
        </w:rPr>
        <w:t>201</w:t>
      </w:r>
      <w:r w:rsidR="00B74274" w:rsidRPr="001A6649">
        <w:rPr>
          <w:rFonts w:asciiTheme="minorHAnsi" w:hAnsiTheme="minorHAnsi" w:cstheme="minorHAnsi"/>
          <w:sz w:val="24"/>
          <w:szCs w:val="24"/>
        </w:rPr>
        <w:t>7</w:t>
      </w:r>
      <w:r w:rsidRPr="001A6649">
        <w:rPr>
          <w:rFonts w:asciiTheme="minorHAnsi" w:hAnsiTheme="minorHAnsi" w:cstheme="minorHAnsi"/>
          <w:sz w:val="24"/>
          <w:szCs w:val="24"/>
        </w:rPr>
        <w:t>-1</w:t>
      </w:r>
      <w:r w:rsidR="00B74274" w:rsidRPr="001A6649">
        <w:rPr>
          <w:rFonts w:asciiTheme="minorHAnsi" w:hAnsiTheme="minorHAnsi" w:cstheme="minorHAnsi"/>
          <w:sz w:val="24"/>
          <w:szCs w:val="24"/>
        </w:rPr>
        <w:t>5</w:t>
      </w:r>
      <w:r w:rsidRPr="001A6649">
        <w:rPr>
          <w:rFonts w:asciiTheme="minorHAnsi" w:hAnsiTheme="minorHAnsi" w:cstheme="minorHAnsi"/>
          <w:sz w:val="24"/>
          <w:szCs w:val="24"/>
        </w:rPr>
        <w:t xml:space="preserve"> </w:t>
      </w:r>
      <w:r w:rsidR="00023583" w:rsidRPr="001A6649">
        <w:rPr>
          <w:rFonts w:asciiTheme="minorHAnsi" w:hAnsiTheme="minorHAnsi" w:cstheme="minorHAnsi"/>
          <w:sz w:val="24"/>
          <w:szCs w:val="24"/>
        </w:rPr>
        <w:t>C</w:t>
      </w:r>
      <w:r w:rsidRPr="001A6649">
        <w:rPr>
          <w:rFonts w:asciiTheme="minorHAnsi" w:hAnsiTheme="minorHAnsi" w:cstheme="minorHAnsi"/>
          <w:sz w:val="24"/>
          <w:szCs w:val="24"/>
        </w:rPr>
        <w:t xml:space="preserve">: </w:t>
      </w:r>
      <w:r w:rsidRPr="001A6649">
        <w:rPr>
          <w:rFonts w:asciiTheme="minorHAnsi" w:hAnsiTheme="minorHAnsi" w:cstheme="minorHAnsi"/>
          <w:sz w:val="24"/>
          <w:szCs w:val="24"/>
        </w:rPr>
        <w:tab/>
        <w:t>Torgny Segerstedts Minnefond – eies av NP, NJ og NR</w:t>
      </w:r>
    </w:p>
    <w:p w:rsidR="00DC0FB0" w:rsidRPr="001A6649" w:rsidRDefault="00023583" w:rsidP="0073787B">
      <w:pPr>
        <w:rPr>
          <w:rFonts w:asciiTheme="minorHAnsi" w:hAnsiTheme="minorHAnsi" w:cstheme="minorHAnsi"/>
          <w:sz w:val="24"/>
          <w:szCs w:val="24"/>
        </w:rPr>
      </w:pPr>
      <w:r w:rsidRPr="001A6649">
        <w:rPr>
          <w:rFonts w:asciiTheme="minorHAnsi" w:hAnsiTheme="minorHAnsi" w:cstheme="minorHAnsi"/>
          <w:sz w:val="24"/>
          <w:szCs w:val="24"/>
        </w:rPr>
        <w:t>201</w:t>
      </w:r>
      <w:r w:rsidR="00B74274" w:rsidRPr="001A6649">
        <w:rPr>
          <w:rFonts w:asciiTheme="minorHAnsi" w:hAnsiTheme="minorHAnsi" w:cstheme="minorHAnsi"/>
          <w:sz w:val="24"/>
          <w:szCs w:val="24"/>
        </w:rPr>
        <w:t>7</w:t>
      </w:r>
      <w:r w:rsidRPr="001A6649">
        <w:rPr>
          <w:rFonts w:asciiTheme="minorHAnsi" w:hAnsiTheme="minorHAnsi" w:cstheme="minorHAnsi"/>
          <w:sz w:val="24"/>
          <w:szCs w:val="24"/>
        </w:rPr>
        <w:t>-1</w:t>
      </w:r>
      <w:r w:rsidR="00B74274" w:rsidRPr="001A6649">
        <w:rPr>
          <w:rFonts w:asciiTheme="minorHAnsi" w:hAnsiTheme="minorHAnsi" w:cstheme="minorHAnsi"/>
          <w:sz w:val="24"/>
          <w:szCs w:val="24"/>
        </w:rPr>
        <w:t>5</w:t>
      </w:r>
      <w:r w:rsidRPr="001A6649">
        <w:rPr>
          <w:rFonts w:asciiTheme="minorHAnsi" w:hAnsiTheme="minorHAnsi" w:cstheme="minorHAnsi"/>
          <w:sz w:val="24"/>
          <w:szCs w:val="24"/>
        </w:rPr>
        <w:t xml:space="preserve"> D</w:t>
      </w:r>
      <w:r w:rsidR="00DC0FB0" w:rsidRPr="001A6649">
        <w:rPr>
          <w:rFonts w:asciiTheme="minorHAnsi" w:hAnsiTheme="minorHAnsi" w:cstheme="minorHAnsi"/>
          <w:sz w:val="24"/>
          <w:szCs w:val="24"/>
        </w:rPr>
        <w:t>:      Pressens Faglitteraturfond</w:t>
      </w:r>
      <w:r w:rsidR="000D2643" w:rsidRPr="001A6649">
        <w:rPr>
          <w:rFonts w:asciiTheme="minorHAnsi" w:hAnsiTheme="minorHAnsi" w:cstheme="minorHAnsi"/>
          <w:sz w:val="24"/>
          <w:szCs w:val="24"/>
        </w:rPr>
        <w:t xml:space="preserve"> - eies av NJ og NR</w:t>
      </w:r>
    </w:p>
    <w:p w:rsidR="00B74274" w:rsidRPr="001A6649" w:rsidRDefault="00B74274" w:rsidP="0073787B">
      <w:pPr>
        <w:rPr>
          <w:rFonts w:asciiTheme="minorHAnsi" w:hAnsiTheme="minorHAnsi" w:cstheme="minorHAnsi"/>
          <w:sz w:val="24"/>
          <w:szCs w:val="24"/>
        </w:rPr>
      </w:pPr>
      <w:r w:rsidRPr="001A6649">
        <w:rPr>
          <w:rFonts w:asciiTheme="minorHAnsi" w:hAnsiTheme="minorHAnsi" w:cstheme="minorHAnsi"/>
          <w:sz w:val="24"/>
          <w:szCs w:val="24"/>
        </w:rPr>
        <w:t>2017-15 E:      Pressens Stipendfond – eies av NP, NJ og NR</w:t>
      </w:r>
    </w:p>
    <w:p w:rsidR="00B74274" w:rsidRPr="001A6649" w:rsidRDefault="00B74274" w:rsidP="0073787B">
      <w:pPr>
        <w:rPr>
          <w:rFonts w:asciiTheme="minorHAnsi" w:hAnsiTheme="minorHAnsi" w:cstheme="minorHAnsi"/>
          <w:color w:val="00B050"/>
          <w:sz w:val="24"/>
          <w:szCs w:val="24"/>
        </w:rPr>
      </w:pPr>
      <w:r w:rsidRPr="001A6649">
        <w:rPr>
          <w:rFonts w:asciiTheme="minorHAnsi" w:hAnsiTheme="minorHAnsi" w:cstheme="minorHAnsi"/>
          <w:sz w:val="24"/>
          <w:szCs w:val="24"/>
        </w:rPr>
        <w:t>2017-15 F:      NRs vederlagsfond – eies av NR</w:t>
      </w:r>
    </w:p>
    <w:p w:rsidR="0073787B" w:rsidRPr="001A6649" w:rsidRDefault="0073787B" w:rsidP="0073787B">
      <w:pPr>
        <w:rPr>
          <w:rFonts w:asciiTheme="minorHAnsi" w:hAnsiTheme="minorHAnsi" w:cstheme="minorHAnsi"/>
          <w:sz w:val="24"/>
          <w:szCs w:val="24"/>
        </w:rPr>
      </w:pPr>
    </w:p>
    <w:p w:rsidR="0073787B" w:rsidRPr="001A6649" w:rsidRDefault="0073787B" w:rsidP="0073787B">
      <w:pPr>
        <w:rPr>
          <w:rFonts w:asciiTheme="minorHAnsi" w:hAnsiTheme="minorHAnsi" w:cstheme="minorHAnsi"/>
          <w:sz w:val="24"/>
          <w:szCs w:val="24"/>
        </w:rPr>
      </w:pPr>
    </w:p>
    <w:p w:rsidR="0073787B" w:rsidRPr="001A6649" w:rsidRDefault="0073787B" w:rsidP="0073787B">
      <w:pPr>
        <w:rPr>
          <w:rFonts w:asciiTheme="minorHAnsi" w:hAnsiTheme="minorHAnsi" w:cstheme="minorHAnsi"/>
          <w:sz w:val="24"/>
          <w:szCs w:val="24"/>
        </w:rPr>
      </w:pPr>
      <w:r w:rsidRPr="001A6649">
        <w:rPr>
          <w:rFonts w:asciiTheme="minorHAnsi" w:hAnsiTheme="minorHAnsi" w:cstheme="minorHAnsi"/>
          <w:sz w:val="24"/>
          <w:szCs w:val="24"/>
          <w:u w:val="single"/>
        </w:rPr>
        <w:t>Forslag til vedtak:</w:t>
      </w:r>
    </w:p>
    <w:p w:rsidR="0073787B" w:rsidRPr="001A6649" w:rsidRDefault="0073787B" w:rsidP="0073787B">
      <w:pPr>
        <w:rPr>
          <w:rFonts w:asciiTheme="minorHAnsi" w:hAnsiTheme="minorHAnsi" w:cstheme="minorHAnsi"/>
          <w:sz w:val="24"/>
          <w:szCs w:val="24"/>
        </w:rPr>
      </w:pPr>
      <w:r w:rsidRPr="001A6649">
        <w:rPr>
          <w:rFonts w:asciiTheme="minorHAnsi" w:hAnsiTheme="minorHAnsi" w:cstheme="minorHAnsi"/>
          <w:sz w:val="24"/>
          <w:szCs w:val="24"/>
        </w:rPr>
        <w:t>Årsoppgjørene</w:t>
      </w:r>
      <w:r w:rsidR="00D27442" w:rsidRPr="001A6649">
        <w:rPr>
          <w:rFonts w:asciiTheme="minorHAnsi" w:hAnsiTheme="minorHAnsi" w:cstheme="minorHAnsi"/>
          <w:sz w:val="24"/>
          <w:szCs w:val="24"/>
        </w:rPr>
        <w:t xml:space="preserve"> for Pressens Arbeidsledighetskasse, Pressens Gravferd</w:t>
      </w:r>
      <w:r w:rsidR="006E0592" w:rsidRPr="001A6649">
        <w:rPr>
          <w:rFonts w:asciiTheme="minorHAnsi" w:hAnsiTheme="minorHAnsi" w:cstheme="minorHAnsi"/>
          <w:sz w:val="24"/>
          <w:szCs w:val="24"/>
        </w:rPr>
        <w:t xml:space="preserve">skasse, </w:t>
      </w:r>
      <w:r w:rsidR="00D27442" w:rsidRPr="001A6649">
        <w:rPr>
          <w:rFonts w:asciiTheme="minorHAnsi" w:hAnsiTheme="minorHAnsi" w:cstheme="minorHAnsi"/>
          <w:sz w:val="24"/>
          <w:szCs w:val="24"/>
        </w:rPr>
        <w:t>Torgny Segerstedts Minnefond</w:t>
      </w:r>
      <w:r w:rsidR="002958D1" w:rsidRPr="001A6649">
        <w:rPr>
          <w:rFonts w:asciiTheme="minorHAnsi" w:hAnsiTheme="minorHAnsi" w:cstheme="minorHAnsi"/>
          <w:sz w:val="24"/>
          <w:szCs w:val="24"/>
        </w:rPr>
        <w:t>,</w:t>
      </w:r>
      <w:r w:rsidR="006E0592" w:rsidRPr="001A6649">
        <w:rPr>
          <w:rFonts w:asciiTheme="minorHAnsi" w:hAnsiTheme="minorHAnsi" w:cstheme="minorHAnsi"/>
          <w:sz w:val="24"/>
          <w:szCs w:val="24"/>
        </w:rPr>
        <w:t xml:space="preserve"> Pressens Faglitteraturfond</w:t>
      </w:r>
      <w:r w:rsidR="002958D1" w:rsidRPr="001A6649">
        <w:rPr>
          <w:rFonts w:asciiTheme="minorHAnsi" w:hAnsiTheme="minorHAnsi" w:cstheme="minorHAnsi"/>
          <w:sz w:val="24"/>
          <w:szCs w:val="24"/>
        </w:rPr>
        <w:t>, Pressens Stipendfond og NRs vederlagsfond</w:t>
      </w:r>
      <w:r w:rsidR="006E0592" w:rsidRPr="001A6649">
        <w:rPr>
          <w:rFonts w:asciiTheme="minorHAnsi" w:hAnsiTheme="minorHAnsi" w:cstheme="minorHAnsi"/>
          <w:sz w:val="24"/>
          <w:szCs w:val="24"/>
        </w:rPr>
        <w:t xml:space="preserve"> </w:t>
      </w:r>
      <w:r w:rsidRPr="001A6649">
        <w:rPr>
          <w:rFonts w:asciiTheme="minorHAnsi" w:hAnsiTheme="minorHAnsi" w:cstheme="minorHAnsi"/>
          <w:sz w:val="24"/>
          <w:szCs w:val="24"/>
        </w:rPr>
        <w:t xml:space="preserve">godkjennes. </w:t>
      </w:r>
    </w:p>
    <w:p w:rsidR="0073787B" w:rsidRPr="001A6649" w:rsidRDefault="0073787B" w:rsidP="0073787B">
      <w:pPr>
        <w:rPr>
          <w:rFonts w:asciiTheme="minorHAnsi" w:hAnsiTheme="minorHAnsi" w:cstheme="minorHAnsi"/>
          <w:sz w:val="24"/>
          <w:szCs w:val="24"/>
        </w:rPr>
      </w:pPr>
    </w:p>
    <w:p w:rsidR="00D95263" w:rsidRDefault="00D95263"/>
    <w:sectPr w:rsidR="00D95263" w:rsidSect="00D952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87B"/>
    <w:rsid w:val="00023583"/>
    <w:rsid w:val="000D2643"/>
    <w:rsid w:val="001A6649"/>
    <w:rsid w:val="002958D1"/>
    <w:rsid w:val="00304F10"/>
    <w:rsid w:val="00392EEE"/>
    <w:rsid w:val="003C485C"/>
    <w:rsid w:val="003C53B5"/>
    <w:rsid w:val="00400D40"/>
    <w:rsid w:val="00612716"/>
    <w:rsid w:val="00630BAE"/>
    <w:rsid w:val="006E0592"/>
    <w:rsid w:val="0073787B"/>
    <w:rsid w:val="0078269B"/>
    <w:rsid w:val="008F7998"/>
    <w:rsid w:val="00B74274"/>
    <w:rsid w:val="00BB14EE"/>
    <w:rsid w:val="00BB28F7"/>
    <w:rsid w:val="00C52CAD"/>
    <w:rsid w:val="00CD60D5"/>
    <w:rsid w:val="00D27442"/>
    <w:rsid w:val="00D95263"/>
    <w:rsid w:val="00DC0FB0"/>
    <w:rsid w:val="00E1466A"/>
    <w:rsid w:val="00FA484E"/>
    <w:rsid w:val="00FD2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BD7C5"/>
  <w15:docId w15:val="{F52E541A-E323-4CC2-9CDB-7C27C9454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3787B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B74274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7427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920</Characters>
  <Application>Microsoft Office Word</Application>
  <DocSecurity>0</DocSecurity>
  <Lines>7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arne</dc:creator>
  <cp:lastModifiedBy> </cp:lastModifiedBy>
  <cp:revision>2</cp:revision>
  <cp:lastPrinted>2017-03-23T14:51:00Z</cp:lastPrinted>
  <dcterms:created xsi:type="dcterms:W3CDTF">2019-03-21T17:33:00Z</dcterms:created>
  <dcterms:modified xsi:type="dcterms:W3CDTF">2019-03-21T17:33:00Z</dcterms:modified>
</cp:coreProperties>
</file>