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F23" w:rsidRPr="002C55EF" w:rsidRDefault="001979E8">
      <w:pPr>
        <w:rPr>
          <w:rFonts w:ascii="Arial" w:hAnsi="Arial" w:cs="Arial"/>
          <w:sz w:val="32"/>
          <w:szCs w:val="32"/>
        </w:rPr>
      </w:pPr>
      <w:r w:rsidRPr="002C55EF">
        <w:rPr>
          <w:rFonts w:ascii="Arial" w:hAnsi="Arial" w:cs="Arial"/>
          <w:sz w:val="32"/>
          <w:szCs w:val="32"/>
        </w:rPr>
        <w:t>Norsk Redaktørforening</w:t>
      </w:r>
    </w:p>
    <w:p w:rsidR="001979E8" w:rsidRPr="002C55EF" w:rsidRDefault="001979E8">
      <w:pPr>
        <w:rPr>
          <w:rFonts w:ascii="Arial" w:hAnsi="Arial" w:cs="Arial"/>
          <w:sz w:val="24"/>
          <w:szCs w:val="24"/>
        </w:rPr>
      </w:pPr>
      <w:r w:rsidRPr="002C55EF">
        <w:rPr>
          <w:rFonts w:ascii="Arial" w:hAnsi="Arial" w:cs="Arial"/>
          <w:sz w:val="24"/>
          <w:szCs w:val="24"/>
        </w:rPr>
        <w:t xml:space="preserve">Styremøte </w:t>
      </w:r>
      <w:r w:rsidR="006D2C98" w:rsidRPr="002C55EF">
        <w:rPr>
          <w:rFonts w:ascii="Arial" w:hAnsi="Arial" w:cs="Arial"/>
          <w:sz w:val="24"/>
          <w:szCs w:val="24"/>
        </w:rPr>
        <w:t>201</w:t>
      </w:r>
      <w:r w:rsidR="007E3681">
        <w:rPr>
          <w:rFonts w:ascii="Arial" w:hAnsi="Arial" w:cs="Arial"/>
          <w:sz w:val="24"/>
          <w:szCs w:val="24"/>
        </w:rPr>
        <w:t>9</w:t>
      </w:r>
      <w:r w:rsidR="006D2C98" w:rsidRPr="002C55EF">
        <w:rPr>
          <w:rFonts w:ascii="Arial" w:hAnsi="Arial" w:cs="Arial"/>
          <w:sz w:val="24"/>
          <w:szCs w:val="24"/>
        </w:rPr>
        <w:t>-</w:t>
      </w:r>
      <w:r w:rsidR="007E3681">
        <w:rPr>
          <w:rFonts w:ascii="Arial" w:hAnsi="Arial" w:cs="Arial"/>
          <w:sz w:val="24"/>
          <w:szCs w:val="24"/>
        </w:rPr>
        <w:t>02</w:t>
      </w:r>
      <w:r w:rsidR="002554D0">
        <w:rPr>
          <w:rFonts w:ascii="Arial" w:hAnsi="Arial" w:cs="Arial"/>
          <w:sz w:val="24"/>
          <w:szCs w:val="24"/>
        </w:rPr>
        <w:t>-05</w:t>
      </w:r>
      <w:r w:rsidR="00C933F8" w:rsidRPr="002C55EF">
        <w:rPr>
          <w:rFonts w:ascii="Arial" w:hAnsi="Arial" w:cs="Arial"/>
          <w:sz w:val="24"/>
          <w:szCs w:val="24"/>
        </w:rPr>
        <w:t xml:space="preserve"> </w:t>
      </w:r>
      <w:r w:rsidR="002554D0">
        <w:rPr>
          <w:rFonts w:ascii="Arial" w:hAnsi="Arial" w:cs="Arial"/>
          <w:sz w:val="24"/>
          <w:szCs w:val="24"/>
        </w:rPr>
        <w:t>Oslo</w:t>
      </w:r>
    </w:p>
    <w:p w:rsidR="001979E8" w:rsidRPr="002C55EF" w:rsidRDefault="00217F16">
      <w:pPr>
        <w:rPr>
          <w:rFonts w:ascii="Arial" w:hAnsi="Arial" w:cs="Arial"/>
          <w:sz w:val="20"/>
          <w:szCs w:val="20"/>
        </w:rPr>
      </w:pPr>
      <w:r w:rsidRPr="002C55EF">
        <w:rPr>
          <w:rFonts w:ascii="Arial" w:hAnsi="Arial" w:cs="Arial"/>
          <w:sz w:val="20"/>
          <w:szCs w:val="20"/>
        </w:rPr>
        <w:t>AJ</w:t>
      </w:r>
    </w:p>
    <w:p w:rsidR="001979E8" w:rsidRPr="002C55EF" w:rsidRDefault="001979E8">
      <w:pPr>
        <w:rPr>
          <w:rFonts w:ascii="Arial" w:hAnsi="Arial" w:cs="Arial"/>
          <w:sz w:val="24"/>
          <w:szCs w:val="24"/>
        </w:rPr>
      </w:pPr>
    </w:p>
    <w:p w:rsidR="001979E8" w:rsidRPr="002C55EF" w:rsidRDefault="001979E8">
      <w:pPr>
        <w:rPr>
          <w:rFonts w:ascii="Arial" w:hAnsi="Arial" w:cs="Arial"/>
          <w:sz w:val="24"/>
          <w:szCs w:val="24"/>
        </w:rPr>
      </w:pPr>
    </w:p>
    <w:p w:rsidR="00DD26BE" w:rsidRPr="002C55EF" w:rsidRDefault="001979E8">
      <w:pPr>
        <w:rPr>
          <w:rFonts w:ascii="Arial" w:hAnsi="Arial" w:cs="Arial"/>
          <w:b/>
          <w:i/>
          <w:sz w:val="28"/>
          <w:szCs w:val="28"/>
        </w:rPr>
      </w:pPr>
      <w:r w:rsidRPr="002C55EF">
        <w:rPr>
          <w:rFonts w:ascii="Arial" w:hAnsi="Arial" w:cs="Arial"/>
          <w:b/>
          <w:i/>
          <w:sz w:val="28"/>
          <w:szCs w:val="28"/>
        </w:rPr>
        <w:t>Sak 201</w:t>
      </w:r>
      <w:r w:rsidR="000F5F9C">
        <w:rPr>
          <w:rFonts w:ascii="Arial" w:hAnsi="Arial" w:cs="Arial"/>
          <w:b/>
          <w:i/>
          <w:sz w:val="28"/>
          <w:szCs w:val="28"/>
        </w:rPr>
        <w:t>9</w:t>
      </w:r>
      <w:r w:rsidR="00DD26BE" w:rsidRPr="002C55EF">
        <w:rPr>
          <w:rFonts w:ascii="Arial" w:hAnsi="Arial" w:cs="Arial"/>
          <w:b/>
          <w:i/>
          <w:sz w:val="28"/>
          <w:szCs w:val="28"/>
        </w:rPr>
        <w:t>-</w:t>
      </w:r>
      <w:r w:rsidR="000F5F9C">
        <w:rPr>
          <w:rFonts w:ascii="Arial" w:hAnsi="Arial" w:cs="Arial"/>
          <w:b/>
          <w:i/>
          <w:sz w:val="28"/>
          <w:szCs w:val="28"/>
        </w:rPr>
        <w:t>0</w:t>
      </w:r>
      <w:r w:rsidR="002554D0">
        <w:rPr>
          <w:rFonts w:ascii="Arial" w:hAnsi="Arial" w:cs="Arial"/>
          <w:b/>
          <w:i/>
          <w:sz w:val="28"/>
          <w:szCs w:val="28"/>
        </w:rPr>
        <w:t>4</w:t>
      </w:r>
      <w:r w:rsidRPr="002C55EF">
        <w:rPr>
          <w:rFonts w:ascii="Arial" w:hAnsi="Arial" w:cs="Arial"/>
          <w:b/>
          <w:i/>
          <w:sz w:val="28"/>
          <w:szCs w:val="28"/>
        </w:rPr>
        <w:t xml:space="preserve">: </w:t>
      </w:r>
      <w:r w:rsidR="002554D0">
        <w:rPr>
          <w:rFonts w:ascii="Arial" w:hAnsi="Arial" w:cs="Arial"/>
          <w:b/>
          <w:i/>
          <w:sz w:val="28"/>
          <w:szCs w:val="28"/>
        </w:rPr>
        <w:t xml:space="preserve">Pressens Hus – </w:t>
      </w:r>
      <w:r w:rsidR="00C7251B">
        <w:rPr>
          <w:rFonts w:ascii="Arial" w:hAnsi="Arial" w:cs="Arial"/>
          <w:b/>
          <w:i/>
          <w:sz w:val="28"/>
          <w:szCs w:val="28"/>
        </w:rPr>
        <w:t>vedtak om avtaleinngåelse</w:t>
      </w:r>
    </w:p>
    <w:p w:rsidR="00217F16" w:rsidRDefault="00217F16">
      <w:pPr>
        <w:rPr>
          <w:rFonts w:ascii="Arial" w:hAnsi="Arial" w:cs="Arial"/>
          <w:sz w:val="24"/>
          <w:szCs w:val="24"/>
        </w:rPr>
      </w:pPr>
    </w:p>
    <w:p w:rsidR="00611342" w:rsidRDefault="00702AB0" w:rsidP="00001A06">
      <w:pPr>
        <w:spacing w:line="276" w:lineRule="auto"/>
        <w:rPr>
          <w:rFonts w:ascii="Arial" w:hAnsi="Arial" w:cs="Arial"/>
        </w:rPr>
      </w:pPr>
      <w:r>
        <w:rPr>
          <w:rFonts w:ascii="Arial" w:hAnsi="Arial" w:cs="Arial"/>
        </w:rPr>
        <w:t xml:space="preserve">Styret ble sist orientert om prosjektet i møte </w:t>
      </w:r>
      <w:r w:rsidR="00962A32">
        <w:rPr>
          <w:rFonts w:ascii="Arial" w:hAnsi="Arial" w:cs="Arial"/>
        </w:rPr>
        <w:t>5</w:t>
      </w:r>
      <w:r w:rsidR="002554D0">
        <w:rPr>
          <w:rFonts w:ascii="Arial" w:hAnsi="Arial" w:cs="Arial"/>
        </w:rPr>
        <w:t xml:space="preserve">. </w:t>
      </w:r>
      <w:r w:rsidR="00962A32">
        <w:rPr>
          <w:rFonts w:ascii="Arial" w:hAnsi="Arial" w:cs="Arial"/>
        </w:rPr>
        <w:t>dese</w:t>
      </w:r>
      <w:r w:rsidR="002554D0">
        <w:rPr>
          <w:rFonts w:ascii="Arial" w:hAnsi="Arial" w:cs="Arial"/>
        </w:rPr>
        <w:t>mber</w:t>
      </w:r>
      <w:r>
        <w:rPr>
          <w:rFonts w:ascii="Arial" w:hAnsi="Arial" w:cs="Arial"/>
        </w:rPr>
        <w:t>.</w:t>
      </w:r>
    </w:p>
    <w:p w:rsidR="00702AB0" w:rsidRDefault="00702AB0" w:rsidP="00001A06">
      <w:pPr>
        <w:spacing w:line="276" w:lineRule="auto"/>
        <w:rPr>
          <w:rFonts w:ascii="Arial" w:hAnsi="Arial" w:cs="Arial"/>
        </w:rPr>
      </w:pPr>
    </w:p>
    <w:p w:rsidR="0068520A" w:rsidRDefault="00962A32" w:rsidP="002554D0">
      <w:pPr>
        <w:spacing w:line="276" w:lineRule="auto"/>
        <w:rPr>
          <w:rFonts w:ascii="Arial" w:hAnsi="Arial" w:cs="Arial"/>
        </w:rPr>
      </w:pPr>
      <w:r>
        <w:rPr>
          <w:rFonts w:ascii="Arial" w:hAnsi="Arial" w:cs="Arial"/>
        </w:rPr>
        <w:t xml:space="preserve">Da var følgende </w:t>
      </w:r>
      <w:r w:rsidR="002554D0">
        <w:rPr>
          <w:rFonts w:ascii="Arial" w:hAnsi="Arial" w:cs="Arial"/>
        </w:rPr>
        <w:t>lokasjoner</w:t>
      </w:r>
      <w:r>
        <w:rPr>
          <w:rFonts w:ascii="Arial" w:hAnsi="Arial" w:cs="Arial"/>
        </w:rPr>
        <w:t xml:space="preserve"> aktuelle</w:t>
      </w:r>
      <w:r w:rsidR="002554D0">
        <w:rPr>
          <w:rFonts w:ascii="Arial" w:hAnsi="Arial" w:cs="Arial"/>
        </w:rPr>
        <w:t>, for øvrig i tråd med</w:t>
      </w:r>
      <w:r>
        <w:rPr>
          <w:rFonts w:ascii="Arial" w:hAnsi="Arial" w:cs="Arial"/>
        </w:rPr>
        <w:t xml:space="preserve"> tidligere</w:t>
      </w:r>
      <w:r w:rsidR="002554D0">
        <w:rPr>
          <w:rFonts w:ascii="Arial" w:hAnsi="Arial" w:cs="Arial"/>
        </w:rPr>
        <w:t xml:space="preserve"> signalene fra NR-styret:</w:t>
      </w:r>
    </w:p>
    <w:p w:rsidR="002554D0" w:rsidRDefault="002554D0" w:rsidP="002554D0">
      <w:pPr>
        <w:spacing w:line="276" w:lineRule="auto"/>
        <w:rPr>
          <w:rFonts w:ascii="Arial" w:hAnsi="Arial" w:cs="Arial"/>
        </w:rPr>
      </w:pPr>
    </w:p>
    <w:p w:rsidR="002554D0" w:rsidRDefault="002554D0" w:rsidP="002554D0">
      <w:pPr>
        <w:pStyle w:val="Listeavsnitt"/>
        <w:numPr>
          <w:ilvl w:val="0"/>
          <w:numId w:val="10"/>
        </w:numPr>
        <w:spacing w:line="276" w:lineRule="auto"/>
        <w:rPr>
          <w:rFonts w:ascii="Arial" w:hAnsi="Arial" w:cs="Arial"/>
        </w:rPr>
      </w:pPr>
      <w:r w:rsidRPr="002554D0">
        <w:rPr>
          <w:rFonts w:ascii="Arial" w:hAnsi="Arial" w:cs="Arial"/>
        </w:rPr>
        <w:t>Skippergata 22-26</w:t>
      </w:r>
    </w:p>
    <w:p w:rsidR="002554D0" w:rsidRDefault="002554D0" w:rsidP="002554D0">
      <w:pPr>
        <w:pStyle w:val="Listeavsnitt"/>
        <w:numPr>
          <w:ilvl w:val="0"/>
          <w:numId w:val="10"/>
        </w:numPr>
        <w:spacing w:line="276" w:lineRule="auto"/>
        <w:rPr>
          <w:rFonts w:ascii="Arial" w:hAnsi="Arial" w:cs="Arial"/>
        </w:rPr>
      </w:pPr>
      <w:r>
        <w:rPr>
          <w:rFonts w:ascii="Arial" w:hAnsi="Arial" w:cs="Arial"/>
        </w:rPr>
        <w:t>Universitetsgata 7-9</w:t>
      </w:r>
    </w:p>
    <w:p w:rsidR="002554D0" w:rsidRDefault="002554D0" w:rsidP="002554D0">
      <w:pPr>
        <w:spacing w:line="276" w:lineRule="auto"/>
        <w:rPr>
          <w:rFonts w:ascii="Arial" w:hAnsi="Arial" w:cs="Arial"/>
        </w:rPr>
      </w:pPr>
    </w:p>
    <w:p w:rsidR="002554D0" w:rsidRDefault="00962A32" w:rsidP="002554D0">
      <w:pPr>
        <w:spacing w:line="276" w:lineRule="auto"/>
        <w:rPr>
          <w:rFonts w:ascii="Arial" w:hAnsi="Arial" w:cs="Arial"/>
        </w:rPr>
      </w:pPr>
      <w:r>
        <w:rPr>
          <w:rFonts w:ascii="Arial" w:hAnsi="Arial" w:cs="Arial"/>
        </w:rPr>
        <w:t xml:space="preserve">I desember og inn i januar har arbeidsgruppen gjennomført </w:t>
      </w:r>
      <w:r w:rsidR="002554D0">
        <w:rPr>
          <w:rFonts w:ascii="Arial" w:hAnsi="Arial" w:cs="Arial"/>
        </w:rPr>
        <w:t>forhandlinger om leiekontrakt og kommersielle forhandlinger</w:t>
      </w:r>
      <w:r>
        <w:rPr>
          <w:rFonts w:ascii="Arial" w:hAnsi="Arial" w:cs="Arial"/>
        </w:rPr>
        <w:t>, og det er gjort vurderinger av</w:t>
      </w:r>
      <w:r w:rsidR="002554D0">
        <w:rPr>
          <w:rFonts w:ascii="Arial" w:hAnsi="Arial" w:cs="Arial"/>
        </w:rPr>
        <w:t xml:space="preserve"> hvordan leieforholdet skal organiseres, blant annet med sikte på optimale løsninger knyttet til momsspørsmålet. Styringsgruppa </w:t>
      </w:r>
      <w:r>
        <w:rPr>
          <w:rFonts w:ascii="Arial" w:hAnsi="Arial" w:cs="Arial"/>
        </w:rPr>
        <w:t xml:space="preserve">behandlet et foreløpig </w:t>
      </w:r>
      <w:r w:rsidR="002554D0">
        <w:rPr>
          <w:rFonts w:ascii="Arial" w:hAnsi="Arial" w:cs="Arial"/>
        </w:rPr>
        <w:t xml:space="preserve">forhandlingsresultat i uke 51 </w:t>
      </w:r>
      <w:r w:rsidR="007E3681">
        <w:rPr>
          <w:rFonts w:ascii="Arial" w:hAnsi="Arial" w:cs="Arial"/>
        </w:rPr>
        <w:t xml:space="preserve">og </w:t>
      </w:r>
      <w:r>
        <w:rPr>
          <w:rFonts w:ascii="Arial" w:hAnsi="Arial" w:cs="Arial"/>
        </w:rPr>
        <w:t>vurderte da</w:t>
      </w:r>
      <w:r w:rsidR="002554D0">
        <w:rPr>
          <w:rFonts w:ascii="Arial" w:hAnsi="Arial" w:cs="Arial"/>
        </w:rPr>
        <w:t xml:space="preserve"> de to alternativene opp mot hverandre.</w:t>
      </w:r>
      <w:r w:rsidR="006369C6">
        <w:rPr>
          <w:rFonts w:ascii="Arial" w:hAnsi="Arial" w:cs="Arial"/>
        </w:rPr>
        <w:t xml:space="preserve"> </w:t>
      </w:r>
      <w:r>
        <w:rPr>
          <w:rFonts w:ascii="Arial" w:hAnsi="Arial" w:cs="Arial"/>
        </w:rPr>
        <w:t>Det ble deretter gjennomført nye møter tidlig i januar, først i styringsgruppen for medieorganisasjonene og deretter et møte i styringsgruppen hvor også NTB er med. Konklusjonen var en enstemmig anbefaling om å sluttføre kontraktsforhandlinger med Aspelin Ramm/Skippergata 22-26.</w:t>
      </w:r>
    </w:p>
    <w:p w:rsidR="00C44268" w:rsidRDefault="00C44268" w:rsidP="002554D0">
      <w:pPr>
        <w:spacing w:line="276" w:lineRule="auto"/>
        <w:rPr>
          <w:rFonts w:ascii="Arial" w:hAnsi="Arial" w:cs="Arial"/>
        </w:rPr>
      </w:pPr>
    </w:p>
    <w:p w:rsidR="00C44268" w:rsidRDefault="00C44268" w:rsidP="002554D0">
      <w:pPr>
        <w:spacing w:line="276" w:lineRule="auto"/>
        <w:rPr>
          <w:rFonts w:ascii="Arial" w:hAnsi="Arial" w:cs="Arial"/>
        </w:rPr>
      </w:pPr>
      <w:r>
        <w:rPr>
          <w:rFonts w:ascii="Arial" w:hAnsi="Arial" w:cs="Arial"/>
        </w:rPr>
        <w:t xml:space="preserve">De siste utregningene, etter noen mindre justeringer, viser at Norsk Redaktørforening vil stå ansvarlig for et totalareal på 108 kvadratmeter. Det er nøyaktig halvparten av det arealet vi svarer for i dag. Leieprisen per kvadratmeter blir imidlertid betraktelig høyere. Det har sammenheng med at det dreier seg om et nybygg, og at vi derfor må betale momskompensasjon, samt at kvadratmeterprisen generelt er på vei oppover i Oslo sentrum, også hensyntatt den generelle prisveksten. </w:t>
      </w:r>
    </w:p>
    <w:p w:rsidR="00C44268" w:rsidRDefault="00C44268" w:rsidP="002554D0">
      <w:pPr>
        <w:spacing w:line="276" w:lineRule="auto"/>
        <w:rPr>
          <w:rFonts w:ascii="Arial" w:hAnsi="Arial" w:cs="Arial"/>
        </w:rPr>
      </w:pPr>
    </w:p>
    <w:p w:rsidR="00C44268" w:rsidRDefault="00C44268" w:rsidP="002554D0">
      <w:pPr>
        <w:spacing w:line="276" w:lineRule="auto"/>
        <w:rPr>
          <w:rFonts w:ascii="Arial" w:hAnsi="Arial" w:cs="Arial"/>
        </w:rPr>
      </w:pPr>
      <w:r>
        <w:rPr>
          <w:rFonts w:ascii="Arial" w:hAnsi="Arial" w:cs="Arial"/>
        </w:rPr>
        <w:t xml:space="preserve">I dag betaler vi (budsjettert 2019) rundt 650.000 kroner i husleie i Rådhusgaten 17. Forventet leiekostnad i Skippergata 22-26 vil, som det fremgår av papirene være rundt 465.000 kroner (da har vi også regnet inn momskompensasjon på felleskostnader, selv om den er litt usikker). Leiekontrakten vår i Rådhusgaten 17 går ut 1. april 2020. Selv uten en forventet husleieøkning utover vanlig prisstigning, er det grunn til å tro at vi vil spare rundt 200.000 kroner årlig i husleiekostnader ved å flytte til Skippergata. Da </w:t>
      </w:r>
      <w:r w:rsidR="000F5F9C">
        <w:rPr>
          <w:rFonts w:ascii="Arial" w:hAnsi="Arial" w:cs="Arial"/>
        </w:rPr>
        <w:t xml:space="preserve">er også vår andel av leiekostnaden knyttet til Pressens Hus-konseptet regnet inn. </w:t>
      </w:r>
    </w:p>
    <w:p w:rsidR="000F5F9C" w:rsidRDefault="000F5F9C" w:rsidP="002554D0">
      <w:pPr>
        <w:spacing w:line="276" w:lineRule="auto"/>
        <w:rPr>
          <w:rFonts w:ascii="Arial" w:hAnsi="Arial" w:cs="Arial"/>
        </w:rPr>
      </w:pPr>
    </w:p>
    <w:p w:rsidR="000F5F9C" w:rsidRDefault="000F5F9C" w:rsidP="002554D0">
      <w:pPr>
        <w:spacing w:line="276" w:lineRule="auto"/>
        <w:rPr>
          <w:rFonts w:ascii="Arial" w:hAnsi="Arial" w:cs="Arial"/>
        </w:rPr>
      </w:pPr>
      <w:r>
        <w:rPr>
          <w:rFonts w:ascii="Arial" w:hAnsi="Arial" w:cs="Arial"/>
        </w:rPr>
        <w:lastRenderedPageBreak/>
        <w:t>Det er foreløpig uklart hvordan vi skal løse mellomperioden fra 1. april 2020 til innflytting i Skippergata ved årsskiftet 2020/2021. Dette må vi komme tilbake til. Vi har så langt ikke vært i kontakt med nåværende huseier (Stormbull Eiendom) med spørsmål om forlengelse av kontrakten, men regner vel med at det uansett blir vanskelig. I så fall må vi leie midlertidige lokaler. Her er vi jo i skjebnefellesskap med Norsk Presseforbund og har tett kontakt med dem.</w:t>
      </w:r>
    </w:p>
    <w:p w:rsidR="000F5F9C" w:rsidRDefault="000F5F9C" w:rsidP="002554D0">
      <w:pPr>
        <w:spacing w:line="276" w:lineRule="auto"/>
        <w:rPr>
          <w:rFonts w:ascii="Arial" w:hAnsi="Arial" w:cs="Arial"/>
        </w:rPr>
      </w:pPr>
    </w:p>
    <w:p w:rsidR="000F5F9C" w:rsidRDefault="000F5F9C" w:rsidP="002554D0">
      <w:pPr>
        <w:spacing w:line="276" w:lineRule="auto"/>
        <w:rPr>
          <w:rFonts w:ascii="Arial" w:hAnsi="Arial" w:cs="Arial"/>
        </w:rPr>
      </w:pPr>
      <w:r>
        <w:rPr>
          <w:rFonts w:ascii="Arial" w:hAnsi="Arial" w:cs="Arial"/>
        </w:rPr>
        <w:t xml:space="preserve">Av rent praktiske årsaker ber sekretariatet om styrets fullmakt til å inngå endelig leiekontrakt i Skippergata 22-26. Som tidligere nevnt inngås det nå separate leiekontrakter med hver enkelt organisasjon. Det gjør </w:t>
      </w:r>
      <w:r w:rsidR="007E3681">
        <w:rPr>
          <w:rFonts w:ascii="Arial" w:hAnsi="Arial" w:cs="Arial"/>
        </w:rPr>
        <w:t xml:space="preserve">risikoen mindre og </w:t>
      </w:r>
      <w:r>
        <w:rPr>
          <w:rFonts w:ascii="Arial" w:hAnsi="Arial" w:cs="Arial"/>
        </w:rPr>
        <w:t xml:space="preserve">prosessen enklere for vår del, i det vi ikke forplikter for noen andre enn oss selv. </w:t>
      </w:r>
    </w:p>
    <w:p w:rsidR="000F5F9C" w:rsidRDefault="000F5F9C" w:rsidP="002554D0">
      <w:pPr>
        <w:spacing w:line="276" w:lineRule="auto"/>
        <w:rPr>
          <w:rFonts w:ascii="Arial" w:hAnsi="Arial" w:cs="Arial"/>
        </w:rPr>
      </w:pPr>
    </w:p>
    <w:p w:rsidR="000F5F9C" w:rsidRDefault="000F5F9C" w:rsidP="002554D0">
      <w:pPr>
        <w:spacing w:line="276" w:lineRule="auto"/>
        <w:rPr>
          <w:rFonts w:ascii="Arial" w:hAnsi="Arial" w:cs="Arial"/>
        </w:rPr>
      </w:pPr>
      <w:r>
        <w:rPr>
          <w:rFonts w:ascii="Arial" w:hAnsi="Arial" w:cs="Arial"/>
        </w:rPr>
        <w:t xml:space="preserve">Sekretariatet vil presentere lokalene </w:t>
      </w:r>
      <w:r w:rsidR="007E3681">
        <w:rPr>
          <w:rFonts w:ascii="Arial" w:hAnsi="Arial" w:cs="Arial"/>
        </w:rPr>
        <w:t xml:space="preserve">mer detaljert i </w:t>
      </w:r>
      <w:bookmarkStart w:id="0" w:name="_GoBack"/>
      <w:bookmarkEnd w:id="0"/>
      <w:r>
        <w:rPr>
          <w:rFonts w:ascii="Arial" w:hAnsi="Arial" w:cs="Arial"/>
        </w:rPr>
        <w:t>møtet.</w:t>
      </w:r>
    </w:p>
    <w:p w:rsidR="000F5F9C" w:rsidRDefault="000F5F9C" w:rsidP="002554D0">
      <w:pPr>
        <w:spacing w:line="276" w:lineRule="auto"/>
        <w:rPr>
          <w:rFonts w:ascii="Arial" w:hAnsi="Arial" w:cs="Arial"/>
        </w:rPr>
      </w:pPr>
    </w:p>
    <w:p w:rsidR="000F5F9C" w:rsidRDefault="000F5F9C" w:rsidP="002554D0">
      <w:pPr>
        <w:spacing w:line="276" w:lineRule="auto"/>
        <w:rPr>
          <w:rFonts w:ascii="Arial" w:hAnsi="Arial" w:cs="Arial"/>
        </w:rPr>
      </w:pPr>
      <w:r w:rsidRPr="000F5F9C">
        <w:rPr>
          <w:rFonts w:ascii="Arial" w:hAnsi="Arial" w:cs="Arial"/>
          <w:b/>
        </w:rPr>
        <w:t>Forslag til vedtak:</w:t>
      </w:r>
      <w:r>
        <w:rPr>
          <w:rFonts w:ascii="Arial" w:hAnsi="Arial" w:cs="Arial"/>
        </w:rPr>
        <w:t xml:space="preserve"> Styret gir sekretariatet fullmakt til å inngå leiekontrakt med Aspelin Ramm for Skippergata 22-26, innenfor de rammer som er trukket opp i saksforelegget til styret.</w:t>
      </w:r>
    </w:p>
    <w:p w:rsidR="00962A32" w:rsidRDefault="00962A32" w:rsidP="002554D0">
      <w:pPr>
        <w:spacing w:line="276" w:lineRule="auto"/>
        <w:rPr>
          <w:rFonts w:ascii="Arial" w:hAnsi="Arial" w:cs="Arial"/>
        </w:rPr>
      </w:pPr>
    </w:p>
    <w:p w:rsidR="00962A32" w:rsidRPr="002554D0" w:rsidRDefault="000F5F9C" w:rsidP="002554D0">
      <w:pPr>
        <w:spacing w:line="276" w:lineRule="auto"/>
        <w:rPr>
          <w:rFonts w:ascii="Arial" w:hAnsi="Arial" w:cs="Arial"/>
        </w:rPr>
      </w:pPr>
      <w:r>
        <w:rPr>
          <w:rFonts w:ascii="Arial" w:hAnsi="Arial" w:cs="Arial"/>
        </w:rPr>
        <w:t>Vedlegg: Oversikt over NRs lokaler i Skippergata 22-26, samt oversikt over leiekostnader.</w:t>
      </w:r>
    </w:p>
    <w:p w:rsidR="00773ABF" w:rsidRDefault="00773ABF">
      <w:pPr>
        <w:rPr>
          <w:rFonts w:ascii="Times New Roman" w:hAnsi="Times New Roman"/>
          <w:sz w:val="24"/>
          <w:szCs w:val="24"/>
        </w:rPr>
      </w:pPr>
    </w:p>
    <w:p w:rsidR="00773ABF" w:rsidRDefault="00773ABF">
      <w:pPr>
        <w:rPr>
          <w:rFonts w:ascii="Times New Roman" w:hAnsi="Times New Roman"/>
          <w:sz w:val="24"/>
          <w:szCs w:val="24"/>
        </w:rPr>
      </w:pPr>
    </w:p>
    <w:p w:rsidR="00611342" w:rsidRDefault="00611342">
      <w:pPr>
        <w:rPr>
          <w:rFonts w:ascii="Times New Roman" w:hAnsi="Times New Roman"/>
          <w:sz w:val="24"/>
          <w:szCs w:val="24"/>
        </w:rPr>
      </w:pPr>
    </w:p>
    <w:p w:rsidR="00E703D6" w:rsidRDefault="00E703D6">
      <w:pPr>
        <w:rPr>
          <w:rFonts w:ascii="Times New Roman" w:hAnsi="Times New Roman"/>
          <w:sz w:val="24"/>
          <w:szCs w:val="24"/>
        </w:rPr>
      </w:pPr>
    </w:p>
    <w:p w:rsidR="00E703D6" w:rsidRDefault="00E703D6">
      <w:pPr>
        <w:rPr>
          <w:rFonts w:ascii="Times New Roman" w:hAnsi="Times New Roman"/>
          <w:sz w:val="24"/>
          <w:szCs w:val="24"/>
        </w:rPr>
      </w:pPr>
    </w:p>
    <w:p w:rsidR="00E703D6" w:rsidRDefault="00E703D6">
      <w:pPr>
        <w:rPr>
          <w:rFonts w:ascii="Times New Roman" w:hAnsi="Times New Roman"/>
          <w:sz w:val="24"/>
          <w:szCs w:val="24"/>
        </w:rPr>
      </w:pPr>
    </w:p>
    <w:p w:rsidR="00E703D6" w:rsidRDefault="00E703D6">
      <w:pPr>
        <w:rPr>
          <w:rFonts w:ascii="Times New Roman" w:hAnsi="Times New Roman"/>
          <w:sz w:val="24"/>
          <w:szCs w:val="24"/>
        </w:rPr>
      </w:pPr>
    </w:p>
    <w:p w:rsidR="00E703D6" w:rsidRDefault="00E703D6">
      <w:pPr>
        <w:rPr>
          <w:rFonts w:ascii="Times New Roman" w:hAnsi="Times New Roman"/>
          <w:sz w:val="24"/>
          <w:szCs w:val="24"/>
        </w:rPr>
      </w:pPr>
    </w:p>
    <w:p w:rsidR="00E703D6" w:rsidRDefault="00E703D6">
      <w:pPr>
        <w:rPr>
          <w:rFonts w:ascii="Times New Roman" w:hAnsi="Times New Roman"/>
          <w:sz w:val="24"/>
          <w:szCs w:val="24"/>
        </w:rPr>
      </w:pPr>
    </w:p>
    <w:p w:rsidR="00E703D6" w:rsidRDefault="00E703D6">
      <w:pPr>
        <w:rPr>
          <w:rFonts w:ascii="Times New Roman" w:hAnsi="Times New Roman"/>
          <w:sz w:val="24"/>
          <w:szCs w:val="24"/>
        </w:rPr>
      </w:pPr>
    </w:p>
    <w:p w:rsidR="00E703D6" w:rsidRDefault="00E703D6">
      <w:pPr>
        <w:rPr>
          <w:rFonts w:ascii="Times New Roman" w:hAnsi="Times New Roman"/>
          <w:sz w:val="24"/>
          <w:szCs w:val="24"/>
        </w:rPr>
      </w:pPr>
    </w:p>
    <w:p w:rsidR="00E703D6" w:rsidRDefault="00E703D6">
      <w:pPr>
        <w:rPr>
          <w:rFonts w:ascii="Times New Roman" w:hAnsi="Times New Roman"/>
          <w:sz w:val="24"/>
          <w:szCs w:val="24"/>
        </w:rPr>
      </w:pPr>
    </w:p>
    <w:p w:rsidR="00E703D6" w:rsidRDefault="00E703D6">
      <w:pPr>
        <w:rPr>
          <w:rFonts w:ascii="Times New Roman" w:hAnsi="Times New Roman"/>
          <w:sz w:val="24"/>
          <w:szCs w:val="24"/>
        </w:rPr>
      </w:pPr>
    </w:p>
    <w:p w:rsidR="00962A32" w:rsidRDefault="00962A32">
      <w:pPr>
        <w:rPr>
          <w:rFonts w:ascii="Times New Roman" w:hAnsi="Times New Roman"/>
          <w:sz w:val="24"/>
          <w:szCs w:val="24"/>
        </w:rPr>
      </w:pPr>
      <w:r>
        <w:rPr>
          <w:noProof/>
        </w:rPr>
        <w:lastRenderedPageBreak/>
        <w:drawing>
          <wp:inline distT="0" distB="0" distL="0" distR="0" wp14:anchorId="60BF0F78" wp14:editId="0F323141">
            <wp:extent cx="8712000" cy="56232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42" t="11426" r="62225" b="17047"/>
                    <a:stretch/>
                  </pic:blipFill>
                  <pic:spPr bwMode="auto">
                    <a:xfrm>
                      <a:off x="0" y="0"/>
                      <a:ext cx="8712000" cy="5623200"/>
                    </a:xfrm>
                    <a:prstGeom prst="rect">
                      <a:avLst/>
                    </a:prstGeom>
                    <a:ln>
                      <a:noFill/>
                    </a:ln>
                    <a:extLst>
                      <a:ext uri="{53640926-AAD7-44D8-BBD7-CCE9431645EC}">
                        <a14:shadowObscured xmlns:a14="http://schemas.microsoft.com/office/drawing/2010/main"/>
                      </a:ext>
                    </a:extLst>
                  </pic:spPr>
                </pic:pic>
              </a:graphicData>
            </a:graphic>
          </wp:inline>
        </w:drawing>
      </w:r>
    </w:p>
    <w:p w:rsidR="00E703D6" w:rsidRDefault="00962A32">
      <w:pPr>
        <w:rPr>
          <w:rFonts w:ascii="Times New Roman" w:hAnsi="Times New Roman"/>
          <w:sz w:val="24"/>
          <w:szCs w:val="24"/>
        </w:rPr>
      </w:pPr>
      <w:r>
        <w:rPr>
          <w:noProof/>
        </w:rPr>
        <w:lastRenderedPageBreak/>
        <w:drawing>
          <wp:inline distT="0" distB="0" distL="0" distR="0" wp14:anchorId="3245A905" wp14:editId="3B964E07">
            <wp:extent cx="8812800" cy="6192000"/>
            <wp:effectExtent l="0" t="0" r="762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27" t="12111" r="61511" b="10192"/>
                    <a:stretch/>
                  </pic:blipFill>
                  <pic:spPr bwMode="auto">
                    <a:xfrm>
                      <a:off x="0" y="0"/>
                      <a:ext cx="8812800" cy="6192000"/>
                    </a:xfrm>
                    <a:prstGeom prst="rect">
                      <a:avLst/>
                    </a:prstGeom>
                    <a:ln>
                      <a:noFill/>
                    </a:ln>
                    <a:extLst>
                      <a:ext uri="{53640926-AAD7-44D8-BBD7-CCE9431645EC}">
                        <a14:shadowObscured xmlns:a14="http://schemas.microsoft.com/office/drawing/2010/main"/>
                      </a:ext>
                    </a:extLst>
                  </pic:spPr>
                </pic:pic>
              </a:graphicData>
            </a:graphic>
          </wp:inline>
        </w:drawing>
      </w:r>
    </w:p>
    <w:p w:rsidR="00962A32" w:rsidRDefault="00C44268">
      <w:pPr>
        <w:rPr>
          <w:rFonts w:ascii="Times New Roman" w:hAnsi="Times New Roman"/>
          <w:sz w:val="24"/>
          <w:szCs w:val="24"/>
        </w:rPr>
      </w:pPr>
      <w:r>
        <w:rPr>
          <w:noProof/>
        </w:rPr>
        <w:lastRenderedPageBreak/>
        <w:drawing>
          <wp:inline distT="0" distB="0" distL="0" distR="0" wp14:anchorId="295C950E" wp14:editId="7DE7EEEA">
            <wp:extent cx="8683200" cy="5965200"/>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28" t="11198" r="62082" b="14076"/>
                    <a:stretch/>
                  </pic:blipFill>
                  <pic:spPr bwMode="auto">
                    <a:xfrm>
                      <a:off x="0" y="0"/>
                      <a:ext cx="8683200" cy="5965200"/>
                    </a:xfrm>
                    <a:prstGeom prst="rect">
                      <a:avLst/>
                    </a:prstGeom>
                    <a:ln>
                      <a:noFill/>
                    </a:ln>
                    <a:extLst>
                      <a:ext uri="{53640926-AAD7-44D8-BBD7-CCE9431645EC}">
                        <a14:shadowObscured xmlns:a14="http://schemas.microsoft.com/office/drawing/2010/main"/>
                      </a:ext>
                    </a:extLst>
                  </pic:spPr>
                </pic:pic>
              </a:graphicData>
            </a:graphic>
          </wp:inline>
        </w:drawing>
      </w:r>
    </w:p>
    <w:sectPr w:rsidR="00962A32" w:rsidSect="00E703D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D794E"/>
    <w:multiLevelType w:val="multilevel"/>
    <w:tmpl w:val="EC0046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677B69"/>
    <w:multiLevelType w:val="hybridMultilevel"/>
    <w:tmpl w:val="0A1E86EC"/>
    <w:lvl w:ilvl="0" w:tplc="A4CE0C80">
      <w:start w:val="22"/>
      <w:numFmt w:val="bullet"/>
      <w:lvlText w:val=""/>
      <w:lvlJc w:val="left"/>
      <w:pPr>
        <w:ind w:left="720" w:hanging="360"/>
      </w:pPr>
      <w:rPr>
        <w:rFonts w:ascii="Symbol" w:eastAsia="Calibr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454EA5"/>
    <w:multiLevelType w:val="hybridMultilevel"/>
    <w:tmpl w:val="DC646D3E"/>
    <w:lvl w:ilvl="0" w:tplc="4DDC8522">
      <w:start w:val="17"/>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CC5F82"/>
    <w:multiLevelType w:val="multilevel"/>
    <w:tmpl w:val="B172D8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3D3311F"/>
    <w:multiLevelType w:val="hybridMultilevel"/>
    <w:tmpl w:val="837A452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C144080"/>
    <w:multiLevelType w:val="hybridMultilevel"/>
    <w:tmpl w:val="C2B6554A"/>
    <w:lvl w:ilvl="0" w:tplc="7A3251DC">
      <w:start w:val="3"/>
      <w:numFmt w:val="bullet"/>
      <w:lvlText w:val=""/>
      <w:lvlJc w:val="left"/>
      <w:pPr>
        <w:ind w:left="720" w:hanging="360"/>
      </w:pPr>
      <w:rPr>
        <w:rFonts w:ascii="Symbol" w:eastAsia="Calibr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3482044"/>
    <w:multiLevelType w:val="multilevel"/>
    <w:tmpl w:val="2F60CC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F467BE4"/>
    <w:multiLevelType w:val="hybridMultilevel"/>
    <w:tmpl w:val="8676EF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F28213F"/>
    <w:multiLevelType w:val="multilevel"/>
    <w:tmpl w:val="51A47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3E5F66"/>
    <w:multiLevelType w:val="hybridMultilevel"/>
    <w:tmpl w:val="837A452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9E8"/>
    <w:rsid w:val="00001A06"/>
    <w:rsid w:val="000513BD"/>
    <w:rsid w:val="00054CA2"/>
    <w:rsid w:val="00064FC1"/>
    <w:rsid w:val="00066447"/>
    <w:rsid w:val="00074773"/>
    <w:rsid w:val="00077D59"/>
    <w:rsid w:val="000A6DC5"/>
    <w:rsid w:val="000D59A9"/>
    <w:rsid w:val="000E7DC3"/>
    <w:rsid w:val="000F5F9C"/>
    <w:rsid w:val="001436FA"/>
    <w:rsid w:val="001979E8"/>
    <w:rsid w:val="001C7F20"/>
    <w:rsid w:val="002027EF"/>
    <w:rsid w:val="00217F16"/>
    <w:rsid w:val="00245A5A"/>
    <w:rsid w:val="00253C2F"/>
    <w:rsid w:val="002554D0"/>
    <w:rsid w:val="0028391C"/>
    <w:rsid w:val="002A7CB7"/>
    <w:rsid w:val="002C4A61"/>
    <w:rsid w:val="002C55EF"/>
    <w:rsid w:val="002D1A22"/>
    <w:rsid w:val="002E4F36"/>
    <w:rsid w:val="003329B7"/>
    <w:rsid w:val="0035637C"/>
    <w:rsid w:val="00385D18"/>
    <w:rsid w:val="003C0279"/>
    <w:rsid w:val="003C16CE"/>
    <w:rsid w:val="004011E8"/>
    <w:rsid w:val="004048D4"/>
    <w:rsid w:val="00416DCB"/>
    <w:rsid w:val="004578AD"/>
    <w:rsid w:val="0046737C"/>
    <w:rsid w:val="004744B2"/>
    <w:rsid w:val="004D29BB"/>
    <w:rsid w:val="004D3C62"/>
    <w:rsid w:val="004D6EF8"/>
    <w:rsid w:val="004E3CDA"/>
    <w:rsid w:val="005067B7"/>
    <w:rsid w:val="0050718B"/>
    <w:rsid w:val="00525D77"/>
    <w:rsid w:val="00540AEF"/>
    <w:rsid w:val="00546F35"/>
    <w:rsid w:val="0055495B"/>
    <w:rsid w:val="0058391E"/>
    <w:rsid w:val="005844E0"/>
    <w:rsid w:val="005C2487"/>
    <w:rsid w:val="005D3D48"/>
    <w:rsid w:val="00606A32"/>
    <w:rsid w:val="00611342"/>
    <w:rsid w:val="00634934"/>
    <w:rsid w:val="006369C6"/>
    <w:rsid w:val="0068520A"/>
    <w:rsid w:val="006B5926"/>
    <w:rsid w:val="006C518E"/>
    <w:rsid w:val="006D2C98"/>
    <w:rsid w:val="006E6113"/>
    <w:rsid w:val="00702AB0"/>
    <w:rsid w:val="00736AAB"/>
    <w:rsid w:val="00773ABF"/>
    <w:rsid w:val="0077712C"/>
    <w:rsid w:val="0078051F"/>
    <w:rsid w:val="0079613F"/>
    <w:rsid w:val="007A4F08"/>
    <w:rsid w:val="007C507C"/>
    <w:rsid w:val="007D5504"/>
    <w:rsid w:val="007E135D"/>
    <w:rsid w:val="007E3681"/>
    <w:rsid w:val="00844B4A"/>
    <w:rsid w:val="00866ED7"/>
    <w:rsid w:val="00876FF4"/>
    <w:rsid w:val="00887460"/>
    <w:rsid w:val="00895375"/>
    <w:rsid w:val="008C04BA"/>
    <w:rsid w:val="008D2B0A"/>
    <w:rsid w:val="008E00F4"/>
    <w:rsid w:val="008E3D83"/>
    <w:rsid w:val="009201DE"/>
    <w:rsid w:val="0093019A"/>
    <w:rsid w:val="00962A32"/>
    <w:rsid w:val="00970BE3"/>
    <w:rsid w:val="0098591C"/>
    <w:rsid w:val="009959DB"/>
    <w:rsid w:val="00997865"/>
    <w:rsid w:val="009A4325"/>
    <w:rsid w:val="009A5036"/>
    <w:rsid w:val="009F6C68"/>
    <w:rsid w:val="00A23633"/>
    <w:rsid w:val="00A74444"/>
    <w:rsid w:val="00AC1375"/>
    <w:rsid w:val="00AC3676"/>
    <w:rsid w:val="00B20E85"/>
    <w:rsid w:val="00B31CEE"/>
    <w:rsid w:val="00B53AE2"/>
    <w:rsid w:val="00B55A11"/>
    <w:rsid w:val="00BB04AB"/>
    <w:rsid w:val="00BE4CC4"/>
    <w:rsid w:val="00BF6918"/>
    <w:rsid w:val="00C44268"/>
    <w:rsid w:val="00C7251B"/>
    <w:rsid w:val="00C86A73"/>
    <w:rsid w:val="00C933F8"/>
    <w:rsid w:val="00C94621"/>
    <w:rsid w:val="00CA3F37"/>
    <w:rsid w:val="00CB06B3"/>
    <w:rsid w:val="00CE063D"/>
    <w:rsid w:val="00D27F23"/>
    <w:rsid w:val="00D310D0"/>
    <w:rsid w:val="00D36056"/>
    <w:rsid w:val="00D368B5"/>
    <w:rsid w:val="00D41128"/>
    <w:rsid w:val="00D77761"/>
    <w:rsid w:val="00D934AE"/>
    <w:rsid w:val="00DD00AF"/>
    <w:rsid w:val="00DD26BE"/>
    <w:rsid w:val="00DE1918"/>
    <w:rsid w:val="00E50309"/>
    <w:rsid w:val="00E703D6"/>
    <w:rsid w:val="00E97204"/>
    <w:rsid w:val="00EB488C"/>
    <w:rsid w:val="00EE61E1"/>
    <w:rsid w:val="00F03DF2"/>
    <w:rsid w:val="00F27C66"/>
    <w:rsid w:val="00F30C91"/>
    <w:rsid w:val="00F425F5"/>
    <w:rsid w:val="00FC029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80522-8759-4F95-992B-AE28D52D6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F23"/>
    <w:rPr>
      <w:sz w:val="22"/>
      <w:szCs w:val="22"/>
      <w:lang w:eastAsia="en-US"/>
    </w:rPr>
  </w:style>
  <w:style w:type="paragraph" w:styleId="Overskrift2">
    <w:name w:val="heading 2"/>
    <w:basedOn w:val="Normal"/>
    <w:link w:val="Overskrift2Tegn"/>
    <w:qFormat/>
    <w:rsid w:val="0058391E"/>
    <w:pPr>
      <w:spacing w:before="100" w:beforeAutospacing="1" w:after="75"/>
      <w:outlineLvl w:val="1"/>
    </w:pPr>
    <w:rPr>
      <w:rFonts w:ascii="Verdana" w:eastAsia="Times New Roman" w:hAnsi="Verdana"/>
      <w:b/>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rsid w:val="0058391E"/>
    <w:rPr>
      <w:rFonts w:ascii="Verdana" w:eastAsia="Times New Roman" w:hAnsi="Verdana"/>
      <w:b/>
      <w:bCs/>
      <w:sz w:val="22"/>
      <w:szCs w:val="22"/>
    </w:rPr>
  </w:style>
  <w:style w:type="character" w:styleId="Utheving">
    <w:name w:val="Emphasis"/>
    <w:qFormat/>
    <w:rsid w:val="0058391E"/>
    <w:rPr>
      <w:i/>
      <w:iCs/>
    </w:rPr>
  </w:style>
  <w:style w:type="paragraph" w:styleId="Bobletekst">
    <w:name w:val="Balloon Text"/>
    <w:basedOn w:val="Normal"/>
    <w:link w:val="BobletekstTegn"/>
    <w:uiPriority w:val="99"/>
    <w:semiHidden/>
    <w:unhideWhenUsed/>
    <w:rsid w:val="008E3D83"/>
    <w:rPr>
      <w:rFonts w:ascii="Tahoma" w:hAnsi="Tahoma"/>
      <w:sz w:val="16"/>
      <w:szCs w:val="16"/>
    </w:rPr>
  </w:style>
  <w:style w:type="character" w:customStyle="1" w:styleId="BobletekstTegn">
    <w:name w:val="Bobletekst Tegn"/>
    <w:link w:val="Bobletekst"/>
    <w:uiPriority w:val="99"/>
    <w:semiHidden/>
    <w:rsid w:val="008E3D83"/>
    <w:rPr>
      <w:rFonts w:ascii="Tahoma" w:hAnsi="Tahoma" w:cs="Tahoma"/>
      <w:sz w:val="16"/>
      <w:szCs w:val="16"/>
      <w:lang w:eastAsia="en-US"/>
    </w:rPr>
  </w:style>
  <w:style w:type="character" w:styleId="Hyperkobling">
    <w:name w:val="Hyperlink"/>
    <w:basedOn w:val="Standardskriftforavsnitt"/>
    <w:uiPriority w:val="99"/>
    <w:unhideWhenUsed/>
    <w:rsid w:val="002027EF"/>
    <w:rPr>
      <w:color w:val="16639C"/>
      <w:u w:val="single"/>
    </w:rPr>
  </w:style>
  <w:style w:type="paragraph" w:styleId="NormalWeb">
    <w:name w:val="Normal (Web)"/>
    <w:basedOn w:val="Normal"/>
    <w:uiPriority w:val="99"/>
    <w:unhideWhenUsed/>
    <w:rsid w:val="009A5036"/>
    <w:pPr>
      <w:spacing w:before="100" w:beforeAutospacing="1" w:after="100" w:afterAutospacing="1"/>
    </w:pPr>
    <w:rPr>
      <w:rFonts w:ascii="Times New Roman" w:eastAsia="Times New Roman" w:hAnsi="Times New Roman"/>
      <w:sz w:val="24"/>
      <w:szCs w:val="24"/>
      <w:lang w:eastAsia="nb-NO"/>
    </w:rPr>
  </w:style>
  <w:style w:type="character" w:styleId="Sterk">
    <w:name w:val="Strong"/>
    <w:basedOn w:val="Standardskriftforavsnitt"/>
    <w:uiPriority w:val="22"/>
    <w:qFormat/>
    <w:rsid w:val="009A5036"/>
    <w:rPr>
      <w:b/>
      <w:bCs/>
    </w:rPr>
  </w:style>
  <w:style w:type="character" w:customStyle="1" w:styleId="apple-converted-space">
    <w:name w:val="apple-converted-space"/>
    <w:basedOn w:val="Standardskriftforavsnitt"/>
    <w:rsid w:val="009A5036"/>
  </w:style>
  <w:style w:type="paragraph" w:styleId="Listeavsnitt">
    <w:name w:val="List Paragraph"/>
    <w:basedOn w:val="Normal"/>
    <w:uiPriority w:val="34"/>
    <w:qFormat/>
    <w:rsid w:val="006113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214953">
      <w:bodyDiv w:val="1"/>
      <w:marLeft w:val="0"/>
      <w:marRight w:val="0"/>
      <w:marTop w:val="0"/>
      <w:marBottom w:val="0"/>
      <w:divBdr>
        <w:top w:val="none" w:sz="0" w:space="0" w:color="auto"/>
        <w:left w:val="none" w:sz="0" w:space="0" w:color="auto"/>
        <w:bottom w:val="none" w:sz="0" w:space="0" w:color="auto"/>
        <w:right w:val="none" w:sz="0" w:space="0" w:color="auto"/>
      </w:divBdr>
    </w:div>
    <w:div w:id="589894236">
      <w:bodyDiv w:val="1"/>
      <w:marLeft w:val="0"/>
      <w:marRight w:val="0"/>
      <w:marTop w:val="0"/>
      <w:marBottom w:val="0"/>
      <w:divBdr>
        <w:top w:val="none" w:sz="0" w:space="0" w:color="auto"/>
        <w:left w:val="none" w:sz="0" w:space="0" w:color="auto"/>
        <w:bottom w:val="none" w:sz="0" w:space="0" w:color="auto"/>
        <w:right w:val="none" w:sz="0" w:space="0" w:color="auto"/>
      </w:divBdr>
    </w:div>
    <w:div w:id="927082713">
      <w:bodyDiv w:val="1"/>
      <w:marLeft w:val="0"/>
      <w:marRight w:val="0"/>
      <w:marTop w:val="0"/>
      <w:marBottom w:val="0"/>
      <w:divBdr>
        <w:top w:val="none" w:sz="0" w:space="0" w:color="auto"/>
        <w:left w:val="none" w:sz="0" w:space="0" w:color="auto"/>
        <w:bottom w:val="none" w:sz="0" w:space="0" w:color="auto"/>
        <w:right w:val="none" w:sz="0" w:space="0" w:color="auto"/>
      </w:divBdr>
      <w:divsChild>
        <w:div w:id="1963730191">
          <w:marLeft w:val="0"/>
          <w:marRight w:val="0"/>
          <w:marTop w:val="225"/>
          <w:marBottom w:val="225"/>
          <w:divBdr>
            <w:top w:val="none" w:sz="0" w:space="0" w:color="auto"/>
            <w:left w:val="none" w:sz="0" w:space="0" w:color="auto"/>
            <w:bottom w:val="none" w:sz="0" w:space="0" w:color="auto"/>
            <w:right w:val="none" w:sz="0" w:space="0" w:color="auto"/>
          </w:divBdr>
          <w:divsChild>
            <w:div w:id="461078210">
              <w:marLeft w:val="0"/>
              <w:marRight w:val="0"/>
              <w:marTop w:val="0"/>
              <w:marBottom w:val="0"/>
              <w:divBdr>
                <w:top w:val="none" w:sz="0" w:space="0" w:color="auto"/>
                <w:left w:val="none" w:sz="0" w:space="0" w:color="auto"/>
                <w:bottom w:val="none" w:sz="0" w:space="0" w:color="auto"/>
                <w:right w:val="none" w:sz="0" w:space="0" w:color="auto"/>
              </w:divBdr>
              <w:divsChild>
                <w:div w:id="1798256287">
                  <w:marLeft w:val="0"/>
                  <w:marRight w:val="0"/>
                  <w:marTop w:val="255"/>
                  <w:marBottom w:val="0"/>
                  <w:divBdr>
                    <w:top w:val="none" w:sz="0" w:space="0" w:color="auto"/>
                    <w:left w:val="none" w:sz="0" w:space="0" w:color="auto"/>
                    <w:bottom w:val="none" w:sz="0" w:space="0" w:color="auto"/>
                    <w:right w:val="none" w:sz="0" w:space="0" w:color="auto"/>
                  </w:divBdr>
                  <w:divsChild>
                    <w:div w:id="556359426">
                      <w:marLeft w:val="0"/>
                      <w:marRight w:val="0"/>
                      <w:marTop w:val="270"/>
                      <w:marBottom w:val="150"/>
                      <w:divBdr>
                        <w:top w:val="none" w:sz="0" w:space="0" w:color="auto"/>
                        <w:left w:val="none" w:sz="0" w:space="0" w:color="auto"/>
                        <w:bottom w:val="none" w:sz="0" w:space="0" w:color="auto"/>
                        <w:right w:val="none" w:sz="0" w:space="0" w:color="auto"/>
                      </w:divBdr>
                    </w:div>
                  </w:divsChild>
                </w:div>
              </w:divsChild>
            </w:div>
          </w:divsChild>
        </w:div>
      </w:divsChild>
    </w:div>
    <w:div w:id="1194928642">
      <w:bodyDiv w:val="1"/>
      <w:marLeft w:val="0"/>
      <w:marRight w:val="0"/>
      <w:marTop w:val="0"/>
      <w:marBottom w:val="0"/>
      <w:divBdr>
        <w:top w:val="none" w:sz="0" w:space="0" w:color="auto"/>
        <w:left w:val="none" w:sz="0" w:space="0" w:color="auto"/>
        <w:bottom w:val="none" w:sz="0" w:space="0" w:color="auto"/>
        <w:right w:val="none" w:sz="0" w:space="0" w:color="auto"/>
      </w:divBdr>
    </w:div>
    <w:div w:id="134258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527C45-0D35-4291-B768-5BD65429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508</Words>
  <Characters>2695</Characters>
  <Application>Microsoft Office Word</Application>
  <DocSecurity>4</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Nils</dc:creator>
  <cp:lastModifiedBy>Arne Jensen</cp:lastModifiedBy>
  <cp:revision>2</cp:revision>
  <cp:lastPrinted>2012-05-06T15:25:00Z</cp:lastPrinted>
  <dcterms:created xsi:type="dcterms:W3CDTF">2019-01-29T13:54:00Z</dcterms:created>
  <dcterms:modified xsi:type="dcterms:W3CDTF">2019-01-29T13:54:00Z</dcterms:modified>
</cp:coreProperties>
</file>