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9D3E0" w14:textId="77777777" w:rsidR="0031228D" w:rsidRPr="00034B3A" w:rsidRDefault="0031228D" w:rsidP="009B607C">
      <w:pPr>
        <w:pStyle w:val="Ingenmellomrom"/>
        <w:rPr>
          <w:rFonts w:ascii="Calibri Light" w:hAnsi="Calibri Light" w:cs="Calibri Light"/>
          <w:lang w:eastAsia="nb-NO"/>
        </w:rPr>
      </w:pPr>
      <w:r w:rsidRPr="00034B3A">
        <w:rPr>
          <w:rFonts w:ascii="Calibri Light" w:hAnsi="Calibri Light" w:cs="Calibri Light"/>
          <w:lang w:eastAsia="nb-NO"/>
        </w:rPr>
        <w:t>Norsk Redaktørforening</w:t>
      </w:r>
    </w:p>
    <w:p w14:paraId="7BD1E0C2" w14:textId="1BEA93D4" w:rsidR="0031228D" w:rsidRPr="00034B3A" w:rsidRDefault="0031228D" w:rsidP="0031228D">
      <w:pPr>
        <w:spacing w:after="0" w:line="240" w:lineRule="auto"/>
        <w:rPr>
          <w:rFonts w:ascii="Calibri Light" w:eastAsia="Times New Roman" w:hAnsi="Calibri Light" w:cs="Calibri Light"/>
          <w:lang w:eastAsia="nb-NO"/>
        </w:rPr>
      </w:pPr>
      <w:r w:rsidRPr="00034B3A">
        <w:rPr>
          <w:rFonts w:ascii="Calibri Light" w:eastAsia="Times New Roman" w:hAnsi="Calibri Light" w:cs="Calibri Light"/>
          <w:lang w:eastAsia="nb-NO"/>
        </w:rPr>
        <w:t>Styremøte</w:t>
      </w:r>
      <w:r w:rsidR="00B90A94" w:rsidRPr="00034B3A">
        <w:rPr>
          <w:rFonts w:ascii="Calibri Light" w:eastAsia="Times New Roman" w:hAnsi="Calibri Light" w:cs="Calibri Light"/>
          <w:lang w:eastAsia="nb-NO"/>
        </w:rPr>
        <w:t xml:space="preserve"> </w:t>
      </w:r>
      <w:r w:rsidR="001169E8">
        <w:rPr>
          <w:rFonts w:ascii="Calibri Light" w:eastAsia="Times New Roman" w:hAnsi="Calibri Light" w:cs="Calibri Light"/>
          <w:lang w:eastAsia="nb-NO"/>
        </w:rPr>
        <w:t>Bergen</w:t>
      </w:r>
      <w:r w:rsidR="00B869EA" w:rsidRPr="00034B3A">
        <w:rPr>
          <w:rFonts w:ascii="Calibri Light" w:eastAsia="Times New Roman" w:hAnsi="Calibri Light" w:cs="Calibri Light"/>
          <w:lang w:eastAsia="nb-NO"/>
        </w:rPr>
        <w:t xml:space="preserve"> </w:t>
      </w:r>
      <w:r w:rsidRPr="00034B3A">
        <w:rPr>
          <w:rFonts w:ascii="Calibri Light" w:eastAsia="Times New Roman" w:hAnsi="Calibri Light" w:cs="Calibri Light"/>
          <w:lang w:eastAsia="nb-NO"/>
        </w:rPr>
        <w:t>201</w:t>
      </w:r>
      <w:r w:rsidR="00034B3A" w:rsidRPr="00034B3A">
        <w:rPr>
          <w:rFonts w:ascii="Calibri Light" w:eastAsia="Times New Roman" w:hAnsi="Calibri Light" w:cs="Calibri Light"/>
          <w:lang w:eastAsia="nb-NO"/>
        </w:rPr>
        <w:t>8</w:t>
      </w:r>
      <w:r w:rsidRPr="00034B3A">
        <w:rPr>
          <w:rFonts w:ascii="Calibri Light" w:eastAsia="Times New Roman" w:hAnsi="Calibri Light" w:cs="Calibri Light"/>
          <w:lang w:eastAsia="nb-NO"/>
        </w:rPr>
        <w:t>-</w:t>
      </w:r>
      <w:r w:rsidR="001169E8">
        <w:rPr>
          <w:rFonts w:ascii="Calibri Light" w:eastAsia="Times New Roman" w:hAnsi="Calibri Light" w:cs="Calibri Light"/>
          <w:lang w:eastAsia="nb-NO"/>
        </w:rPr>
        <w:t>05</w:t>
      </w:r>
      <w:r w:rsidR="005B4411" w:rsidRPr="00034B3A">
        <w:rPr>
          <w:rFonts w:ascii="Calibri Light" w:eastAsia="Times New Roman" w:hAnsi="Calibri Light" w:cs="Calibri Light"/>
          <w:lang w:eastAsia="nb-NO"/>
        </w:rPr>
        <w:t>-</w:t>
      </w:r>
      <w:r w:rsidR="001169E8">
        <w:rPr>
          <w:rFonts w:ascii="Calibri Light" w:eastAsia="Times New Roman" w:hAnsi="Calibri Light" w:cs="Calibri Light"/>
          <w:lang w:eastAsia="nb-NO"/>
        </w:rPr>
        <w:t>01</w:t>
      </w:r>
    </w:p>
    <w:p w14:paraId="3DA86F02" w14:textId="77777777" w:rsidR="0031228D" w:rsidRPr="00034B3A" w:rsidRDefault="008D402F" w:rsidP="0031228D">
      <w:pPr>
        <w:spacing w:after="0" w:line="240" w:lineRule="auto"/>
        <w:rPr>
          <w:rFonts w:ascii="Calibri Light" w:eastAsia="Times New Roman" w:hAnsi="Calibri Light" w:cs="Calibri Light"/>
          <w:lang w:eastAsia="nb-NO"/>
        </w:rPr>
      </w:pPr>
      <w:r w:rsidRPr="00034B3A">
        <w:rPr>
          <w:rFonts w:ascii="Calibri Light" w:eastAsia="Times New Roman" w:hAnsi="Calibri Light" w:cs="Calibri Light"/>
          <w:lang w:eastAsia="nb-NO"/>
        </w:rPr>
        <w:t>RKN</w:t>
      </w:r>
    </w:p>
    <w:p w14:paraId="01B77560" w14:textId="77777777" w:rsidR="005C4DF5" w:rsidRPr="00034B3A" w:rsidRDefault="005C4DF5" w:rsidP="0031228D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nb-NO"/>
        </w:rPr>
      </w:pPr>
    </w:p>
    <w:p w14:paraId="761E8896" w14:textId="6BB06C36" w:rsidR="00C83512" w:rsidRPr="00034B3A" w:rsidRDefault="0031228D" w:rsidP="007A2CA6">
      <w:pPr>
        <w:pStyle w:val="ParaAttribute1"/>
        <w:rPr>
          <w:rFonts w:ascii="Calibri Light" w:hAnsi="Calibri Light" w:cs="Calibri Light"/>
          <w:b/>
          <w:sz w:val="28"/>
          <w:szCs w:val="28"/>
        </w:rPr>
      </w:pPr>
      <w:r w:rsidRPr="00034B3A">
        <w:rPr>
          <w:rFonts w:ascii="Calibri Light" w:eastAsia="Times New Roman" w:hAnsi="Calibri Light" w:cs="Calibri Light"/>
          <w:b/>
          <w:bCs/>
          <w:kern w:val="32"/>
          <w:sz w:val="28"/>
          <w:szCs w:val="28"/>
        </w:rPr>
        <w:t>Sak 201</w:t>
      </w:r>
      <w:r w:rsidR="00034B3A">
        <w:rPr>
          <w:rFonts w:ascii="Calibri Light" w:eastAsia="Times New Roman" w:hAnsi="Calibri Light" w:cs="Calibri Light"/>
          <w:b/>
          <w:bCs/>
          <w:kern w:val="32"/>
          <w:sz w:val="28"/>
          <w:szCs w:val="28"/>
        </w:rPr>
        <w:t>8</w:t>
      </w:r>
      <w:r w:rsidR="00D42538" w:rsidRPr="00034B3A">
        <w:rPr>
          <w:rFonts w:ascii="Calibri Light" w:eastAsia="Times New Roman" w:hAnsi="Calibri Light" w:cs="Calibri Light"/>
          <w:b/>
          <w:bCs/>
          <w:kern w:val="32"/>
          <w:sz w:val="28"/>
          <w:szCs w:val="28"/>
        </w:rPr>
        <w:t>-</w:t>
      </w:r>
      <w:r w:rsidR="001169E8">
        <w:rPr>
          <w:rFonts w:ascii="Calibri Light" w:eastAsia="Times New Roman" w:hAnsi="Calibri Light" w:cs="Calibri Light"/>
          <w:b/>
          <w:bCs/>
          <w:kern w:val="32"/>
          <w:sz w:val="28"/>
          <w:szCs w:val="28"/>
        </w:rPr>
        <w:t>2</w:t>
      </w:r>
      <w:r w:rsidR="009C6012">
        <w:rPr>
          <w:rFonts w:ascii="Calibri Light" w:eastAsia="Times New Roman" w:hAnsi="Calibri Light" w:cs="Calibri Light"/>
          <w:b/>
          <w:bCs/>
          <w:kern w:val="32"/>
          <w:sz w:val="28"/>
          <w:szCs w:val="28"/>
        </w:rPr>
        <w:t>7</w:t>
      </w:r>
      <w:r w:rsidR="007E3B80" w:rsidRPr="00034B3A">
        <w:rPr>
          <w:rFonts w:ascii="Calibri Light" w:eastAsia="Times New Roman" w:hAnsi="Calibri Light" w:cs="Calibri Light"/>
          <w:b/>
          <w:bCs/>
          <w:kern w:val="32"/>
          <w:sz w:val="28"/>
          <w:szCs w:val="28"/>
        </w:rPr>
        <w:t xml:space="preserve"> </w:t>
      </w:r>
      <w:r w:rsidRPr="00034B3A">
        <w:rPr>
          <w:rFonts w:ascii="Calibri Light" w:eastAsia="Times New Roman" w:hAnsi="Calibri Light" w:cs="Calibri Light"/>
          <w:b/>
          <w:bCs/>
          <w:kern w:val="32"/>
          <w:sz w:val="28"/>
          <w:szCs w:val="28"/>
        </w:rPr>
        <w:t>– Kommende</w:t>
      </w:r>
      <w:r w:rsidR="00A36C2E" w:rsidRPr="00034B3A">
        <w:rPr>
          <w:rFonts w:ascii="Calibri Light" w:eastAsia="Times New Roman" w:hAnsi="Calibri Light" w:cs="Calibri Light"/>
          <w:b/>
          <w:bCs/>
          <w:kern w:val="32"/>
          <w:sz w:val="28"/>
          <w:szCs w:val="28"/>
        </w:rPr>
        <w:t xml:space="preserve"> møter og arrangementer</w:t>
      </w:r>
      <w:r w:rsidR="00150C5E" w:rsidRPr="00034B3A">
        <w:rPr>
          <w:rFonts w:ascii="Calibri Light" w:eastAsia="Times New Roman" w:hAnsi="Calibri Light" w:cs="Calibri Light"/>
          <w:b/>
          <w:bCs/>
          <w:kern w:val="32"/>
          <w:sz w:val="28"/>
          <w:szCs w:val="28"/>
        </w:rPr>
        <w:t xml:space="preserve"> </w:t>
      </w:r>
    </w:p>
    <w:p w14:paraId="0C6AE2DA" w14:textId="77777777" w:rsidR="004A2CB7" w:rsidRPr="00034B3A" w:rsidRDefault="004A2CB7" w:rsidP="005C4DF5">
      <w:pPr>
        <w:spacing w:after="0"/>
        <w:rPr>
          <w:rFonts w:ascii="Calibri Light" w:eastAsia="Times New Roman" w:hAnsi="Calibri Light" w:cs="Calibri Light"/>
          <w:sz w:val="24"/>
          <w:szCs w:val="24"/>
          <w:lang w:eastAsia="nb-NO"/>
        </w:rPr>
      </w:pPr>
    </w:p>
    <w:p w14:paraId="7DA2B325" w14:textId="4CB45055" w:rsidR="001169E8" w:rsidRDefault="009C6012" w:rsidP="00C50407">
      <w:pPr>
        <w:rPr>
          <w:rFonts w:ascii="Calibri Light" w:eastAsia="Times New Roman" w:hAnsi="Calibri Light" w:cs="Calibri Light"/>
          <w:sz w:val="24"/>
          <w:szCs w:val="24"/>
          <w:lang w:eastAsia="nb-NO"/>
        </w:rPr>
      </w:pPr>
      <w:r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Siden forrige styremøte er det arrangert </w:t>
      </w:r>
      <w:r w:rsidR="001169E8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ett </w:t>
      </w:r>
      <w:r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kurs i NR Kompetanse: </w:t>
      </w:r>
      <w:r w:rsidR="00D26F51">
        <w:rPr>
          <w:rFonts w:ascii="Calibri Light" w:eastAsia="Times New Roman" w:hAnsi="Calibri Light" w:cs="Calibri Light"/>
          <w:sz w:val="24"/>
          <w:szCs w:val="24"/>
          <w:lang w:eastAsia="nb-NO"/>
        </w:rPr>
        <w:t>«</w:t>
      </w:r>
      <w:r w:rsidR="001169E8">
        <w:rPr>
          <w:rFonts w:ascii="Calibri Light" w:eastAsia="Times New Roman" w:hAnsi="Calibri Light" w:cs="Calibri Light"/>
          <w:sz w:val="24"/>
          <w:szCs w:val="24"/>
          <w:lang w:eastAsia="nb-NO"/>
        </w:rPr>
        <w:t>T</w:t>
      </w:r>
      <w:r w:rsidR="00C43D4F">
        <w:rPr>
          <w:rFonts w:ascii="Calibri Light" w:eastAsia="Times New Roman" w:hAnsi="Calibri Light" w:cs="Calibri Light"/>
          <w:sz w:val="24"/>
          <w:szCs w:val="24"/>
          <w:lang w:eastAsia="nb-NO"/>
        </w:rPr>
        <w:t>a bedre vare på tiden din» med t</w:t>
      </w:r>
      <w:r w:rsidR="001169E8">
        <w:rPr>
          <w:rFonts w:ascii="Calibri Light" w:eastAsia="Times New Roman" w:hAnsi="Calibri Light" w:cs="Calibri Light"/>
          <w:sz w:val="24"/>
          <w:szCs w:val="24"/>
          <w:lang w:eastAsia="nb-NO"/>
        </w:rPr>
        <w:t>i deltakere, og for første gang var det flere som fulgte kurset hjemmefra enn ved å være til stede fysisk. 24. april skulle det vært arrangert kurs i hvordan takle klager (inkludert minnelig ordning), men dette måtte avlyses på grunn av for få påmeldte. Sekretariatet har satt opp følgende kursplan for høsten</w:t>
      </w:r>
    </w:p>
    <w:p w14:paraId="21B4A2CB" w14:textId="453A60FC" w:rsidR="001169E8" w:rsidRPr="00BE7AB5" w:rsidRDefault="001169E8" w:rsidP="00C50407">
      <w:pPr>
        <w:pStyle w:val="Listeavsnitt"/>
        <w:numPr>
          <w:ilvl w:val="0"/>
          <w:numId w:val="26"/>
        </w:numPr>
        <w:spacing w:line="276" w:lineRule="auto"/>
        <w:rPr>
          <w:rFonts w:ascii="Calibri Light" w:eastAsia="Times New Roman" w:hAnsi="Calibri Light" w:cs="Calibri Light"/>
          <w:sz w:val="24"/>
          <w:szCs w:val="24"/>
          <w:lang w:eastAsia="nb-NO"/>
        </w:rPr>
      </w:pPr>
      <w:r w:rsidRPr="00BE7AB5">
        <w:rPr>
          <w:rFonts w:ascii="Calibri Light" w:eastAsia="Times New Roman" w:hAnsi="Calibri Light" w:cs="Calibri Light"/>
          <w:sz w:val="24"/>
          <w:szCs w:val="24"/>
          <w:lang w:eastAsia="nb-NO"/>
        </w:rPr>
        <w:t>11. september – Den vanskelige samtalen – inkludert en egen bolk om samtaler om seksuell trakassering</w:t>
      </w:r>
    </w:p>
    <w:p w14:paraId="46F3E958" w14:textId="6FB4D5EC" w:rsidR="001169E8" w:rsidRPr="00BE7AB5" w:rsidRDefault="001169E8" w:rsidP="00C50407">
      <w:pPr>
        <w:pStyle w:val="Listeavsnitt"/>
        <w:numPr>
          <w:ilvl w:val="0"/>
          <w:numId w:val="26"/>
        </w:numPr>
        <w:spacing w:line="276" w:lineRule="auto"/>
        <w:rPr>
          <w:rFonts w:ascii="Calibri Light" w:eastAsia="Times New Roman" w:hAnsi="Calibri Light" w:cs="Calibri Light"/>
          <w:sz w:val="24"/>
          <w:szCs w:val="24"/>
          <w:lang w:eastAsia="nb-NO"/>
        </w:rPr>
      </w:pPr>
      <w:r w:rsidRPr="00BE7AB5">
        <w:rPr>
          <w:rFonts w:ascii="Calibri Light" w:eastAsia="Times New Roman" w:hAnsi="Calibri Light" w:cs="Calibri Light"/>
          <w:sz w:val="24"/>
          <w:szCs w:val="24"/>
          <w:lang w:eastAsia="nb-NO"/>
        </w:rPr>
        <w:t>26. september – Opphavsrett for redaktører</w:t>
      </w:r>
    </w:p>
    <w:p w14:paraId="330A87B6" w14:textId="494EA117" w:rsidR="001169E8" w:rsidRPr="00BE7AB5" w:rsidRDefault="001169E8" w:rsidP="00C50407">
      <w:pPr>
        <w:pStyle w:val="Listeavsnitt"/>
        <w:numPr>
          <w:ilvl w:val="0"/>
          <w:numId w:val="26"/>
        </w:numPr>
        <w:spacing w:line="276" w:lineRule="auto"/>
        <w:rPr>
          <w:rFonts w:ascii="Calibri Light" w:eastAsia="Times New Roman" w:hAnsi="Calibri Light" w:cs="Calibri Light"/>
          <w:sz w:val="24"/>
          <w:szCs w:val="24"/>
          <w:lang w:eastAsia="nb-NO"/>
        </w:rPr>
      </w:pPr>
      <w:r w:rsidRPr="00BE7AB5">
        <w:rPr>
          <w:rFonts w:ascii="Calibri Light" w:eastAsia="Times New Roman" w:hAnsi="Calibri Light" w:cs="Calibri Light"/>
          <w:sz w:val="24"/>
          <w:szCs w:val="24"/>
          <w:lang w:eastAsia="nb-NO"/>
        </w:rPr>
        <w:t>16. oktober – Etisk hardtrening</w:t>
      </w:r>
    </w:p>
    <w:p w14:paraId="202F7295" w14:textId="17C3E301" w:rsidR="001169E8" w:rsidRPr="00BE7AB5" w:rsidRDefault="001169E8" w:rsidP="00C50407">
      <w:pPr>
        <w:pStyle w:val="Listeavsnitt"/>
        <w:numPr>
          <w:ilvl w:val="0"/>
          <w:numId w:val="26"/>
        </w:numPr>
        <w:spacing w:line="276" w:lineRule="auto"/>
        <w:rPr>
          <w:rFonts w:ascii="Calibri Light" w:eastAsia="Times New Roman" w:hAnsi="Calibri Light" w:cs="Calibri Light"/>
          <w:sz w:val="24"/>
          <w:szCs w:val="24"/>
          <w:lang w:eastAsia="nb-NO"/>
        </w:rPr>
      </w:pPr>
      <w:r w:rsidRPr="00BE7AB5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15. november – </w:t>
      </w:r>
      <w:r w:rsidR="00BE7AB5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Nytt kurs: </w:t>
      </w:r>
      <w:r w:rsidRPr="00BE7AB5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Redaktør på sosiale medier – særlig om etiske og juridiske forhold knyttet til publisering og </w:t>
      </w:r>
      <w:r w:rsidR="00BE7AB5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redaktører/journalisters </w:t>
      </w:r>
      <w:r w:rsidRPr="00BE7AB5">
        <w:rPr>
          <w:rFonts w:ascii="Calibri Light" w:eastAsia="Times New Roman" w:hAnsi="Calibri Light" w:cs="Calibri Light"/>
          <w:sz w:val="24"/>
          <w:szCs w:val="24"/>
          <w:lang w:eastAsia="nb-NO"/>
        </w:rPr>
        <w:t>deltakere på sosiale</w:t>
      </w:r>
      <w:r w:rsidR="00BE7AB5" w:rsidRPr="00BE7AB5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medier.</w:t>
      </w:r>
    </w:p>
    <w:p w14:paraId="2DC09EEC" w14:textId="6D6D5F51" w:rsidR="00D26F51" w:rsidRDefault="003309D8" w:rsidP="00C50407">
      <w:pPr>
        <w:rPr>
          <w:rFonts w:ascii="Calibri Light" w:eastAsia="Times New Roman" w:hAnsi="Calibri Light" w:cs="Calibri Light"/>
          <w:sz w:val="24"/>
          <w:szCs w:val="24"/>
          <w:lang w:eastAsia="nb-NO"/>
        </w:rPr>
      </w:pPr>
      <w:r>
        <w:rPr>
          <w:rFonts w:ascii="Calibri Light" w:eastAsia="Times New Roman" w:hAnsi="Calibri Light" w:cs="Calibri Light"/>
          <w:sz w:val="24"/>
          <w:szCs w:val="24"/>
          <w:lang w:eastAsia="nb-NO"/>
        </w:rPr>
        <w:t>I tille</w:t>
      </w:r>
      <w:r w:rsidR="00D26F51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gg planlegges et webinar om </w:t>
      </w:r>
      <w:r>
        <w:rPr>
          <w:rFonts w:ascii="Calibri Light" w:eastAsia="Times New Roman" w:hAnsi="Calibri Light" w:cs="Calibri Light"/>
          <w:sz w:val="24"/>
          <w:szCs w:val="24"/>
          <w:lang w:eastAsia="nb-NO"/>
        </w:rPr>
        <w:t>håndt</w:t>
      </w:r>
      <w:r w:rsidR="00D26F51">
        <w:rPr>
          <w:rFonts w:ascii="Calibri Light" w:eastAsia="Times New Roman" w:hAnsi="Calibri Light" w:cs="Calibri Light"/>
          <w:sz w:val="24"/>
          <w:szCs w:val="24"/>
          <w:lang w:eastAsia="nb-NO"/>
        </w:rPr>
        <w:t>ering av</w:t>
      </w:r>
      <w:r w:rsidR="001169E8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seksuell trakassering</w:t>
      </w:r>
      <w:r w:rsidR="003201BD">
        <w:rPr>
          <w:rFonts w:ascii="Calibri Light" w:eastAsia="Times New Roman" w:hAnsi="Calibri Light" w:cs="Calibri Light"/>
          <w:sz w:val="24"/>
          <w:szCs w:val="24"/>
          <w:lang w:eastAsia="nb-NO"/>
        </w:rPr>
        <w:t>. Sekretariate</w:t>
      </w:r>
      <w:r w:rsidR="00BE7AB5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t har vært i kontakt med MBL med spørsmål om et samarbeid om dette. </w:t>
      </w:r>
    </w:p>
    <w:p w14:paraId="3FCDE01F" w14:textId="64C37C5E" w:rsidR="003201BD" w:rsidRDefault="003201BD" w:rsidP="00C50407">
      <w:pPr>
        <w:rPr>
          <w:rFonts w:ascii="Calibri Light" w:eastAsia="Times New Roman" w:hAnsi="Calibri Light" w:cs="Calibri Light"/>
          <w:sz w:val="24"/>
          <w:szCs w:val="24"/>
          <w:lang w:eastAsia="nb-NO"/>
        </w:rPr>
      </w:pPr>
      <w:r>
        <w:rPr>
          <w:rFonts w:ascii="Calibri Light" w:eastAsia="Times New Roman" w:hAnsi="Calibri Light" w:cs="Calibri Light"/>
          <w:sz w:val="24"/>
          <w:szCs w:val="24"/>
          <w:lang w:eastAsia="nb-NO"/>
        </w:rPr>
        <w:t>På grunn av kollisjon mellom landsmøtet til Landslaget for lokalaviser (LLA) og SKUP, de</w:t>
      </w:r>
      <w:r w:rsidR="003D3191">
        <w:rPr>
          <w:rFonts w:ascii="Calibri Light" w:eastAsia="Times New Roman" w:hAnsi="Calibri Light" w:cs="Calibri Light"/>
          <w:sz w:val="24"/>
          <w:szCs w:val="24"/>
          <w:lang w:eastAsia="nb-NO"/>
        </w:rPr>
        <w:t>lte sekretariatet seg mellom de to konferansene i midten av april. Også neste år kolliderer disse to konferansene.</w:t>
      </w:r>
      <w:r w:rsidR="00BE7AB5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</w:t>
      </w:r>
    </w:p>
    <w:p w14:paraId="1CA74FE3" w14:textId="504B8697" w:rsidR="003D3191" w:rsidRDefault="003D3191" w:rsidP="00C50407">
      <w:pPr>
        <w:rPr>
          <w:rFonts w:ascii="Calibri Light" w:eastAsia="Times New Roman" w:hAnsi="Calibri Light" w:cs="Calibri Light"/>
          <w:sz w:val="24"/>
          <w:szCs w:val="24"/>
          <w:lang w:eastAsia="nb-NO"/>
        </w:rPr>
      </w:pPr>
      <w:r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I skrivende stund har akkurat antall påmeldte til Medieleder 2018 passert 200. </w:t>
      </w:r>
      <w:r w:rsidR="00EE23A5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Drøyt 120 er påmeldt via NR. </w:t>
      </w:r>
      <w:r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Påmeldingen til denne konferansen har gått noe tregere enn tidligere år. </w:t>
      </w:r>
      <w:r w:rsidR="00CD63B0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Det samme gjelder Nordiske Mediedager (NMD). </w:t>
      </w:r>
      <w:r>
        <w:rPr>
          <w:rFonts w:ascii="Calibri Light" w:eastAsia="Times New Roman" w:hAnsi="Calibri Light" w:cs="Calibri Light"/>
          <w:sz w:val="24"/>
          <w:szCs w:val="24"/>
          <w:lang w:eastAsia="nb-NO"/>
        </w:rPr>
        <w:t>De</w:t>
      </w:r>
      <w:r w:rsidR="00CD63B0">
        <w:rPr>
          <w:rFonts w:ascii="Calibri Light" w:eastAsia="Times New Roman" w:hAnsi="Calibri Light" w:cs="Calibri Light"/>
          <w:sz w:val="24"/>
          <w:szCs w:val="24"/>
          <w:lang w:eastAsia="nb-NO"/>
        </w:rPr>
        <w:t>t</w:t>
      </w:r>
      <w:r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kan virke som om den tidligere plasseringen av Nordiske Mediedager har ført til lavere påmelding. Generelt ser vi også at det må jobbes mer for å få medlemmer til å stille på kurs og konferanser.</w:t>
      </w:r>
      <w:r w:rsidR="00EE23A5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Det skyldes nok strengere prioritering i redaksjonene.</w:t>
      </w:r>
      <w:r w:rsidR="00BE7AB5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</w:t>
      </w:r>
      <w:hyperlink r:id="rId8" w:history="1">
        <w:r w:rsidRPr="00BE7AB5">
          <w:rPr>
            <w:rStyle w:val="Hyperkobling"/>
            <w:rFonts w:ascii="Calibri Light" w:eastAsia="Times New Roman" w:hAnsi="Calibri Light" w:cs="Calibri Light"/>
            <w:sz w:val="24"/>
            <w:szCs w:val="24"/>
            <w:lang w:eastAsia="nb-NO"/>
          </w:rPr>
          <w:t>Komplett program for Medieleder finnes her.</w:t>
        </w:r>
      </w:hyperlink>
      <w:r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</w:t>
      </w:r>
      <w:r w:rsidR="00C50407">
        <w:rPr>
          <w:rFonts w:ascii="Calibri Light" w:eastAsia="Times New Roman" w:hAnsi="Calibri Light" w:cs="Calibri Light"/>
          <w:sz w:val="24"/>
          <w:szCs w:val="24"/>
          <w:lang w:eastAsia="nb-NO"/>
        </w:rPr>
        <w:t>Programmet vil også bli tilgjengelig via en app som er klar om kort tid.</w:t>
      </w:r>
    </w:p>
    <w:p w14:paraId="072E9946" w14:textId="5032DD17" w:rsidR="00275129" w:rsidRDefault="00275129" w:rsidP="00C50407">
      <w:pPr>
        <w:pStyle w:val="Listeavsnitt"/>
        <w:spacing w:line="276" w:lineRule="auto"/>
        <w:ind w:left="0"/>
        <w:rPr>
          <w:rFonts w:ascii="Calibri Light" w:eastAsia="Times New Roman" w:hAnsi="Calibri Light" w:cs="Calibri Light"/>
          <w:sz w:val="24"/>
          <w:szCs w:val="24"/>
          <w:lang w:eastAsia="nb-NO"/>
        </w:rPr>
      </w:pPr>
      <w:r>
        <w:rPr>
          <w:rFonts w:ascii="Calibri Light" w:eastAsia="Times New Roman" w:hAnsi="Calibri Light" w:cs="Calibri Light"/>
          <w:sz w:val="24"/>
          <w:szCs w:val="24"/>
          <w:lang w:eastAsia="nb-NO"/>
        </w:rPr>
        <w:lastRenderedPageBreak/>
        <w:t>Pressefrihetens Dag markeres 3.</w:t>
      </w:r>
      <w:r w:rsidR="00BE7AB5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mai i Bergen som et samarbeid mellom Nordi</w:t>
      </w:r>
      <w:r w:rsidR="00DE0954">
        <w:rPr>
          <w:rFonts w:ascii="Calibri Light" w:eastAsia="Times New Roman" w:hAnsi="Calibri Light" w:cs="Calibri Light"/>
          <w:sz w:val="24"/>
          <w:szCs w:val="24"/>
          <w:lang w:eastAsia="nb-NO"/>
        </w:rPr>
        <w:t>ske Mediedager, Norsk Pressefor</w:t>
      </w:r>
      <w:r w:rsidR="00BE7AB5">
        <w:rPr>
          <w:rFonts w:ascii="Calibri Light" w:eastAsia="Times New Roman" w:hAnsi="Calibri Light" w:cs="Calibri Light"/>
          <w:sz w:val="24"/>
          <w:szCs w:val="24"/>
          <w:lang w:eastAsia="nb-NO"/>
        </w:rPr>
        <w:t>bund og International Press Institutes norske komite(IPI).</w:t>
      </w:r>
      <w:r w:rsidR="00DE0954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</w:t>
      </w:r>
      <w:hyperlink r:id="rId9" w:history="1">
        <w:r w:rsidR="00DE0954" w:rsidRPr="00DE0954">
          <w:rPr>
            <w:rStyle w:val="Hyperkobling"/>
            <w:rFonts w:ascii="Calibri Light" w:eastAsia="Times New Roman" w:hAnsi="Calibri Light" w:cs="Calibri Light"/>
            <w:sz w:val="24"/>
            <w:szCs w:val="24"/>
            <w:lang w:eastAsia="nb-NO"/>
          </w:rPr>
          <w:t>Sesjonen ledes av Ole Torp og arrangeres kl 14.</w:t>
        </w:r>
      </w:hyperlink>
      <w:r w:rsidR="00DE0954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</w:t>
      </w:r>
    </w:p>
    <w:p w14:paraId="47018997" w14:textId="77777777" w:rsidR="00C50407" w:rsidRDefault="006619B1" w:rsidP="00C50407">
      <w:pPr>
        <w:pStyle w:val="Listeavsnitt"/>
        <w:spacing w:line="276" w:lineRule="auto"/>
        <w:ind w:left="0"/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</w:pPr>
      <w:r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Når det gjelder </w:t>
      </w:r>
      <w:r w:rsidRPr="00DE0954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nb-NO"/>
        </w:rPr>
        <w:t>internasjonale konferanser deltar sekretariat</w:t>
      </w:r>
      <w:r w:rsidR="00D26F51" w:rsidRPr="00DE0954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nb-NO"/>
        </w:rPr>
        <w:t>et på GEN Summit i Lisboa i mai</w:t>
      </w:r>
      <w:r w:rsidRPr="00DE0954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nb-NO"/>
        </w:rPr>
        <w:t xml:space="preserve">/juni og på World Editors Forum i Estoril i juni. </w:t>
      </w:r>
      <w:r w:rsidR="00DE0954" w:rsidRPr="00DE0954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nb-NO"/>
        </w:rPr>
        <w:t xml:space="preserve">Planleggingen av strategiseminaret i september er i full gang. Vi har fått avtale med EUs </w:t>
      </w:r>
      <w:r w:rsidR="00DE0954" w:rsidRPr="00DE0954">
        <w:rPr>
          <w:rFonts w:ascii="Calibri Light" w:eastAsia="Times New Roman" w:hAnsi="Calibri Light" w:cs="Calibri Light"/>
          <w:bCs/>
          <w:color w:val="000000" w:themeColor="text1"/>
          <w:sz w:val="24"/>
          <w:szCs w:val="24"/>
          <w:shd w:val="clear" w:color="auto" w:fill="FFFFFF"/>
          <w:lang w:eastAsia="nb-NO"/>
        </w:rPr>
        <w:t>konkurransekommisær Margrethe Vestager</w:t>
      </w:r>
      <w:r w:rsidR="00DE0954" w:rsidRPr="00DE0954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> torsdag 20. september. Programkomiteen planlegger møte i etterkant av vårmøtet. Styret har tidligere vedtatt å legge høstmøtet til X Meeting Point på Hellerudsletta i Oslo 5. og 6. november. Også her er planleggingen i</w:t>
      </w:r>
      <w:r w:rsidR="00C50407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 </w:t>
      </w:r>
      <w:r w:rsidR="00DE0954" w:rsidRPr="00DE0954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>gang. Styrets medlemmer må gjerne spille inn ønsker om sesjoner og personer til sekretariatet og programkomiteen som består av Ingeborg Volan, Kjersti Mo, Eirik Hoff Lysholm og Sigvald Sveinbjørnsson.</w:t>
      </w:r>
    </w:p>
    <w:p w14:paraId="52CD30D8" w14:textId="0CF5A682" w:rsidR="00B56FE4" w:rsidRPr="00C50407" w:rsidRDefault="006619B1" w:rsidP="00C50407">
      <w:pPr>
        <w:pStyle w:val="Listeavsnitt"/>
        <w:spacing w:line="276" w:lineRule="auto"/>
        <w:ind w:left="0"/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nb-NO"/>
        </w:rPr>
      </w:pPr>
      <w:r>
        <w:rPr>
          <w:rFonts w:ascii="Calibri Light" w:eastAsia="Times New Roman" w:hAnsi="Calibri Light" w:cs="Calibri Light"/>
          <w:sz w:val="24"/>
          <w:szCs w:val="24"/>
          <w:lang w:eastAsia="nb-NO"/>
        </w:rPr>
        <w:t>E</w:t>
      </w:r>
      <w:r w:rsidR="00B56FE4"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n oversikt over deltakere på møter og kurs i NR-regi det siste tiåret følger som </w:t>
      </w:r>
      <w:r w:rsidR="00B56FE4" w:rsidRPr="00B56FE4">
        <w:rPr>
          <w:rFonts w:ascii="Calibri Light" w:eastAsia="Times New Roman" w:hAnsi="Calibri Light" w:cs="Calibri Light"/>
          <w:sz w:val="24"/>
          <w:szCs w:val="24"/>
          <w:u w:val="single"/>
          <w:lang w:eastAsia="nb-NO"/>
        </w:rPr>
        <w:t>vedlegg 1.</w:t>
      </w:r>
    </w:p>
    <w:p w14:paraId="6C06B198" w14:textId="26278326" w:rsidR="00112413" w:rsidRDefault="006619B1" w:rsidP="00C50407">
      <w:pPr>
        <w:spacing w:after="0"/>
        <w:rPr>
          <w:rFonts w:ascii="Calibri Light" w:eastAsia="Calibri" w:hAnsi="Calibri Light" w:cs="Calibri Light"/>
          <w:sz w:val="24"/>
          <w:szCs w:val="24"/>
        </w:rPr>
      </w:pPr>
      <w:r>
        <w:rPr>
          <w:rFonts w:ascii="Calibri Light" w:eastAsia="Calibri" w:hAnsi="Calibri Light" w:cs="Calibri Light"/>
          <w:sz w:val="24"/>
          <w:szCs w:val="24"/>
          <w:u w:val="single"/>
        </w:rPr>
        <w:t>F</w:t>
      </w:r>
      <w:r w:rsidR="0031228D" w:rsidRPr="00034B3A">
        <w:rPr>
          <w:rFonts w:ascii="Calibri Light" w:eastAsia="Calibri" w:hAnsi="Calibri Light" w:cs="Calibri Light"/>
          <w:sz w:val="24"/>
          <w:szCs w:val="24"/>
          <w:u w:val="single"/>
        </w:rPr>
        <w:t>orslag til vedtak:</w:t>
      </w:r>
      <w:r w:rsidR="0031228D" w:rsidRPr="00034B3A">
        <w:rPr>
          <w:rFonts w:ascii="Calibri Light" w:eastAsia="Calibri" w:hAnsi="Calibri Light" w:cs="Calibri Light"/>
          <w:sz w:val="24"/>
          <w:szCs w:val="24"/>
        </w:rPr>
        <w:t xml:space="preserve"> Møteplanen vedtas i tråd med sekretariatets innstilling og de endringer som ble gjort i styrets møte.</w:t>
      </w:r>
      <w:r w:rsidR="009D130E" w:rsidRPr="00034B3A">
        <w:rPr>
          <w:rFonts w:ascii="Calibri Light" w:eastAsia="Calibri" w:hAnsi="Calibri Light" w:cs="Calibri Light"/>
          <w:sz w:val="24"/>
          <w:szCs w:val="24"/>
        </w:rPr>
        <w:t xml:space="preserve"> </w:t>
      </w:r>
    </w:p>
    <w:p w14:paraId="7952C5D6" w14:textId="210840D2" w:rsidR="00D26F51" w:rsidRDefault="00D26F51" w:rsidP="00150C5E">
      <w:pPr>
        <w:spacing w:after="0"/>
        <w:rPr>
          <w:rFonts w:ascii="Calibri Light" w:eastAsia="Calibri" w:hAnsi="Calibri Light" w:cs="Calibri Light"/>
          <w:sz w:val="24"/>
          <w:szCs w:val="24"/>
        </w:rPr>
      </w:pPr>
    </w:p>
    <w:p w14:paraId="47EE4C13" w14:textId="44A57FE2" w:rsidR="00D26F51" w:rsidRDefault="00D26F51">
      <w:pPr>
        <w:rPr>
          <w:rFonts w:ascii="Calibri Light" w:eastAsia="Calibri" w:hAnsi="Calibri Light" w:cs="Calibri Light"/>
          <w:sz w:val="24"/>
          <w:szCs w:val="24"/>
        </w:rPr>
      </w:pPr>
    </w:p>
    <w:p w14:paraId="2DF405C8" w14:textId="05175EE2" w:rsidR="00830BFC" w:rsidRPr="00B56FE4" w:rsidRDefault="00C1632A" w:rsidP="000B74A3">
      <w:pPr>
        <w:rPr>
          <w:rFonts w:eastAsia="Times New Roman" w:cstheme="minorHAnsi"/>
          <w:sz w:val="24"/>
          <w:szCs w:val="24"/>
          <w:u w:val="single"/>
        </w:rPr>
      </w:pPr>
      <w:r w:rsidRPr="00B56FE4">
        <w:rPr>
          <w:rFonts w:eastAsia="Times New Roman" w:cstheme="minorHAnsi"/>
          <w:sz w:val="24"/>
          <w:szCs w:val="24"/>
          <w:u w:val="single"/>
        </w:rPr>
        <w:t>R</w:t>
      </w:r>
      <w:r w:rsidR="00830BFC" w:rsidRPr="00B56FE4">
        <w:rPr>
          <w:rFonts w:eastAsia="Times New Roman" w:cstheme="minorHAnsi"/>
          <w:sz w:val="24"/>
          <w:szCs w:val="24"/>
          <w:u w:val="single"/>
        </w:rPr>
        <w:t>ullerende oversikt over NRs m</w:t>
      </w:r>
      <w:r w:rsidR="00830BFC" w:rsidRPr="00B56FE4">
        <w:rPr>
          <w:rFonts w:eastAsia="Helvetica" w:cstheme="minorHAnsi"/>
          <w:sz w:val="24"/>
          <w:szCs w:val="24"/>
          <w:u w:val="single"/>
        </w:rPr>
        <w:t>øter</w:t>
      </w:r>
      <w:r w:rsidR="00830BFC" w:rsidRPr="00B56FE4">
        <w:rPr>
          <w:rFonts w:eastAsia="Times New Roman" w:cstheme="minorHAnsi"/>
          <w:sz w:val="24"/>
          <w:szCs w:val="24"/>
          <w:u w:val="single"/>
        </w:rPr>
        <w:t xml:space="preserve">, og enkelte andre relevante arrangementer. Sist oppdatert </w:t>
      </w:r>
      <w:r w:rsidR="00186199" w:rsidRPr="00B56FE4">
        <w:rPr>
          <w:rFonts w:eastAsia="Times New Roman" w:cstheme="minorHAnsi"/>
          <w:sz w:val="24"/>
          <w:szCs w:val="24"/>
          <w:u w:val="single"/>
        </w:rPr>
        <w:t>201</w:t>
      </w:r>
      <w:r w:rsidR="0075766A" w:rsidRPr="00B56FE4">
        <w:rPr>
          <w:rFonts w:eastAsia="Times New Roman" w:cstheme="minorHAnsi"/>
          <w:sz w:val="24"/>
          <w:szCs w:val="24"/>
          <w:u w:val="single"/>
        </w:rPr>
        <w:t>8</w:t>
      </w:r>
      <w:r w:rsidR="00830BFC" w:rsidRPr="00B56FE4">
        <w:rPr>
          <w:rFonts w:eastAsia="Times New Roman" w:cstheme="minorHAnsi"/>
          <w:sz w:val="24"/>
          <w:szCs w:val="24"/>
          <w:u w:val="single"/>
        </w:rPr>
        <w:t>-</w:t>
      </w:r>
      <w:r w:rsidR="00DE0954">
        <w:rPr>
          <w:rFonts w:eastAsia="Times New Roman" w:cstheme="minorHAnsi"/>
          <w:sz w:val="24"/>
          <w:szCs w:val="24"/>
          <w:u w:val="single"/>
        </w:rPr>
        <w:t>04-26</w:t>
      </w:r>
    </w:p>
    <w:tbl>
      <w:tblPr>
        <w:tblStyle w:val="Middelsrutenett3uthevingsfarge1"/>
        <w:tblW w:w="14424" w:type="dxa"/>
        <w:tblLook w:val="01E0" w:firstRow="1" w:lastRow="1" w:firstColumn="1" w:lastColumn="1" w:noHBand="0" w:noVBand="0"/>
      </w:tblPr>
      <w:tblGrid>
        <w:gridCol w:w="948"/>
        <w:gridCol w:w="2846"/>
        <w:gridCol w:w="2400"/>
        <w:gridCol w:w="4800"/>
        <w:gridCol w:w="3430"/>
      </w:tblGrid>
      <w:tr w:rsidR="00830BFC" w:rsidRPr="00F71C55" w14:paraId="3D0172C7" w14:textId="77777777" w:rsidTr="00F71C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14:paraId="058EA29A" w14:textId="66A4C1A5" w:rsidR="00A91F98" w:rsidRPr="00F71C55" w:rsidRDefault="00A91F98" w:rsidP="00830BFC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14:paraId="4C00925C" w14:textId="3906C081" w:rsidR="00830BFC" w:rsidRPr="00F71C55" w:rsidRDefault="00830BFC" w:rsidP="00830BFC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D</w:t>
            </w:r>
            <w:r w:rsidR="00F71C55">
              <w:rPr>
                <w:rFonts w:eastAsia="Times New Roman" w:cstheme="minorHAnsi"/>
                <w:sz w:val="24"/>
                <w:szCs w:val="24"/>
              </w:rPr>
              <w:t>ATO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14:paraId="4CFBB7E6" w14:textId="5BA90854" w:rsidR="00830BFC" w:rsidRPr="00F71C55" w:rsidRDefault="00830BFC" w:rsidP="00830B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S</w:t>
            </w:r>
            <w:r w:rsidR="00F71C55">
              <w:rPr>
                <w:rFonts w:eastAsia="Times New Roman" w:cstheme="minorHAnsi"/>
                <w:sz w:val="24"/>
                <w:szCs w:val="24"/>
              </w:rPr>
              <w:t>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14:paraId="6FCAE2A5" w14:textId="06B0DF5A" w:rsidR="00830BFC" w:rsidRPr="00F71C55" w:rsidRDefault="00830BFC" w:rsidP="00830BFC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A</w:t>
            </w:r>
            <w:r w:rsidR="00F71C55">
              <w:rPr>
                <w:rFonts w:eastAsia="Times New Roman" w:cstheme="minorHAnsi"/>
                <w:sz w:val="24"/>
                <w:szCs w:val="24"/>
              </w:rPr>
              <w:t xml:space="preserve">RRANGEMENT </w:t>
            </w:r>
            <w:r w:rsidR="00DE0954">
              <w:rPr>
                <w:rFonts w:eastAsia="Times New Roman" w:cstheme="minorHAnsi"/>
                <w:sz w:val="24"/>
                <w:szCs w:val="24"/>
              </w:rPr>
              <w:t>–</w:t>
            </w:r>
            <w:r w:rsidR="00F71C55">
              <w:rPr>
                <w:rFonts w:eastAsia="Times New Roman" w:cstheme="minorHAnsi"/>
                <w:sz w:val="24"/>
                <w:szCs w:val="24"/>
              </w:rPr>
              <w:t xml:space="preserve"> TEMA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14:paraId="5565C9F4" w14:textId="13ECEA97" w:rsidR="00830BFC" w:rsidRPr="00F71C55" w:rsidRDefault="00830BFC" w:rsidP="00830BFC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M</w:t>
            </w:r>
            <w:r w:rsidR="00F71C55">
              <w:rPr>
                <w:rFonts w:eastAsia="Times New Roman" w:cstheme="minorHAnsi"/>
                <w:sz w:val="24"/>
                <w:szCs w:val="24"/>
              </w:rPr>
              <w:t>ERKNADER</w:t>
            </w:r>
          </w:p>
        </w:tc>
      </w:tr>
      <w:tr w:rsidR="000A0A0E" w:rsidRPr="00F71C55" w14:paraId="654F3241" w14:textId="77777777" w:rsidTr="00F71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7B9D0DA9" w14:textId="77777777" w:rsidR="000A0A0E" w:rsidRPr="00F71C55" w:rsidRDefault="000A0A0E" w:rsidP="00975061">
            <w:pPr>
              <w:rPr>
                <w:rFonts w:eastAsia="Times New Roman" w:cstheme="minorHAnsi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2018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365F91" w:themeFill="accent1" w:themeFillShade="BF"/>
          </w:tcPr>
          <w:p w14:paraId="532216A3" w14:textId="77777777" w:rsidR="000A0A0E" w:rsidRPr="00F71C55" w:rsidRDefault="000A0A0E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365F91" w:themeFill="accent1" w:themeFillShade="BF"/>
          </w:tcPr>
          <w:p w14:paraId="5DCB49FF" w14:textId="77777777" w:rsidR="000A0A0E" w:rsidRPr="00F71C55" w:rsidRDefault="000A0A0E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365F91" w:themeFill="accent1" w:themeFillShade="BF"/>
          </w:tcPr>
          <w:p w14:paraId="5AE2B339" w14:textId="77777777" w:rsidR="000A0A0E" w:rsidRPr="00F71C55" w:rsidRDefault="000A0A0E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460267A6" w14:textId="77777777" w:rsidR="000A0A0E" w:rsidRPr="00F71C55" w:rsidRDefault="000A0A0E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A0A0E" w:rsidRPr="00F71C55" w14:paraId="7D445805" w14:textId="77777777" w:rsidTr="00F71C55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36AB534C" w14:textId="77777777" w:rsidR="000A0A0E" w:rsidRPr="00F71C55" w:rsidRDefault="000A0A0E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65A758C2" w14:textId="545AAC74" w:rsidR="000A0A0E" w:rsidRPr="00F71C55" w:rsidRDefault="000A0A0E" w:rsidP="003C6CC4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F71C55">
              <w:rPr>
                <w:rFonts w:eastAsia="Times New Roman" w:cstheme="minorHAnsi"/>
                <w:b/>
                <w:sz w:val="24"/>
                <w:szCs w:val="24"/>
              </w:rPr>
              <w:t xml:space="preserve">Onsdag 2. </w:t>
            </w:r>
            <w:r w:rsidR="0075766A" w:rsidRPr="00F71C55">
              <w:rPr>
                <w:rFonts w:eastAsia="Times New Roman" w:cstheme="minorHAnsi"/>
                <w:b/>
                <w:sz w:val="24"/>
                <w:szCs w:val="24"/>
              </w:rPr>
              <w:t>m</w:t>
            </w:r>
            <w:r w:rsidRPr="00F71C55">
              <w:rPr>
                <w:rFonts w:eastAsia="Times New Roman" w:cstheme="minorHAnsi"/>
                <w:b/>
                <w:sz w:val="24"/>
                <w:szCs w:val="24"/>
              </w:rPr>
              <w:t>ai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6004F59F" w14:textId="77777777" w:rsidR="000A0A0E" w:rsidRPr="00F71C55" w:rsidRDefault="000A0A0E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</w:rPr>
            </w:pPr>
            <w:r w:rsidRPr="00F71C55">
              <w:rPr>
                <w:rFonts w:eastAsia="Times New Roman" w:cstheme="minorHAnsi"/>
                <w:b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394FCB39" w14:textId="1C3EF7BD" w:rsidR="000A0A0E" w:rsidRPr="00F71C55" w:rsidRDefault="000A0A0E" w:rsidP="00975061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F71C55">
              <w:rPr>
                <w:rFonts w:eastAsia="Times New Roman" w:cstheme="minorHAnsi"/>
                <w:b/>
                <w:sz w:val="24"/>
                <w:szCs w:val="24"/>
              </w:rPr>
              <w:t>NRs vårmøte</w:t>
            </w:r>
            <w:r w:rsidR="00275129">
              <w:rPr>
                <w:rFonts w:eastAsia="Times New Roman" w:cstheme="minorHAnsi"/>
                <w:b/>
                <w:sz w:val="24"/>
                <w:szCs w:val="24"/>
              </w:rPr>
              <w:t>/Medieleder 2018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45342A37" w14:textId="77777777" w:rsidR="000A0A0E" w:rsidRPr="00F71C55" w:rsidRDefault="000A0A0E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9348C" w:rsidRPr="00F71C55" w14:paraId="5270ECB7" w14:textId="77777777" w:rsidTr="00F71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41F1A211" w14:textId="77777777" w:rsidR="00E9348C" w:rsidRPr="00F71C55" w:rsidRDefault="00E9348C" w:rsidP="00975061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6DE32F87" w14:textId="1196308F" w:rsidR="00E9348C" w:rsidRPr="00F71C55" w:rsidRDefault="00E9348C" w:rsidP="003C6CC4">
            <w:pPr>
              <w:rPr>
                <w:rFonts w:eastAsia="Times New Roman" w:cstheme="minorHAnsi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 xml:space="preserve">Torsdag 3. </w:t>
            </w:r>
            <w:r w:rsidR="0075766A" w:rsidRPr="00F71C55">
              <w:rPr>
                <w:rFonts w:eastAsia="Times New Roman" w:cstheme="minorHAnsi"/>
                <w:sz w:val="24"/>
                <w:szCs w:val="24"/>
              </w:rPr>
              <w:t>m</w:t>
            </w:r>
            <w:r w:rsidRPr="00F71C55">
              <w:rPr>
                <w:rFonts w:eastAsia="Times New Roman" w:cstheme="minorHAnsi"/>
                <w:sz w:val="24"/>
                <w:szCs w:val="24"/>
              </w:rPr>
              <w:t>ai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14:paraId="3FA34794" w14:textId="4C4C6390" w:rsidR="00E9348C" w:rsidRPr="00275129" w:rsidRDefault="00275129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275129">
              <w:rPr>
                <w:rFonts w:eastAsia="Times New Roman" w:cstheme="minorHAnsi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75FDC437" w14:textId="77777777" w:rsidR="00E9348C" w:rsidRPr="00F71C55" w:rsidRDefault="00E9348C" w:rsidP="00975061">
            <w:pPr>
              <w:rPr>
                <w:rFonts w:eastAsia="Times New Roman" w:cstheme="minorHAnsi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Pressefrihetens Dag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235D6ED0" w14:textId="77777777" w:rsidR="00E9348C" w:rsidRPr="00F71C55" w:rsidRDefault="00E9348C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85A75" w:rsidRPr="00F71C55" w14:paraId="79BF2707" w14:textId="77777777" w:rsidTr="00F71C55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51360970" w14:textId="77777777" w:rsidR="00685A75" w:rsidRPr="00F71C55" w:rsidRDefault="00685A75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2114E92D" w14:textId="01DB4275" w:rsidR="00685A75" w:rsidRPr="00F71C55" w:rsidRDefault="00685A75" w:rsidP="00975061">
            <w:pPr>
              <w:rPr>
                <w:rFonts w:eastAsia="Times New Roman" w:cstheme="minorHAnsi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 xml:space="preserve">Onsdag 2.-fred 4. </w:t>
            </w:r>
            <w:r w:rsidR="0075766A" w:rsidRPr="00F71C55">
              <w:rPr>
                <w:rFonts w:eastAsia="Times New Roman" w:cstheme="minorHAnsi"/>
                <w:sz w:val="24"/>
                <w:szCs w:val="24"/>
              </w:rPr>
              <w:t>m</w:t>
            </w:r>
            <w:r w:rsidRPr="00F71C55">
              <w:rPr>
                <w:rFonts w:eastAsia="Times New Roman" w:cstheme="minorHAnsi"/>
                <w:sz w:val="24"/>
                <w:szCs w:val="24"/>
              </w:rPr>
              <w:t>ai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3A4234DF" w14:textId="77777777" w:rsidR="00685A75" w:rsidRPr="00F71C55" w:rsidRDefault="00685A75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18F31A78" w14:textId="77777777" w:rsidR="00685A75" w:rsidRPr="00F71C55" w:rsidRDefault="00685A75" w:rsidP="00975061">
            <w:pPr>
              <w:rPr>
                <w:rFonts w:eastAsia="Times New Roman" w:cstheme="minorHAnsi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Nordiske Mediedager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414B1DB3" w14:textId="77777777" w:rsidR="00685A75" w:rsidRPr="00F71C55" w:rsidRDefault="00685A75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85A75" w:rsidRPr="00F71C55" w14:paraId="1D8D0C58" w14:textId="77777777" w:rsidTr="00F71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354930EE" w14:textId="77777777" w:rsidR="00685A75" w:rsidRPr="00F71C55" w:rsidRDefault="00685A75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53E6D7D4" w14:textId="77777777" w:rsidR="00685A75" w:rsidRPr="00F71C55" w:rsidRDefault="00685A75" w:rsidP="00975061">
            <w:pPr>
              <w:rPr>
                <w:rFonts w:eastAsia="Times New Roman" w:cstheme="minorHAnsi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Onsd 30. mai-fred 1. juni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14:paraId="59F2B0C9" w14:textId="77777777" w:rsidR="00685A75" w:rsidRPr="00F71C55" w:rsidRDefault="00685A75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Lisboa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4E7507E1" w14:textId="77777777" w:rsidR="00685A75" w:rsidRPr="00F71C55" w:rsidRDefault="00685A75" w:rsidP="00975061">
            <w:pPr>
              <w:rPr>
                <w:rFonts w:eastAsia="Times New Roman" w:cstheme="minorHAnsi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GEN Summit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7ABC1C0D" w14:textId="77777777" w:rsidR="00685A75" w:rsidRPr="00F71C55" w:rsidRDefault="00685A75" w:rsidP="00975061">
            <w:pPr>
              <w:rPr>
                <w:rFonts w:eastAsia="Times New Roman" w:cstheme="minorHAnsi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Global Editors Network</w:t>
            </w:r>
          </w:p>
        </w:tc>
      </w:tr>
      <w:tr w:rsidR="00275129" w:rsidRPr="00F71C55" w14:paraId="116074B1" w14:textId="77777777" w:rsidTr="00275129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3CDF9A66" w14:textId="77777777" w:rsidR="00275129" w:rsidRPr="00F71C55" w:rsidRDefault="00275129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6933192A" w14:textId="75F67F08" w:rsidR="00275129" w:rsidRPr="00F71C55" w:rsidRDefault="00275129" w:rsidP="0097506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Tirsdag 5. juni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68593F7D" w14:textId="3B2AD2FA" w:rsidR="00275129" w:rsidRPr="00F71C55" w:rsidRDefault="00275129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42E59971" w14:textId="431E45AE" w:rsidR="00275129" w:rsidRPr="00F71C55" w:rsidRDefault="00275129" w:rsidP="0097506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Styremøte (hvis behov)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7D3C67A1" w14:textId="77777777" w:rsidR="00275129" w:rsidRPr="00F71C55" w:rsidRDefault="00275129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85A75" w:rsidRPr="00F71C55" w14:paraId="3128B9FE" w14:textId="77777777" w:rsidTr="00275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471F5BEB" w14:textId="77777777" w:rsidR="00685A75" w:rsidRPr="00F71C55" w:rsidRDefault="00685A75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191618F2" w14:textId="6D2045E4" w:rsidR="00685A75" w:rsidRPr="00F71C55" w:rsidRDefault="00685A75" w:rsidP="00975061">
            <w:pPr>
              <w:rPr>
                <w:rFonts w:eastAsia="Times New Roman" w:cstheme="minorHAnsi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 xml:space="preserve">Onsd 6. – fred 8. </w:t>
            </w:r>
            <w:r w:rsidR="0075766A" w:rsidRPr="00F71C55">
              <w:rPr>
                <w:rFonts w:eastAsia="Times New Roman" w:cstheme="minorHAnsi"/>
                <w:sz w:val="24"/>
                <w:szCs w:val="24"/>
              </w:rPr>
              <w:t>j</w:t>
            </w:r>
            <w:r w:rsidRPr="00F71C55">
              <w:rPr>
                <w:rFonts w:eastAsia="Times New Roman" w:cstheme="minorHAnsi"/>
                <w:sz w:val="24"/>
                <w:szCs w:val="24"/>
              </w:rPr>
              <w:t>uni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14:paraId="7FC7B5D4" w14:textId="77777777" w:rsidR="00685A75" w:rsidRPr="00F71C55" w:rsidRDefault="00685A75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Estori</w:t>
            </w:r>
            <w:r w:rsidRPr="00F71C55">
              <w:rPr>
                <w:rFonts w:eastAsia="Times New Roman" w:cstheme="minorHAnsi"/>
                <w:sz w:val="24"/>
                <w:szCs w:val="24"/>
                <w:lang w:val="en-US"/>
              </w:rPr>
              <w:t>l, Portugal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2B9795E1" w14:textId="77777777" w:rsidR="00685A75" w:rsidRPr="00F71C55" w:rsidRDefault="00685A75" w:rsidP="00975061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F71C55">
              <w:rPr>
                <w:rFonts w:eastAsia="Times New Roman" w:cstheme="minorHAnsi"/>
                <w:sz w:val="24"/>
                <w:szCs w:val="24"/>
                <w:lang w:val="en-US"/>
              </w:rPr>
              <w:t>World Editors Forum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715DA8FC" w14:textId="77777777" w:rsidR="00685A75" w:rsidRPr="00F71C55" w:rsidRDefault="00685A75" w:rsidP="00975061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</w:tr>
      <w:tr w:rsidR="00EC5480" w:rsidRPr="00F71C55" w14:paraId="3BF34F99" w14:textId="77777777" w:rsidTr="00F71C55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0653BBF1" w14:textId="77777777" w:rsidR="00EC5480" w:rsidRPr="00F71C55" w:rsidRDefault="00EC5480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555DCA37" w14:textId="77777777" w:rsidR="00EC5480" w:rsidRPr="00F71C55" w:rsidRDefault="009468A1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Torsd 21</w:t>
            </w:r>
            <w:r w:rsidR="00A103A8"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. </w:t>
            </w:r>
            <w:r w:rsidR="00A103A8" w:rsidRPr="00F71C55">
              <w:rPr>
                <w:rFonts w:eastAsia="Helvetica" w:cstheme="minorHAnsi"/>
                <w:color w:val="000000" w:themeColor="text1"/>
                <w:sz w:val="24"/>
                <w:szCs w:val="24"/>
              </w:rPr>
              <w:t>–</w:t>
            </w:r>
            <w:r w:rsidR="00A103A8"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lørd 23. juni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0A238CA1" w14:textId="77777777" w:rsidR="00EC5480" w:rsidRPr="00F71C55" w:rsidRDefault="00A103A8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Abuja, Nigeria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10D6BE81" w14:textId="77777777" w:rsidR="00EC5480" w:rsidRPr="00F71C55" w:rsidRDefault="00A103A8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IPI </w:t>
            </w:r>
            <w:r w:rsidR="009468A1"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World Congress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19570F51" w14:textId="77777777" w:rsidR="00EC5480" w:rsidRPr="00F71C55" w:rsidRDefault="00833652" w:rsidP="00975061">
            <w:pPr>
              <w:rPr>
                <w:rFonts w:eastAsia="Times New Roman" w:cstheme="minorHAnsi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International Press Institute</w:t>
            </w:r>
          </w:p>
        </w:tc>
      </w:tr>
      <w:tr w:rsidR="00685A75" w:rsidRPr="00F71C55" w14:paraId="6A9C668C" w14:textId="77777777" w:rsidTr="00F71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00416AC4" w14:textId="77777777" w:rsidR="00685A75" w:rsidRPr="00F71C55" w:rsidRDefault="00685A75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68A98DEF" w14:textId="05389D3D" w:rsidR="00685A75" w:rsidRPr="00F71C55" w:rsidRDefault="00685A75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Mand 13. - lørd 18. </w:t>
            </w:r>
            <w:r w:rsidR="0075766A"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</w:t>
            </w:r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ug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14:paraId="4BB6F486" w14:textId="77777777" w:rsidR="00685A75" w:rsidRPr="00F71C55" w:rsidRDefault="00685A75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Arendal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44CF93B8" w14:textId="77777777" w:rsidR="00685A75" w:rsidRPr="00F71C55" w:rsidRDefault="00685A75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Arendalsuka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6A62C7EB" w14:textId="77777777" w:rsidR="00685A75" w:rsidRPr="00F71C55" w:rsidRDefault="00685A75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85A75" w:rsidRPr="00F71C55" w14:paraId="69417ED5" w14:textId="77777777" w:rsidTr="00F71C55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0D170372" w14:textId="77777777" w:rsidR="00685A75" w:rsidRPr="00F71C55" w:rsidRDefault="00685A75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46EBE62F" w14:textId="36736C3F" w:rsidR="00685A75" w:rsidRPr="00F71C55" w:rsidRDefault="00685A75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Onsd 19.</w:t>
            </w:r>
            <w:r w:rsidR="00B56FE4"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-</w:t>
            </w:r>
            <w:r w:rsidR="00B56FE4"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fred 21. </w:t>
            </w:r>
            <w:r w:rsidR="0075766A"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s</w:t>
            </w:r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ept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62EA74A3" w14:textId="47A5F21E" w:rsidR="00685A75" w:rsidRPr="00F71C55" w:rsidRDefault="00F71C55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Brussel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578969B4" w14:textId="77777777" w:rsidR="00685A75" w:rsidRPr="00F71C55" w:rsidRDefault="00685A75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NR-styrets strategiseminar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4DA90C16" w14:textId="77777777" w:rsidR="00685A75" w:rsidRPr="00F71C55" w:rsidRDefault="00685A75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5766A" w:rsidRPr="00F71C55" w14:paraId="0572A2AE" w14:textId="77777777" w:rsidTr="00F71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7511E2C2" w14:textId="77777777" w:rsidR="0075766A" w:rsidRPr="00F71C55" w:rsidRDefault="0075766A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4A3528DB" w14:textId="18FDE220" w:rsidR="0075766A" w:rsidRPr="00275129" w:rsidRDefault="0075766A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7512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Fred 26.</w:t>
            </w:r>
            <w:r w:rsidR="00B56FE4" w:rsidRPr="0027512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7512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-</w:t>
            </w:r>
            <w:r w:rsidR="00B56FE4" w:rsidRPr="0027512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sønd 28. okt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14:paraId="746D477A" w14:textId="4DFEDBC8" w:rsidR="0075766A" w:rsidRPr="00275129" w:rsidRDefault="00B56FE4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7512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1F5BFF12" w14:textId="121B23EB" w:rsidR="0075766A" w:rsidRPr="00275129" w:rsidRDefault="00B56FE4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7512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Hauststormen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275510CF" w14:textId="77777777" w:rsidR="0075766A" w:rsidRPr="00F71C55" w:rsidRDefault="0075766A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85A75" w:rsidRPr="00F71C55" w14:paraId="2120C005" w14:textId="77777777" w:rsidTr="00F71C55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10AB9F3A" w14:textId="77777777" w:rsidR="00685A75" w:rsidRPr="00F71C55" w:rsidRDefault="00685A75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2308327D" w14:textId="0BF60783" w:rsidR="00685A75" w:rsidRPr="00F71C55" w:rsidRDefault="00685A75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Søndag 4. </w:t>
            </w:r>
            <w:r w:rsidR="00C80052"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n</w:t>
            </w:r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ovember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0C85A4A7" w14:textId="77777777" w:rsidR="00685A75" w:rsidRPr="00F71C55" w:rsidRDefault="00685A75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7E0A59D4" w14:textId="77777777" w:rsidR="00685A75" w:rsidRPr="00F71C55" w:rsidRDefault="00685A75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Styremøte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6E251EF0" w14:textId="77777777" w:rsidR="00685A75" w:rsidRPr="00F71C55" w:rsidRDefault="00685A75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85A75" w:rsidRPr="00F71C55" w14:paraId="099336A6" w14:textId="77777777" w:rsidTr="00F71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007349C6" w14:textId="77777777" w:rsidR="00685A75" w:rsidRPr="00F71C55" w:rsidRDefault="00685A75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61E1EF1E" w14:textId="023E83CD" w:rsidR="00685A75" w:rsidRPr="00F71C55" w:rsidRDefault="00685A75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Mand 5. - tirsd 6. </w:t>
            </w:r>
            <w:r w:rsidR="00C80052"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n</w:t>
            </w:r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ov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14:paraId="339F48F6" w14:textId="77777777" w:rsidR="00685A75" w:rsidRPr="00F71C55" w:rsidRDefault="00685A75" w:rsidP="00946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00BEDC5D" w14:textId="77777777" w:rsidR="00685A75" w:rsidRPr="00F71C55" w:rsidRDefault="00685A75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Høstmøte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35188AD7" w14:textId="77777777" w:rsidR="00685A75" w:rsidRPr="00F71C55" w:rsidRDefault="00685A75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87151" w:rsidRPr="00F71C55" w14:paraId="11F1D615" w14:textId="77777777" w:rsidTr="00F71C55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68EC150A" w14:textId="77777777" w:rsidR="00387151" w:rsidRPr="00F71C55" w:rsidRDefault="00387151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43F0149F" w14:textId="2064F215" w:rsidR="00387151" w:rsidRPr="00F71C55" w:rsidRDefault="00387151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Lørdag 17. nov.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14:paraId="6C53F87E" w14:textId="2D82C2AA" w:rsidR="00387151" w:rsidRPr="00F71C55" w:rsidRDefault="00387151" w:rsidP="00946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Kristiansand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6C70E6B8" w14:textId="54D86B50" w:rsidR="00387151" w:rsidRPr="00F71C55" w:rsidRDefault="00387151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Sommerkonferansen</w:t>
            </w:r>
            <w:bookmarkStart w:id="0" w:name="_GoBack"/>
            <w:bookmarkEnd w:id="0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424FFEE1" w14:textId="77777777" w:rsidR="00387151" w:rsidRPr="00F71C55" w:rsidRDefault="00387151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85A75" w:rsidRPr="00F71C55" w14:paraId="075056F6" w14:textId="77777777" w:rsidTr="00F71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6FA4236E" w14:textId="77777777" w:rsidR="00685A75" w:rsidRPr="00F71C55" w:rsidRDefault="00685A75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06F02019" w14:textId="6203D1E1" w:rsidR="00685A75" w:rsidRPr="00F71C55" w:rsidRDefault="00685A75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Tirsd 4. </w:t>
            </w:r>
            <w:r w:rsidR="00061D7A"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d</w:t>
            </w:r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esember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450C14F5" w14:textId="77777777" w:rsidR="00685A75" w:rsidRPr="00F71C55" w:rsidRDefault="00685A75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7B8CC57B" w14:textId="77777777" w:rsidR="00685A75" w:rsidRPr="00F71C55" w:rsidRDefault="00685A75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Styremøte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6280EEA7" w14:textId="77777777" w:rsidR="00685A75" w:rsidRPr="00F71C55" w:rsidRDefault="00685A75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876FF" w:rsidRPr="00F71C55" w14:paraId="14FB9BDF" w14:textId="77777777" w:rsidTr="00F71C55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3024CA20" w14:textId="77777777" w:rsidR="00A876FF" w:rsidRPr="00F71C55" w:rsidRDefault="00A876FF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0E6AEE4B" w14:textId="77777777" w:rsidR="00A876FF" w:rsidRPr="00F71C55" w:rsidRDefault="00A876FF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DBE5F1" w:themeFill="accent1" w:themeFillTint="33"/>
          </w:tcPr>
          <w:p w14:paraId="37445D5B" w14:textId="77777777" w:rsidR="00A876FF" w:rsidRPr="00F71C55" w:rsidRDefault="00A876FF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54BE490B" w14:textId="77777777" w:rsidR="00A876FF" w:rsidRPr="00F71C55" w:rsidRDefault="00A876FF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230514CC" w14:textId="77777777" w:rsidR="00A876FF" w:rsidRPr="00F71C55" w:rsidRDefault="00A876FF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85A75" w:rsidRPr="00F71C55" w14:paraId="6AE27D94" w14:textId="77777777" w:rsidTr="00F71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1397719D" w14:textId="77777777" w:rsidR="00685A75" w:rsidRPr="00F71C55" w:rsidRDefault="00EE3F13" w:rsidP="00975061">
            <w:pPr>
              <w:rPr>
                <w:rFonts w:eastAsia="Times New Roman" w:cstheme="minorHAnsi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2019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33EE3EF8" w14:textId="77777777" w:rsidR="00685A75" w:rsidRPr="00F71C55" w:rsidRDefault="00685A75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B8CCE4" w:themeFill="accent1" w:themeFillTint="66"/>
          </w:tcPr>
          <w:p w14:paraId="55F28D01" w14:textId="77777777" w:rsidR="00685A75" w:rsidRPr="00F71C55" w:rsidRDefault="00685A75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55184231" w14:textId="77777777" w:rsidR="00685A75" w:rsidRPr="00F71C55" w:rsidRDefault="00685A75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1EB0420C" w14:textId="77777777" w:rsidR="00685A75" w:rsidRPr="00F71C55" w:rsidRDefault="00685A75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876FF" w:rsidRPr="00F71C55" w14:paraId="7D2D35BC" w14:textId="77777777" w:rsidTr="00F71C55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0DF891F3" w14:textId="77777777" w:rsidR="00A876FF" w:rsidRPr="00F71C55" w:rsidRDefault="00A876FF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1403E26F" w14:textId="77777777" w:rsidR="00A876FF" w:rsidRPr="00F71C55" w:rsidRDefault="00EE3F13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Onsdag 16. januar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14:paraId="741276EA" w14:textId="77777777" w:rsidR="00A876FF" w:rsidRPr="00F71C55" w:rsidRDefault="00EE3F13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0368F0DD" w14:textId="77777777" w:rsidR="00A876FF" w:rsidRPr="00F71C55" w:rsidRDefault="00EE3F13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Velkomstseminar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6BECF984" w14:textId="77777777" w:rsidR="00A876FF" w:rsidRPr="00F71C55" w:rsidRDefault="00A876FF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876FF" w:rsidRPr="00F71C55" w14:paraId="3A51093B" w14:textId="77777777" w:rsidTr="00F71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4A736602" w14:textId="77777777" w:rsidR="00A876FF" w:rsidRPr="00F71C55" w:rsidRDefault="00A876FF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481D262E" w14:textId="77777777" w:rsidR="00A876FF" w:rsidRPr="00F71C55" w:rsidRDefault="00EE3F13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Tirsdag 5. februar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214E892E" w14:textId="4E61EB8E" w:rsidR="00A876FF" w:rsidRPr="00F71C55" w:rsidRDefault="00EE3F13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5CF174B6" w14:textId="77777777" w:rsidR="00A876FF" w:rsidRPr="00F71C55" w:rsidRDefault="00EE3F13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Medierettsseminar (årlig)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36176380" w14:textId="77777777" w:rsidR="00A876FF" w:rsidRPr="00F71C55" w:rsidRDefault="00A876FF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E3F13" w:rsidRPr="00F71C55" w14:paraId="201B9C14" w14:textId="77777777" w:rsidTr="00F71C5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51DBED35" w14:textId="77777777" w:rsidR="00EE3F13" w:rsidRPr="00F71C55" w:rsidRDefault="00EE3F13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7D27DCBF" w14:textId="77777777" w:rsidR="00EE3F13" w:rsidRPr="00F71C55" w:rsidRDefault="00EE3F13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Tirsdag 5. februar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14:paraId="7D4C8B10" w14:textId="77777777" w:rsidR="00EE3F13" w:rsidRPr="00F71C55" w:rsidRDefault="00EE3F13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7C7FD26E" w14:textId="77777777" w:rsidR="00EE3F13" w:rsidRPr="00F71C55" w:rsidRDefault="00EE3F13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Styremøte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4EB8BC46" w14:textId="77777777" w:rsidR="00EE3F13" w:rsidRPr="00F71C55" w:rsidRDefault="00EE3F13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E23A5" w:rsidRPr="00F71C55" w14:paraId="56814058" w14:textId="77777777" w:rsidTr="00F71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282E4D20" w14:textId="77777777" w:rsidR="00EE23A5" w:rsidRPr="00F71C55" w:rsidRDefault="00EE23A5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13518597" w14:textId="6BAFA1FA" w:rsidR="00EE23A5" w:rsidRPr="00EE23A5" w:rsidRDefault="00EE23A5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EE23A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Mand 25.-torsd 28. mars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14:paraId="397EB7D7" w14:textId="43C6EBFF" w:rsidR="00EE23A5" w:rsidRPr="00EE23A5" w:rsidRDefault="00EE23A5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EE23A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4D5F7F9B" w14:textId="3B2A3BAD" w:rsidR="00EE23A5" w:rsidRPr="00EE23A5" w:rsidRDefault="00EE23A5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EE23A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NJs landsmøte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63AF489B" w14:textId="77777777" w:rsidR="00EE23A5" w:rsidRPr="00F71C55" w:rsidRDefault="00EE23A5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755E2" w:rsidRPr="00F71C55" w14:paraId="4FF6257D" w14:textId="77777777" w:rsidTr="00EE23A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3FED779D" w14:textId="77777777" w:rsidR="000755E2" w:rsidRPr="00F71C55" w:rsidRDefault="000755E2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14128A32" w14:textId="4C7DAC87" w:rsidR="000755E2" w:rsidRPr="00EE23A5" w:rsidRDefault="000755E2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EE23A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Fred 29.-sønd 31. mars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264C5092" w14:textId="269F768F" w:rsidR="000755E2" w:rsidRPr="00EE23A5" w:rsidRDefault="000755E2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EE23A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Tønsberg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58BBB18D" w14:textId="42A611C9" w:rsidR="000755E2" w:rsidRPr="00EE23A5" w:rsidRDefault="000755E2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EE23A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SKUP-konferansen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33975720" w14:textId="77777777" w:rsidR="000755E2" w:rsidRPr="00F71C55" w:rsidRDefault="000755E2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E23A5" w:rsidRPr="00F71C55" w14:paraId="09237564" w14:textId="77777777" w:rsidTr="00F71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123B66C8" w14:textId="77777777" w:rsidR="00EE23A5" w:rsidRPr="00F71C55" w:rsidRDefault="00EE23A5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0BE2C9F2" w14:textId="0425183F" w:rsidR="00EE23A5" w:rsidRPr="00EE23A5" w:rsidRDefault="00EE23A5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Fred 29.-sønd 31. mars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14:paraId="166A00BD" w14:textId="58C7EF66" w:rsidR="00EE23A5" w:rsidRPr="00EE23A5" w:rsidRDefault="00EE23A5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Drammen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7BAB127F" w14:textId="041B5A8E" w:rsidR="00EE23A5" w:rsidRPr="00EE23A5" w:rsidRDefault="00EE23A5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Landsmøtet Landslaget for lokalaviser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6CF1890C" w14:textId="77777777" w:rsidR="00EE23A5" w:rsidRPr="00F71C55" w:rsidRDefault="00EE23A5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E3F13" w:rsidRPr="00F71C55" w14:paraId="6A3EFB4E" w14:textId="77777777" w:rsidTr="00F71C5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5E3F6C27" w14:textId="77777777" w:rsidR="00EE3F13" w:rsidRPr="00F71C55" w:rsidRDefault="00EE3F13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4224F98C" w14:textId="77777777" w:rsidR="00EE3F13" w:rsidRPr="00F71C55" w:rsidRDefault="00E9348C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Tirsdag 2. april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1F86407C" w14:textId="77777777" w:rsidR="00EE3F13" w:rsidRPr="00F71C55" w:rsidRDefault="00E9348C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7C64999A" w14:textId="77777777" w:rsidR="00EE3F13" w:rsidRPr="00F71C55" w:rsidRDefault="00E9348C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Styremøte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3A65B0DE" w14:textId="77777777" w:rsidR="00EE3F13" w:rsidRPr="00F71C55" w:rsidRDefault="00EE3F13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9348C" w:rsidRPr="00F71C55" w14:paraId="55F1DAE9" w14:textId="77777777" w:rsidTr="00F71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0D3BC431" w14:textId="77777777" w:rsidR="00E9348C" w:rsidRPr="00F71C55" w:rsidRDefault="00E9348C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48E25202" w14:textId="77777777" w:rsidR="00E9348C" w:rsidRPr="00F71C55" w:rsidRDefault="00E9348C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Fredag 3. mai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14:paraId="2D70F823" w14:textId="77777777" w:rsidR="00E9348C" w:rsidRPr="00F71C55" w:rsidRDefault="00E9348C" w:rsidP="00975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61EC0F49" w14:textId="77777777" w:rsidR="00E9348C" w:rsidRPr="00F71C55" w:rsidRDefault="00E9348C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Pressefrihetens Dag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381342AE" w14:textId="77777777" w:rsidR="00E9348C" w:rsidRPr="00F71C55" w:rsidRDefault="00E9348C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9348C" w:rsidRPr="00F71C55" w14:paraId="1ECF6F5E" w14:textId="77777777" w:rsidTr="00F71C5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3A680459" w14:textId="77777777" w:rsidR="00E9348C" w:rsidRPr="00F71C55" w:rsidRDefault="00E9348C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437B8CCB" w14:textId="77777777" w:rsidR="00E9348C" w:rsidRPr="00EE23A5" w:rsidRDefault="00E9348C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EE23A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Tirsdag 7. mai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75D52601" w14:textId="77777777" w:rsidR="00E9348C" w:rsidRPr="00EE23A5" w:rsidRDefault="00E9348C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EE23A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0D1FE18A" w14:textId="77777777" w:rsidR="00E9348C" w:rsidRPr="00EE23A5" w:rsidRDefault="00E9348C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EE23A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Styremøte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1B1C1146" w14:textId="77777777" w:rsidR="00E9348C" w:rsidRPr="00F71C55" w:rsidRDefault="00E9348C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E3F13" w:rsidRPr="00F71C55" w14:paraId="59CA97E4" w14:textId="77777777" w:rsidTr="00F71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16F020D3" w14:textId="77777777" w:rsidR="00EE3F13" w:rsidRPr="00F71C55" w:rsidRDefault="00EE3F13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DBE5F1" w:themeFill="accent1" w:themeFillTint="33"/>
          </w:tcPr>
          <w:p w14:paraId="1527F08F" w14:textId="77777777" w:rsidR="00EE3F13" w:rsidRPr="00EE23A5" w:rsidRDefault="00E9348C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EE23A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Onsdag 8. mai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14:paraId="38445060" w14:textId="77777777" w:rsidR="00EE3F13" w:rsidRPr="00EE23A5" w:rsidRDefault="00E9348C" w:rsidP="00946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EE23A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DBE5F1" w:themeFill="accent1" w:themeFillTint="33"/>
          </w:tcPr>
          <w:p w14:paraId="2FCC5615" w14:textId="77777777" w:rsidR="00EE3F13" w:rsidRPr="00EE23A5" w:rsidRDefault="00E9348C" w:rsidP="00975061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EE23A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NRs </w:t>
            </w:r>
            <w:r w:rsidR="009468A1" w:rsidRPr="00EE23A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landsmøte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4D0F29FC" w14:textId="77777777" w:rsidR="00EE3F13" w:rsidRPr="00F71C55" w:rsidRDefault="00EE3F13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9348C" w:rsidRPr="00F71C55" w14:paraId="183CA03F" w14:textId="77777777" w:rsidTr="00F71C5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4C31DC85" w14:textId="77777777" w:rsidR="00E9348C" w:rsidRPr="00F71C55" w:rsidRDefault="00E9348C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2FE5BA3A" w14:textId="050C8A67" w:rsidR="00E9348C" w:rsidRPr="00F71C55" w:rsidRDefault="00E9348C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Onsd 8.</w:t>
            </w:r>
            <w:r w:rsidR="00B56FE4"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- fred 10. mai</w:t>
            </w:r>
          </w:p>
        </w:tc>
        <w:tc>
          <w:tcPr>
            <w:tcW w:w="2400" w:type="dxa"/>
            <w:shd w:val="clear" w:color="auto" w:fill="B8CCE4" w:themeFill="accent1" w:themeFillTint="66"/>
          </w:tcPr>
          <w:p w14:paraId="1B2609BB" w14:textId="77777777" w:rsidR="00E9348C" w:rsidRPr="00F71C55" w:rsidRDefault="00E9348C" w:rsidP="00975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1D50096D" w14:textId="77777777" w:rsidR="00E9348C" w:rsidRPr="00F71C55" w:rsidRDefault="00E9348C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Nordiske Mediedager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228660CF" w14:textId="77777777" w:rsidR="00E9348C" w:rsidRPr="00F71C55" w:rsidRDefault="00E9348C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9348C" w:rsidRPr="00F71C55" w14:paraId="02DB50BF" w14:textId="77777777" w:rsidTr="00F71C5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365F91" w:themeFill="accent1" w:themeFillShade="BF"/>
          </w:tcPr>
          <w:p w14:paraId="68DC4975" w14:textId="77777777" w:rsidR="00E9348C" w:rsidRPr="00F71C55" w:rsidRDefault="00E9348C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6" w:type="dxa"/>
            <w:shd w:val="clear" w:color="auto" w:fill="B8CCE4" w:themeFill="accent1" w:themeFillTint="66"/>
          </w:tcPr>
          <w:p w14:paraId="65FAECA9" w14:textId="77777777" w:rsidR="00E9348C" w:rsidRPr="00F71C55" w:rsidRDefault="00E9348C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B8CCE4" w:themeFill="accent1" w:themeFillTint="66"/>
          </w:tcPr>
          <w:p w14:paraId="66560375" w14:textId="77777777" w:rsidR="00E9348C" w:rsidRPr="00F71C55" w:rsidRDefault="00E9348C" w:rsidP="0097506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0" w:type="dxa"/>
            <w:shd w:val="clear" w:color="auto" w:fill="B8CCE4" w:themeFill="accent1" w:themeFillTint="66"/>
          </w:tcPr>
          <w:p w14:paraId="0CCF8735" w14:textId="77777777" w:rsidR="00E9348C" w:rsidRPr="00F71C55" w:rsidRDefault="00E9348C" w:rsidP="0097506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0" w:type="dxa"/>
            <w:shd w:val="clear" w:color="auto" w:fill="365F91" w:themeFill="accent1" w:themeFillShade="BF"/>
          </w:tcPr>
          <w:p w14:paraId="1082BEB8" w14:textId="77777777" w:rsidR="00E9348C" w:rsidRPr="00F71C55" w:rsidRDefault="00E9348C" w:rsidP="0097506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32B54FD5" w14:textId="77777777" w:rsidR="00123D11" w:rsidRPr="00F71C55" w:rsidRDefault="00123D11" w:rsidP="00631757">
      <w:pPr>
        <w:spacing w:after="0"/>
        <w:ind w:left="12744"/>
        <w:rPr>
          <w:rFonts w:cstheme="minorHAnsi"/>
          <w:sz w:val="24"/>
          <w:szCs w:val="24"/>
          <w:u w:val="single"/>
        </w:rPr>
      </w:pPr>
    </w:p>
    <w:p w14:paraId="70C46ACE" w14:textId="77777777" w:rsidR="00123D11" w:rsidRDefault="00123D11" w:rsidP="00631757">
      <w:pPr>
        <w:spacing w:after="0"/>
        <w:ind w:left="12744"/>
        <w:rPr>
          <w:rFonts w:ascii="Calibri Light" w:hAnsi="Calibri Light"/>
          <w:sz w:val="20"/>
          <w:szCs w:val="20"/>
          <w:u w:val="single"/>
        </w:rPr>
      </w:pPr>
    </w:p>
    <w:p w14:paraId="3A425C2B" w14:textId="77777777" w:rsidR="00123D11" w:rsidRDefault="00123D11" w:rsidP="00631757">
      <w:pPr>
        <w:spacing w:after="0"/>
        <w:ind w:left="12744"/>
        <w:rPr>
          <w:rFonts w:ascii="Calibri Light" w:hAnsi="Calibri Light"/>
          <w:sz w:val="20"/>
          <w:szCs w:val="20"/>
          <w:u w:val="single"/>
        </w:rPr>
      </w:pPr>
    </w:p>
    <w:p w14:paraId="1ED6B6DD" w14:textId="77777777" w:rsidR="00123D11" w:rsidRDefault="00123D11" w:rsidP="00631757">
      <w:pPr>
        <w:spacing w:after="0"/>
        <w:ind w:left="12744"/>
        <w:rPr>
          <w:rFonts w:ascii="Calibri Light" w:hAnsi="Calibri Light"/>
          <w:sz w:val="20"/>
          <w:szCs w:val="20"/>
          <w:u w:val="single"/>
        </w:rPr>
      </w:pPr>
    </w:p>
    <w:p w14:paraId="2E31FC93" w14:textId="77777777" w:rsidR="009468A1" w:rsidRDefault="009468A1">
      <w:pPr>
        <w:rPr>
          <w:rFonts w:ascii="Calibri Light" w:hAnsi="Calibri Light"/>
          <w:sz w:val="20"/>
          <w:szCs w:val="20"/>
          <w:u w:val="single"/>
        </w:rPr>
      </w:pPr>
      <w:r>
        <w:rPr>
          <w:rFonts w:ascii="Calibri Light" w:hAnsi="Calibri Light"/>
          <w:sz w:val="20"/>
          <w:szCs w:val="20"/>
          <w:u w:val="single"/>
        </w:rPr>
        <w:br w:type="page"/>
      </w:r>
    </w:p>
    <w:p w14:paraId="4EB36765" w14:textId="77777777" w:rsidR="00631757" w:rsidRPr="006B58E0" w:rsidRDefault="00631757" w:rsidP="00631757">
      <w:pPr>
        <w:spacing w:after="0"/>
        <w:ind w:left="12744"/>
        <w:rPr>
          <w:rFonts w:ascii="Calibri Light" w:hAnsi="Calibri Light"/>
          <w:sz w:val="20"/>
          <w:szCs w:val="20"/>
          <w:u w:val="single"/>
        </w:rPr>
      </w:pPr>
      <w:r w:rsidRPr="006B58E0">
        <w:rPr>
          <w:rFonts w:ascii="Calibri Light" w:hAnsi="Calibri Light"/>
          <w:sz w:val="20"/>
          <w:szCs w:val="20"/>
          <w:u w:val="single"/>
        </w:rPr>
        <w:t>Vedlegg 1</w:t>
      </w:r>
    </w:p>
    <w:p w14:paraId="53927F48" w14:textId="4D140830" w:rsidR="006B58E0" w:rsidRPr="006B58E0" w:rsidRDefault="006B58E0" w:rsidP="00123D11">
      <w:pPr>
        <w:rPr>
          <w:rFonts w:ascii="Calibri Light" w:hAnsi="Calibri Light"/>
          <w:sz w:val="24"/>
          <w:szCs w:val="24"/>
        </w:rPr>
      </w:pPr>
      <w:r w:rsidRPr="006B58E0">
        <w:rPr>
          <w:rFonts w:ascii="Calibri Light" w:hAnsi="Calibri Light"/>
          <w:sz w:val="24"/>
          <w:szCs w:val="24"/>
        </w:rPr>
        <w:t>Deltakere på møter i NR-regi i perioden 200</w:t>
      </w:r>
      <w:r w:rsidR="00B56FE4">
        <w:rPr>
          <w:rFonts w:ascii="Calibri Light" w:hAnsi="Calibri Light"/>
          <w:sz w:val="24"/>
          <w:szCs w:val="24"/>
        </w:rPr>
        <w:t>8</w:t>
      </w:r>
      <w:r w:rsidRPr="006B58E0">
        <w:rPr>
          <w:rFonts w:ascii="Calibri Light" w:hAnsi="Calibri Light"/>
          <w:sz w:val="24"/>
          <w:szCs w:val="24"/>
        </w:rPr>
        <w:t>-201</w:t>
      </w:r>
      <w:r w:rsidR="00B56FE4">
        <w:rPr>
          <w:rFonts w:ascii="Calibri Light" w:hAnsi="Calibri Light"/>
          <w:sz w:val="24"/>
          <w:szCs w:val="24"/>
        </w:rPr>
        <w:t>8</w:t>
      </w:r>
    </w:p>
    <w:tbl>
      <w:tblPr>
        <w:tblW w:w="14573" w:type="dxa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8"/>
        <w:gridCol w:w="985"/>
        <w:gridCol w:w="985"/>
        <w:gridCol w:w="985"/>
        <w:gridCol w:w="984"/>
        <w:gridCol w:w="1162"/>
        <w:gridCol w:w="1065"/>
        <w:gridCol w:w="1134"/>
        <w:gridCol w:w="1134"/>
        <w:gridCol w:w="1157"/>
        <w:gridCol w:w="1157"/>
        <w:gridCol w:w="1157"/>
      </w:tblGrid>
      <w:tr w:rsidR="00B56FE4" w:rsidRPr="00174E1C" w14:paraId="4F0CA797" w14:textId="38923DC2" w:rsidTr="00B56FE4">
        <w:trPr>
          <w:trHeight w:val="362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D515" w14:textId="77777777" w:rsidR="00B56FE4" w:rsidRPr="006B58E0" w:rsidRDefault="00B56FE4" w:rsidP="0002586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2D189" w14:textId="77777777" w:rsidR="00B56FE4" w:rsidRPr="00174E1C" w:rsidRDefault="00B56FE4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2008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D3CC6" w14:textId="77777777" w:rsidR="00B56FE4" w:rsidRPr="00174E1C" w:rsidRDefault="00B56FE4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2009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1671F" w14:textId="77777777" w:rsidR="00B56FE4" w:rsidRPr="00174E1C" w:rsidRDefault="00B56FE4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FF61" w14:textId="77777777" w:rsidR="00B56FE4" w:rsidRPr="00174E1C" w:rsidRDefault="00B56FE4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1463" w14:textId="77777777" w:rsidR="00B56FE4" w:rsidRPr="00174E1C" w:rsidRDefault="00B56FE4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063D" w14:textId="77777777" w:rsidR="00B56FE4" w:rsidRPr="00174E1C" w:rsidRDefault="00B56FE4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17B1" w14:textId="77777777" w:rsidR="00B56FE4" w:rsidRPr="00174E1C" w:rsidRDefault="00B56FE4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D0B8" w14:textId="77777777" w:rsidR="00B56FE4" w:rsidRPr="00174E1C" w:rsidRDefault="00B56FE4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0094" w14:textId="77777777" w:rsidR="00B56FE4" w:rsidRPr="00174E1C" w:rsidRDefault="00B56FE4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1086" w14:textId="77777777" w:rsidR="00B56FE4" w:rsidRDefault="00B56FE4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0222" w14:textId="5A74D0D9" w:rsidR="00B56FE4" w:rsidRDefault="00B56FE4" w:rsidP="0002586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</w:tc>
      </w:tr>
      <w:tr w:rsidR="00B56FE4" w:rsidRPr="00174E1C" w14:paraId="76403224" w14:textId="1456B735" w:rsidTr="00B56FE4">
        <w:trPr>
          <w:trHeight w:val="382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2D90" w14:textId="77777777" w:rsidR="00B56FE4" w:rsidRPr="00174E1C" w:rsidRDefault="00B56FE4" w:rsidP="00025861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Vårmøtet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BFE27" w14:textId="77777777" w:rsidR="00B56FE4" w:rsidRPr="00174E1C" w:rsidRDefault="00B56FE4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153( Bg)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1ED5D" w14:textId="77777777" w:rsidR="00B56FE4" w:rsidRPr="00174E1C" w:rsidRDefault="00B56FE4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08C4" w14:textId="77777777" w:rsidR="00B56FE4" w:rsidRPr="00174E1C" w:rsidRDefault="00B56FE4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130 (Bg)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03F9" w14:textId="77777777" w:rsidR="00B56FE4" w:rsidRPr="00174E1C" w:rsidRDefault="00B56FE4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26D9" w14:textId="77777777" w:rsidR="00B56FE4" w:rsidRPr="00174E1C" w:rsidRDefault="00B56FE4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125 (Bg)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1FF0" w14:textId="77777777" w:rsidR="00B56FE4" w:rsidRPr="00174E1C" w:rsidRDefault="00B56FE4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EA25" w14:textId="77777777" w:rsidR="00B56FE4" w:rsidRPr="00174E1C" w:rsidRDefault="00B56FE4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125 (Bg)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4A82" w14:textId="77777777" w:rsidR="00B56FE4" w:rsidRPr="00174E1C" w:rsidRDefault="00B56FE4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119 (Bg)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387E" w14:textId="77777777" w:rsidR="00B56FE4" w:rsidRPr="00174E1C" w:rsidRDefault="00B56FE4" w:rsidP="00F00993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(Bg)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F664" w14:textId="77777777" w:rsidR="00B56FE4" w:rsidRDefault="00B56FE4" w:rsidP="00001AE6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(Trh)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3276" w14:textId="77777777" w:rsidR="00B56FE4" w:rsidRDefault="00B56FE4" w:rsidP="00001AE6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130B6271" w14:textId="0AFFBA47" w:rsidTr="00B56FE4">
        <w:trPr>
          <w:trHeight w:val="415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08ACA" w14:textId="77777777" w:rsidR="00B56FE4" w:rsidRPr="00174E1C" w:rsidRDefault="00B56FE4" w:rsidP="00F00993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Høstmøtet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742D5" w14:textId="77777777" w:rsidR="00B56FE4" w:rsidRPr="00174E1C" w:rsidRDefault="00B56FE4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E5BB" w14:textId="77777777" w:rsidR="00B56FE4" w:rsidRPr="00174E1C" w:rsidRDefault="00B56FE4" w:rsidP="00F00993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174E1C">
              <w:rPr>
                <w:sz w:val="20"/>
                <w:szCs w:val="20"/>
              </w:rPr>
              <w:t>110 (Gm)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9169E" w14:textId="77777777" w:rsidR="00B56FE4" w:rsidRPr="00174E1C" w:rsidRDefault="00B56FE4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8384" w14:textId="77777777" w:rsidR="00B56FE4" w:rsidRPr="00174E1C" w:rsidRDefault="00B56FE4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85 (Lih)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29CF" w14:textId="77777777" w:rsidR="00B56FE4" w:rsidRPr="00174E1C" w:rsidRDefault="00B56FE4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100</w:t>
            </w:r>
          </w:p>
          <w:p w14:paraId="3CF7AF49" w14:textId="77777777" w:rsidR="00B56FE4" w:rsidRPr="00174E1C" w:rsidRDefault="00B56FE4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4922" w14:textId="77777777" w:rsidR="00B56FE4" w:rsidRPr="00174E1C" w:rsidRDefault="00B56FE4" w:rsidP="00F00993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174E1C">
              <w:rPr>
                <w:sz w:val="20"/>
                <w:szCs w:val="20"/>
              </w:rPr>
              <w:t>110 (Gm)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4703" w14:textId="77777777" w:rsidR="00B56FE4" w:rsidRPr="00174E1C" w:rsidRDefault="00B56FE4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100 (Gm)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17A2" w14:textId="77777777" w:rsidR="00B56FE4" w:rsidRPr="00174E1C" w:rsidRDefault="00B56FE4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127(Oslo)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57A6" w14:textId="77777777" w:rsidR="00B56FE4" w:rsidRDefault="00B56FE4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(Oslo)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652E" w14:textId="77777777" w:rsidR="00B56FE4" w:rsidRDefault="00B56FE4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(Bg)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EE5E" w14:textId="77777777" w:rsidR="00B56FE4" w:rsidRDefault="00B56FE4" w:rsidP="00F00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0A7434B6" w14:textId="1F5A44F2" w:rsidTr="00B56FE4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3C87" w14:textId="77777777" w:rsidR="00B56FE4" w:rsidRPr="00174E1C" w:rsidRDefault="00B56FE4" w:rsidP="00F00993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Bli en bedre redaktør I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8BDDE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8E23D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09E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21F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A16D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CD8E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9D46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545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FD4E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4F6F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C59D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7CCB1560" w14:textId="4290FFBC" w:rsidTr="00B56FE4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E65D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Bli en bedre redaktør II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8266E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6F74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9CDF8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*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F4EC7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FE2A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4AE2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675D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3B84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23E6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0C70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B81F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681850C2" w14:textId="23375B86" w:rsidTr="00B56FE4">
        <w:trPr>
          <w:trHeight w:val="25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0B46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Velkomstseminar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119F3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34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D6D59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30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8C2A8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059E8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FFEF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32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47D3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0E85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C5E1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201A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7DB4" w14:textId="77777777" w:rsidR="00B56FE4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EA7D" w14:textId="329DD137" w:rsidR="00B56FE4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9C6012" w:rsidRPr="00174E1C" w14:paraId="74B574B2" w14:textId="77777777" w:rsidTr="00B56FE4">
        <w:trPr>
          <w:trHeight w:val="25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14B0" w14:textId="33E54E5E" w:rsidR="009C6012" w:rsidRPr="00174E1C" w:rsidRDefault="009C6012" w:rsidP="00B81C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 i redaktørrollen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9349" w14:textId="77777777" w:rsidR="009C6012" w:rsidRPr="00174E1C" w:rsidRDefault="009C6012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0800" w14:textId="77777777" w:rsidR="009C6012" w:rsidRPr="00174E1C" w:rsidRDefault="009C6012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AF7B" w14:textId="77777777" w:rsidR="009C6012" w:rsidRPr="00174E1C" w:rsidRDefault="009C6012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E676" w14:textId="77777777" w:rsidR="009C6012" w:rsidRPr="00174E1C" w:rsidRDefault="009C6012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2278" w14:textId="77777777" w:rsidR="009C6012" w:rsidRPr="00174E1C" w:rsidRDefault="009C6012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3B1E" w14:textId="77777777" w:rsidR="009C6012" w:rsidRPr="00174E1C" w:rsidRDefault="009C6012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F2D3" w14:textId="77777777" w:rsidR="009C6012" w:rsidRPr="00174E1C" w:rsidRDefault="009C6012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451E" w14:textId="77777777" w:rsidR="009C6012" w:rsidRPr="00174E1C" w:rsidRDefault="009C6012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8024" w14:textId="77777777" w:rsidR="009C6012" w:rsidRDefault="009C6012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C2D0" w14:textId="77777777" w:rsidR="009C6012" w:rsidRDefault="009C6012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8852" w14:textId="2AF3FC2D" w:rsidR="009C6012" w:rsidRDefault="009C6012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56FE4" w:rsidRPr="00174E1C" w14:paraId="3A99E5E7" w14:textId="403689D6" w:rsidTr="00B56FE4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F11C0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Mellomlederseminar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C234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C0B2D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57F5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C73C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2855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0F0F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858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1032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1AD1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96CC" w14:textId="77777777" w:rsidR="00B56FE4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BB13" w14:textId="77777777" w:rsidR="00B56FE4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1992FD09" w14:textId="0BDF83B3" w:rsidTr="00B56FE4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5A7EF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Innsyn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BA66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A528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FF907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14102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7BDC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0D4F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4D37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15B1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F18D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AEA6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1B8F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34B7018B" w14:textId="6949F2E5" w:rsidTr="00B56FE4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F6DF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Rettslige rammer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B734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F360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672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4A66C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17A37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68E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F084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B612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9A46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18B7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3300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2E472A1E" w14:textId="50C971D9" w:rsidTr="00B56FE4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FBE6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Slik unngår du…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BBE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1A83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2DBE5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AC4E6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63D4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7F4D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8B29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63CE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+27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D3B7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4F351" w14:textId="77777777" w:rsidR="00B56FE4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13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6C6B" w14:textId="77777777" w:rsidR="00B56FE4" w:rsidRPr="00D41303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1C46BDA8" w14:textId="2C4935DD" w:rsidTr="00B56FE4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8382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Ledelse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5A29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CA70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6E19D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FCFA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04D2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E2C0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C041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7C04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8FC6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958B" w14:textId="77777777" w:rsidR="00B56FE4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9+5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35D5" w14:textId="6B8A9D17" w:rsidR="00B56FE4" w:rsidRDefault="00EE23A5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4+6</w:t>
            </w:r>
          </w:p>
        </w:tc>
      </w:tr>
      <w:tr w:rsidR="00B56FE4" w:rsidRPr="00174E1C" w14:paraId="6C24CF07" w14:textId="29B1D7FD" w:rsidTr="00B56FE4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866F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Medarbeidere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886E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A2D4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61B5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0331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4F9C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E138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217A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E9D0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95A6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C6EA" w14:textId="77777777" w:rsidR="00B56FE4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D3D0" w14:textId="77777777" w:rsidR="00B56FE4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2A0E09B3" w14:textId="7545904D" w:rsidTr="00B56FE4">
        <w:trPr>
          <w:trHeight w:val="25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73F72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Lov og plakat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D525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DB69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256E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E871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1E15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B5BD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F0A6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D3BD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E5C8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079F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CD97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12B5ED46" w14:textId="7484D7D1" w:rsidTr="00B56FE4">
        <w:trPr>
          <w:trHeight w:val="291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6CE92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Arbeidsrett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E87C1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AB561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D21E8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A88AF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*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AA5C0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7A1C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6953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7762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C976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8C0E" w14:textId="77777777" w:rsidR="00B56FE4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8+4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7572" w14:textId="239A749E" w:rsidR="00B56FE4" w:rsidRDefault="009C6012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6+8</w:t>
            </w:r>
          </w:p>
        </w:tc>
      </w:tr>
      <w:tr w:rsidR="00B56FE4" w:rsidRPr="00174E1C" w14:paraId="7180E4EE" w14:textId="079E6E75" w:rsidTr="00B56FE4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C5764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Opphavsrett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505A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51A2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06B87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CBF2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*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1DBB5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6B98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92F0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F087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681A" w14:textId="77777777" w:rsidR="00B56FE4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966FD" w14:textId="77777777" w:rsidR="00B56FE4" w:rsidRPr="00001AE6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41303">
              <w:rPr>
                <w:sz w:val="20"/>
                <w:szCs w:val="20"/>
              </w:rPr>
              <w:t>11+8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4263" w14:textId="77777777" w:rsidR="00B56FE4" w:rsidRPr="00D41303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0FFFAFD9" w14:textId="78FFBF88" w:rsidTr="00B56FE4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6350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Lov, plakat, etikk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4813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DE90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9161A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AA7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5EBA7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3DA2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5322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0CAE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3411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6D9B" w14:textId="77777777" w:rsidR="00B56FE4" w:rsidRPr="00174E1C" w:rsidRDefault="00B56FE4" w:rsidP="00D64C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7+4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B002" w14:textId="77777777" w:rsidR="00B56FE4" w:rsidRDefault="00B56FE4" w:rsidP="00D64C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6A3B3E39" w14:textId="3963E9E9" w:rsidTr="00B56FE4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9D7D2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Digitalredaktører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94A4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3E01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C91D0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D685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C6CD4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E9EA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9B3D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35EC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7280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9B8C" w14:textId="77777777" w:rsidR="00B56FE4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576D" w14:textId="77777777" w:rsidR="00B56FE4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52173139" w14:textId="3953CAE3" w:rsidTr="00B56FE4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EDFD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Komp: Digitalt kildevern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17C4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99A9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D21D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7AE20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EABF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9B86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1A28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2608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CEE8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82FF" w14:textId="77777777" w:rsidR="00B56FE4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3B95" w14:textId="77777777" w:rsidR="00B56FE4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1EF4C4FF" w14:textId="0449AA29" w:rsidTr="00B56FE4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4793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NR Kompetanse MoR*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6BA6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AEF3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6C7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D7A1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4C54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095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D5E8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E3B2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0944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5B3A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9102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72445BC4" w14:textId="51F4B059" w:rsidTr="00B56FE4">
        <w:trPr>
          <w:trHeight w:val="277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6271B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NR Komp</w:t>
            </w:r>
            <w:r>
              <w:rPr>
                <w:sz w:val="20"/>
                <w:szCs w:val="20"/>
              </w:rPr>
              <w:t>e</w:t>
            </w:r>
            <w:r w:rsidRPr="00174E1C">
              <w:rPr>
                <w:sz w:val="20"/>
                <w:szCs w:val="20"/>
              </w:rPr>
              <w:t>tanse NNR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3D87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1280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83A8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7EA1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E9B9D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A78E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E467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19E4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E479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A29D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3022" w14:textId="77777777" w:rsidR="00B56FE4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3CBF021B" w14:textId="28294E1D" w:rsidTr="00B56FE4">
        <w:trPr>
          <w:trHeight w:val="25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15C6C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NR Kompetanse RoAR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9EA4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DCD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B13F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A91D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56E3E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F68C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4848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A974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A2ED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4B7F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6622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0443CBA7" w14:textId="31A8F7A6" w:rsidTr="00B56FE4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9DC7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NR Kompetanse Vestafj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1CF1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34C7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6712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00E6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331F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159C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EA7F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E87A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37BC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EF9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7837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360DDDDB" w14:textId="16DDB8D0" w:rsidTr="00B56FE4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7DF1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Topplederseminar – del 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74EE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8E5F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D065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6C2A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46F3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9AE3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E2AA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5253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0753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FECE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CD71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68D5697A" w14:textId="6D6145A2" w:rsidTr="00B56FE4">
        <w:trPr>
          <w:trHeight w:val="2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FD2A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Topplederseminar– del 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242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5950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4E25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B37C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9847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BBC8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8EEC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AE1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0865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D09A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5309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5BF45108" w14:textId="2BB34B6D" w:rsidTr="00B56FE4">
        <w:trPr>
          <w:trHeight w:val="305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5CBD" w14:textId="77777777" w:rsidR="00B56FE4" w:rsidRPr="00174E1C" w:rsidRDefault="00B56FE4" w:rsidP="00B81C2C">
            <w:pPr>
              <w:spacing w:after="0" w:line="240" w:lineRule="auto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Topplederseminar– del 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D193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E1CD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3072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3705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77B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349F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A2FC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E1C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749D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876B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12A7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4F32" w14:textId="77777777" w:rsidR="00B56FE4" w:rsidRPr="00174E1C" w:rsidRDefault="00B56FE4" w:rsidP="00B81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6FE4" w:rsidRPr="00174E1C" w14:paraId="2A736B9A" w14:textId="6827E649" w:rsidTr="00B56FE4">
        <w:trPr>
          <w:trHeight w:val="51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7ADE" w14:textId="77777777" w:rsidR="00B56FE4" w:rsidRPr="00174E1C" w:rsidRDefault="00B56FE4" w:rsidP="00B059C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Totalt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5B34" w14:textId="77777777" w:rsidR="00B56FE4" w:rsidRPr="00174E1C" w:rsidRDefault="00B56FE4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360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875E" w14:textId="77777777" w:rsidR="00B56FE4" w:rsidRPr="00174E1C" w:rsidRDefault="00B56FE4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274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2B2B" w14:textId="77777777" w:rsidR="00B56FE4" w:rsidRPr="00174E1C" w:rsidRDefault="00B56FE4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339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DA94" w14:textId="77777777" w:rsidR="00B56FE4" w:rsidRPr="00174E1C" w:rsidRDefault="00B56FE4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280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1DF5" w14:textId="77777777" w:rsidR="00B56FE4" w:rsidRPr="00174E1C" w:rsidRDefault="00B56FE4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368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10B4" w14:textId="77777777" w:rsidR="00B56FE4" w:rsidRPr="00174E1C" w:rsidRDefault="00B56FE4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369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94EC" w14:textId="77777777" w:rsidR="00B56FE4" w:rsidRPr="00174E1C" w:rsidRDefault="00B56FE4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4E1C">
              <w:rPr>
                <w:b/>
                <w:sz w:val="20"/>
                <w:szCs w:val="20"/>
              </w:rPr>
              <w:t>373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D8CF" w14:textId="77777777" w:rsidR="00B56FE4" w:rsidRPr="00174E1C" w:rsidRDefault="00B56FE4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4415" w14:textId="77777777" w:rsidR="00B56FE4" w:rsidRDefault="00B56FE4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B87C" w14:textId="2F405785" w:rsidR="00B56FE4" w:rsidRDefault="00B56FE4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7667" w14:textId="77777777" w:rsidR="00B56FE4" w:rsidRDefault="00B56FE4" w:rsidP="00B059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8F3C4C5" w14:textId="77777777" w:rsidR="00631757" w:rsidRDefault="00631757" w:rsidP="00631757">
      <w:pPr>
        <w:rPr>
          <w:u w:val="single"/>
        </w:rPr>
      </w:pPr>
    </w:p>
    <w:sectPr w:rsidR="00631757" w:rsidSect="007A35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5DF41" w14:textId="77777777" w:rsidR="004B03EB" w:rsidRDefault="004B03EB" w:rsidP="00DF3749">
      <w:pPr>
        <w:spacing w:after="0" w:line="240" w:lineRule="auto"/>
      </w:pPr>
      <w:r>
        <w:separator/>
      </w:r>
    </w:p>
  </w:endnote>
  <w:endnote w:type="continuationSeparator" w:id="0">
    <w:p w14:paraId="4BA77589" w14:textId="77777777" w:rsidR="004B03EB" w:rsidRDefault="004B03EB" w:rsidP="00DF3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3F0D9" w14:textId="77777777" w:rsidR="000D7427" w:rsidRDefault="000D742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BDDB0" w14:textId="77777777" w:rsidR="000D7427" w:rsidRDefault="000D742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9D5D3" w14:textId="77777777" w:rsidR="000D7427" w:rsidRDefault="000D742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66801" w14:textId="77777777" w:rsidR="004B03EB" w:rsidRDefault="004B03EB" w:rsidP="00DF3749">
      <w:pPr>
        <w:spacing w:after="0" w:line="240" w:lineRule="auto"/>
      </w:pPr>
      <w:r>
        <w:separator/>
      </w:r>
    </w:p>
  </w:footnote>
  <w:footnote w:type="continuationSeparator" w:id="0">
    <w:p w14:paraId="59B31B02" w14:textId="77777777" w:rsidR="004B03EB" w:rsidRDefault="004B03EB" w:rsidP="00DF3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6E09E" w14:textId="77777777" w:rsidR="000D7427" w:rsidRDefault="000D742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1E420" w14:textId="77777777" w:rsidR="000D7427" w:rsidRDefault="000D7427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29262" w14:textId="77777777" w:rsidR="000D7427" w:rsidRDefault="000D742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C42E4"/>
    <w:multiLevelType w:val="hybridMultilevel"/>
    <w:tmpl w:val="B2C24CFA"/>
    <w:lvl w:ilvl="0" w:tplc="71B828A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663A5D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92E1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343A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6C09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CADF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A46A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F6B7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0A53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D0416"/>
    <w:multiLevelType w:val="hybridMultilevel"/>
    <w:tmpl w:val="DC8EDCEA"/>
    <w:lvl w:ilvl="0" w:tplc="AD72A39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6C649A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EA53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6497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4C12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BED9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D81C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F4D8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7659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706DCA"/>
    <w:multiLevelType w:val="hybridMultilevel"/>
    <w:tmpl w:val="6A803B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C31EC"/>
    <w:multiLevelType w:val="hybridMultilevel"/>
    <w:tmpl w:val="BD6C7F9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B54CA"/>
    <w:multiLevelType w:val="hybridMultilevel"/>
    <w:tmpl w:val="0C28BC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9527B"/>
    <w:multiLevelType w:val="hybridMultilevel"/>
    <w:tmpl w:val="316AFC16"/>
    <w:lvl w:ilvl="0" w:tplc="D7F8DC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F4612"/>
    <w:multiLevelType w:val="hybridMultilevel"/>
    <w:tmpl w:val="EEE80142"/>
    <w:lvl w:ilvl="0" w:tplc="0414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3115246C"/>
    <w:multiLevelType w:val="hybridMultilevel"/>
    <w:tmpl w:val="C180CDB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2248F8"/>
    <w:multiLevelType w:val="hybridMultilevel"/>
    <w:tmpl w:val="7B68CE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375FD"/>
    <w:multiLevelType w:val="hybridMultilevel"/>
    <w:tmpl w:val="773CA4F8"/>
    <w:lvl w:ilvl="0" w:tplc="70DC39B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6EFC124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E97CDAF2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3" w:tplc="2638A29A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4" w:tplc="7388993E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59EAEC2E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6" w:tplc="4AC4C632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7" w:tplc="EE42F400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F186FD6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</w:abstractNum>
  <w:abstractNum w:abstractNumId="10" w15:restartNumberingAfterBreak="0">
    <w:nsid w:val="416C0885"/>
    <w:multiLevelType w:val="hybridMultilevel"/>
    <w:tmpl w:val="2F204E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82A19"/>
    <w:multiLevelType w:val="hybridMultilevel"/>
    <w:tmpl w:val="96967F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052DE2"/>
    <w:multiLevelType w:val="hybridMultilevel"/>
    <w:tmpl w:val="FC3065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B14227"/>
    <w:multiLevelType w:val="hybridMultilevel"/>
    <w:tmpl w:val="CF326A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46AE7"/>
    <w:multiLevelType w:val="hybridMultilevel"/>
    <w:tmpl w:val="1FC89E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06237A"/>
    <w:multiLevelType w:val="hybridMultilevel"/>
    <w:tmpl w:val="87F4127E"/>
    <w:lvl w:ilvl="0" w:tplc="B19C2D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E5BCE2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58EC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EEF5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0CA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CC9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889E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60BC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984E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DD3964"/>
    <w:multiLevelType w:val="hybridMultilevel"/>
    <w:tmpl w:val="2100549E"/>
    <w:lvl w:ilvl="0" w:tplc="041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35A25"/>
    <w:multiLevelType w:val="hybridMultilevel"/>
    <w:tmpl w:val="25C455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11F16"/>
    <w:multiLevelType w:val="hybridMultilevel"/>
    <w:tmpl w:val="A31CDF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787856"/>
    <w:multiLevelType w:val="hybridMultilevel"/>
    <w:tmpl w:val="646854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746DA0"/>
    <w:multiLevelType w:val="hybridMultilevel"/>
    <w:tmpl w:val="BD108F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74251"/>
    <w:multiLevelType w:val="hybridMultilevel"/>
    <w:tmpl w:val="B9F21ADC"/>
    <w:lvl w:ilvl="0" w:tplc="F374336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41D4B3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8058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2C0F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58B3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AC20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DCB1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2099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64F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D4346A"/>
    <w:multiLevelType w:val="hybridMultilevel"/>
    <w:tmpl w:val="D9E60378"/>
    <w:lvl w:ilvl="0" w:tplc="0C709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B97446"/>
    <w:multiLevelType w:val="hybridMultilevel"/>
    <w:tmpl w:val="64BC1AC2"/>
    <w:lvl w:ilvl="0" w:tplc="F91086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9B0636"/>
    <w:multiLevelType w:val="hybridMultilevel"/>
    <w:tmpl w:val="2ECA89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11A91"/>
    <w:multiLevelType w:val="hybridMultilevel"/>
    <w:tmpl w:val="E1AAC0C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8"/>
  </w:num>
  <w:num w:numId="3">
    <w:abstractNumId w:val="16"/>
  </w:num>
  <w:num w:numId="4">
    <w:abstractNumId w:val="9"/>
  </w:num>
  <w:num w:numId="5">
    <w:abstractNumId w:val="2"/>
  </w:num>
  <w:num w:numId="6">
    <w:abstractNumId w:val="17"/>
  </w:num>
  <w:num w:numId="7">
    <w:abstractNumId w:val="3"/>
  </w:num>
  <w:num w:numId="8">
    <w:abstractNumId w:val="25"/>
  </w:num>
  <w:num w:numId="9">
    <w:abstractNumId w:val="14"/>
  </w:num>
  <w:num w:numId="10">
    <w:abstractNumId w:val="11"/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7"/>
  </w:num>
  <w:num w:numId="17">
    <w:abstractNumId w:val="13"/>
  </w:num>
  <w:num w:numId="18">
    <w:abstractNumId w:val="22"/>
  </w:num>
  <w:num w:numId="19">
    <w:abstractNumId w:val="12"/>
  </w:num>
  <w:num w:numId="20">
    <w:abstractNumId w:val="19"/>
  </w:num>
  <w:num w:numId="21">
    <w:abstractNumId w:val="24"/>
  </w:num>
  <w:num w:numId="22">
    <w:abstractNumId w:val="8"/>
  </w:num>
  <w:num w:numId="23">
    <w:abstractNumId w:val="4"/>
  </w:num>
  <w:num w:numId="24">
    <w:abstractNumId w:val="20"/>
  </w:num>
  <w:num w:numId="25">
    <w:abstractNumId w:val="23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228D"/>
    <w:rsid w:val="000002C1"/>
    <w:rsid w:val="00001AE6"/>
    <w:rsid w:val="0000274E"/>
    <w:rsid w:val="00003267"/>
    <w:rsid w:val="00004EE7"/>
    <w:rsid w:val="000074CA"/>
    <w:rsid w:val="00020654"/>
    <w:rsid w:val="00020783"/>
    <w:rsid w:val="00025861"/>
    <w:rsid w:val="00034B3A"/>
    <w:rsid w:val="000401CB"/>
    <w:rsid w:val="00050366"/>
    <w:rsid w:val="000505EC"/>
    <w:rsid w:val="00053C9B"/>
    <w:rsid w:val="00061D7A"/>
    <w:rsid w:val="000643E3"/>
    <w:rsid w:val="000712D9"/>
    <w:rsid w:val="000755E2"/>
    <w:rsid w:val="000760F8"/>
    <w:rsid w:val="00080EB8"/>
    <w:rsid w:val="000915BA"/>
    <w:rsid w:val="000A0A0E"/>
    <w:rsid w:val="000B3CC4"/>
    <w:rsid w:val="000B602E"/>
    <w:rsid w:val="000B6BF7"/>
    <w:rsid w:val="000B74A3"/>
    <w:rsid w:val="000C0145"/>
    <w:rsid w:val="000C4963"/>
    <w:rsid w:val="000C6D80"/>
    <w:rsid w:val="000D0202"/>
    <w:rsid w:val="000D525D"/>
    <w:rsid w:val="000D7427"/>
    <w:rsid w:val="000E0935"/>
    <w:rsid w:val="000E1567"/>
    <w:rsid w:val="000E2AFD"/>
    <w:rsid w:val="00106BD7"/>
    <w:rsid w:val="00112413"/>
    <w:rsid w:val="00114E8F"/>
    <w:rsid w:val="001169E8"/>
    <w:rsid w:val="001171D1"/>
    <w:rsid w:val="0012107E"/>
    <w:rsid w:val="001239F3"/>
    <w:rsid w:val="00123D11"/>
    <w:rsid w:val="00130C51"/>
    <w:rsid w:val="001310C3"/>
    <w:rsid w:val="00133346"/>
    <w:rsid w:val="00137501"/>
    <w:rsid w:val="001406D4"/>
    <w:rsid w:val="00141893"/>
    <w:rsid w:val="00143915"/>
    <w:rsid w:val="001457CC"/>
    <w:rsid w:val="00150C5E"/>
    <w:rsid w:val="001538EF"/>
    <w:rsid w:val="0015597D"/>
    <w:rsid w:val="00161716"/>
    <w:rsid w:val="00173464"/>
    <w:rsid w:val="001743BB"/>
    <w:rsid w:val="001743F2"/>
    <w:rsid w:val="00174963"/>
    <w:rsid w:val="00174E1C"/>
    <w:rsid w:val="0017786D"/>
    <w:rsid w:val="001801C2"/>
    <w:rsid w:val="00181DA3"/>
    <w:rsid w:val="001858A0"/>
    <w:rsid w:val="00186199"/>
    <w:rsid w:val="00194AFC"/>
    <w:rsid w:val="00196377"/>
    <w:rsid w:val="001A1B16"/>
    <w:rsid w:val="001A4C84"/>
    <w:rsid w:val="001B1452"/>
    <w:rsid w:val="001B2C57"/>
    <w:rsid w:val="001B699A"/>
    <w:rsid w:val="001C2685"/>
    <w:rsid w:val="001C27A0"/>
    <w:rsid w:val="001C3A83"/>
    <w:rsid w:val="001C7477"/>
    <w:rsid w:val="001C7EEE"/>
    <w:rsid w:val="001E0CFC"/>
    <w:rsid w:val="001E498F"/>
    <w:rsid w:val="001E4C6B"/>
    <w:rsid w:val="001E6431"/>
    <w:rsid w:val="001F03A9"/>
    <w:rsid w:val="001F1AD7"/>
    <w:rsid w:val="001F2003"/>
    <w:rsid w:val="001F3A54"/>
    <w:rsid w:val="001F46C3"/>
    <w:rsid w:val="00200AC1"/>
    <w:rsid w:val="002053AB"/>
    <w:rsid w:val="00205EA3"/>
    <w:rsid w:val="002103F2"/>
    <w:rsid w:val="00210AAB"/>
    <w:rsid w:val="0021489B"/>
    <w:rsid w:val="00216B2E"/>
    <w:rsid w:val="00217026"/>
    <w:rsid w:val="00220E51"/>
    <w:rsid w:val="00224D8B"/>
    <w:rsid w:val="00225631"/>
    <w:rsid w:val="00233B1B"/>
    <w:rsid w:val="00233B39"/>
    <w:rsid w:val="0023436A"/>
    <w:rsid w:val="00245CA9"/>
    <w:rsid w:val="00252365"/>
    <w:rsid w:val="00253B06"/>
    <w:rsid w:val="002561CA"/>
    <w:rsid w:val="00261EFE"/>
    <w:rsid w:val="0026292A"/>
    <w:rsid w:val="00274B74"/>
    <w:rsid w:val="00275129"/>
    <w:rsid w:val="00277AA0"/>
    <w:rsid w:val="0028050C"/>
    <w:rsid w:val="002810CA"/>
    <w:rsid w:val="00283E2A"/>
    <w:rsid w:val="002900FC"/>
    <w:rsid w:val="002953CC"/>
    <w:rsid w:val="002A0AB5"/>
    <w:rsid w:val="002A5461"/>
    <w:rsid w:val="002B437A"/>
    <w:rsid w:val="002C0D14"/>
    <w:rsid w:val="002C0D7C"/>
    <w:rsid w:val="002C754B"/>
    <w:rsid w:val="002E2919"/>
    <w:rsid w:val="002E29E5"/>
    <w:rsid w:val="0031228D"/>
    <w:rsid w:val="00313703"/>
    <w:rsid w:val="00317049"/>
    <w:rsid w:val="003201BD"/>
    <w:rsid w:val="00327B4A"/>
    <w:rsid w:val="003309D8"/>
    <w:rsid w:val="00332402"/>
    <w:rsid w:val="00340B65"/>
    <w:rsid w:val="00340EC1"/>
    <w:rsid w:val="00342C61"/>
    <w:rsid w:val="003525B4"/>
    <w:rsid w:val="003572DA"/>
    <w:rsid w:val="00361C22"/>
    <w:rsid w:val="00362156"/>
    <w:rsid w:val="00377178"/>
    <w:rsid w:val="00380959"/>
    <w:rsid w:val="003822E2"/>
    <w:rsid w:val="00387151"/>
    <w:rsid w:val="003A2C8A"/>
    <w:rsid w:val="003B3610"/>
    <w:rsid w:val="003B4028"/>
    <w:rsid w:val="003B4A69"/>
    <w:rsid w:val="003C6CC4"/>
    <w:rsid w:val="003D277F"/>
    <w:rsid w:val="003D3191"/>
    <w:rsid w:val="003D46C3"/>
    <w:rsid w:val="003E5FA5"/>
    <w:rsid w:val="003E6437"/>
    <w:rsid w:val="003F1948"/>
    <w:rsid w:val="003F4E55"/>
    <w:rsid w:val="003F5224"/>
    <w:rsid w:val="003F7629"/>
    <w:rsid w:val="004022D9"/>
    <w:rsid w:val="00407183"/>
    <w:rsid w:val="0041014C"/>
    <w:rsid w:val="0041112F"/>
    <w:rsid w:val="004162E3"/>
    <w:rsid w:val="00420A52"/>
    <w:rsid w:val="0042682C"/>
    <w:rsid w:val="00430A9D"/>
    <w:rsid w:val="00431A53"/>
    <w:rsid w:val="00441E23"/>
    <w:rsid w:val="00442E30"/>
    <w:rsid w:val="00444558"/>
    <w:rsid w:val="00444C64"/>
    <w:rsid w:val="004618C9"/>
    <w:rsid w:val="0046458D"/>
    <w:rsid w:val="004732B6"/>
    <w:rsid w:val="00474234"/>
    <w:rsid w:val="004801EC"/>
    <w:rsid w:val="00483714"/>
    <w:rsid w:val="004A12A2"/>
    <w:rsid w:val="004A2CB7"/>
    <w:rsid w:val="004A3404"/>
    <w:rsid w:val="004B03EB"/>
    <w:rsid w:val="004C37D6"/>
    <w:rsid w:val="004C3961"/>
    <w:rsid w:val="004D3F7A"/>
    <w:rsid w:val="004D443A"/>
    <w:rsid w:val="004E0401"/>
    <w:rsid w:val="004E3FB9"/>
    <w:rsid w:val="004E4DDD"/>
    <w:rsid w:val="004F3A0E"/>
    <w:rsid w:val="004F3CDE"/>
    <w:rsid w:val="004F539D"/>
    <w:rsid w:val="00502F49"/>
    <w:rsid w:val="00503588"/>
    <w:rsid w:val="005046D9"/>
    <w:rsid w:val="00506A35"/>
    <w:rsid w:val="005114EA"/>
    <w:rsid w:val="0051425B"/>
    <w:rsid w:val="005155F7"/>
    <w:rsid w:val="00522135"/>
    <w:rsid w:val="0052236E"/>
    <w:rsid w:val="005236C7"/>
    <w:rsid w:val="0053458B"/>
    <w:rsid w:val="00540706"/>
    <w:rsid w:val="0054400E"/>
    <w:rsid w:val="005552B1"/>
    <w:rsid w:val="00560892"/>
    <w:rsid w:val="005633F5"/>
    <w:rsid w:val="00566070"/>
    <w:rsid w:val="0057092A"/>
    <w:rsid w:val="00570ED4"/>
    <w:rsid w:val="00573F53"/>
    <w:rsid w:val="005751D9"/>
    <w:rsid w:val="005817FB"/>
    <w:rsid w:val="00590FCE"/>
    <w:rsid w:val="0059555A"/>
    <w:rsid w:val="005A70DD"/>
    <w:rsid w:val="005A7210"/>
    <w:rsid w:val="005B04F2"/>
    <w:rsid w:val="005B3D8D"/>
    <w:rsid w:val="005B4411"/>
    <w:rsid w:val="005C4DF5"/>
    <w:rsid w:val="005D5EAC"/>
    <w:rsid w:val="005E3E0D"/>
    <w:rsid w:val="005E42DC"/>
    <w:rsid w:val="005F33E4"/>
    <w:rsid w:val="0060582D"/>
    <w:rsid w:val="00606485"/>
    <w:rsid w:val="0061071D"/>
    <w:rsid w:val="00613416"/>
    <w:rsid w:val="0062216B"/>
    <w:rsid w:val="00622F83"/>
    <w:rsid w:val="00626A6A"/>
    <w:rsid w:val="00630EEA"/>
    <w:rsid w:val="00631757"/>
    <w:rsid w:val="00634F9A"/>
    <w:rsid w:val="00641CD6"/>
    <w:rsid w:val="006459B7"/>
    <w:rsid w:val="00647039"/>
    <w:rsid w:val="006475EC"/>
    <w:rsid w:val="00647DF6"/>
    <w:rsid w:val="006536C4"/>
    <w:rsid w:val="00656AAD"/>
    <w:rsid w:val="0066071B"/>
    <w:rsid w:val="006619B1"/>
    <w:rsid w:val="0066373F"/>
    <w:rsid w:val="006679FB"/>
    <w:rsid w:val="00685A75"/>
    <w:rsid w:val="00695E12"/>
    <w:rsid w:val="006966C0"/>
    <w:rsid w:val="006A1634"/>
    <w:rsid w:val="006A3F69"/>
    <w:rsid w:val="006A4156"/>
    <w:rsid w:val="006B3484"/>
    <w:rsid w:val="006B3E45"/>
    <w:rsid w:val="006B58E0"/>
    <w:rsid w:val="006C31C4"/>
    <w:rsid w:val="006D16A8"/>
    <w:rsid w:val="006D5636"/>
    <w:rsid w:val="006D784E"/>
    <w:rsid w:val="006E15E9"/>
    <w:rsid w:val="006E24F2"/>
    <w:rsid w:val="006F3D89"/>
    <w:rsid w:val="0070614C"/>
    <w:rsid w:val="0070706B"/>
    <w:rsid w:val="00711291"/>
    <w:rsid w:val="00716304"/>
    <w:rsid w:val="0072414E"/>
    <w:rsid w:val="00726DC2"/>
    <w:rsid w:val="00730617"/>
    <w:rsid w:val="00732A6F"/>
    <w:rsid w:val="00733173"/>
    <w:rsid w:val="00733DC9"/>
    <w:rsid w:val="00754244"/>
    <w:rsid w:val="0075766A"/>
    <w:rsid w:val="0076131D"/>
    <w:rsid w:val="00762A66"/>
    <w:rsid w:val="00762C97"/>
    <w:rsid w:val="007661B3"/>
    <w:rsid w:val="00770DA0"/>
    <w:rsid w:val="00771E3F"/>
    <w:rsid w:val="00774CE0"/>
    <w:rsid w:val="00776AA8"/>
    <w:rsid w:val="007841FE"/>
    <w:rsid w:val="0078656C"/>
    <w:rsid w:val="00792183"/>
    <w:rsid w:val="007A0DEE"/>
    <w:rsid w:val="007A297D"/>
    <w:rsid w:val="007A2CA6"/>
    <w:rsid w:val="007A2F07"/>
    <w:rsid w:val="007A3598"/>
    <w:rsid w:val="007A50A4"/>
    <w:rsid w:val="007A6029"/>
    <w:rsid w:val="007A7E2B"/>
    <w:rsid w:val="007A7FCA"/>
    <w:rsid w:val="007B193E"/>
    <w:rsid w:val="007B374D"/>
    <w:rsid w:val="007D6EEC"/>
    <w:rsid w:val="007E18F6"/>
    <w:rsid w:val="007E3B80"/>
    <w:rsid w:val="007F5101"/>
    <w:rsid w:val="007F5FAC"/>
    <w:rsid w:val="008004D2"/>
    <w:rsid w:val="00800967"/>
    <w:rsid w:val="0081135B"/>
    <w:rsid w:val="008123CA"/>
    <w:rsid w:val="0082299D"/>
    <w:rsid w:val="0082312C"/>
    <w:rsid w:val="00825D69"/>
    <w:rsid w:val="00826576"/>
    <w:rsid w:val="00826DD5"/>
    <w:rsid w:val="00827B6A"/>
    <w:rsid w:val="00830BFC"/>
    <w:rsid w:val="00832173"/>
    <w:rsid w:val="00833652"/>
    <w:rsid w:val="00835390"/>
    <w:rsid w:val="00835B04"/>
    <w:rsid w:val="00842EE5"/>
    <w:rsid w:val="00843B3C"/>
    <w:rsid w:val="008440FE"/>
    <w:rsid w:val="0084489F"/>
    <w:rsid w:val="00845C2D"/>
    <w:rsid w:val="00850D48"/>
    <w:rsid w:val="008535E1"/>
    <w:rsid w:val="00862005"/>
    <w:rsid w:val="008634C1"/>
    <w:rsid w:val="00870400"/>
    <w:rsid w:val="008745D5"/>
    <w:rsid w:val="008808E5"/>
    <w:rsid w:val="008821BE"/>
    <w:rsid w:val="008833A4"/>
    <w:rsid w:val="008855D6"/>
    <w:rsid w:val="00885E0D"/>
    <w:rsid w:val="00894DC1"/>
    <w:rsid w:val="00895B73"/>
    <w:rsid w:val="008A236B"/>
    <w:rsid w:val="008A3EC0"/>
    <w:rsid w:val="008A6131"/>
    <w:rsid w:val="008A6B70"/>
    <w:rsid w:val="008A7A6D"/>
    <w:rsid w:val="008B0D02"/>
    <w:rsid w:val="008B3375"/>
    <w:rsid w:val="008B33BB"/>
    <w:rsid w:val="008C1E50"/>
    <w:rsid w:val="008D187D"/>
    <w:rsid w:val="008D3300"/>
    <w:rsid w:val="008D402F"/>
    <w:rsid w:val="008E12FC"/>
    <w:rsid w:val="008E264A"/>
    <w:rsid w:val="008E5E38"/>
    <w:rsid w:val="008F4700"/>
    <w:rsid w:val="008F51F7"/>
    <w:rsid w:val="008F725D"/>
    <w:rsid w:val="00901ABB"/>
    <w:rsid w:val="009023B4"/>
    <w:rsid w:val="009037A3"/>
    <w:rsid w:val="00905B0C"/>
    <w:rsid w:val="009164AE"/>
    <w:rsid w:val="00920CEE"/>
    <w:rsid w:val="00921295"/>
    <w:rsid w:val="009217FB"/>
    <w:rsid w:val="00923150"/>
    <w:rsid w:val="00942DC7"/>
    <w:rsid w:val="00943347"/>
    <w:rsid w:val="009442D4"/>
    <w:rsid w:val="00945FF7"/>
    <w:rsid w:val="009468A1"/>
    <w:rsid w:val="00950F42"/>
    <w:rsid w:val="00951AC5"/>
    <w:rsid w:val="00960681"/>
    <w:rsid w:val="00962289"/>
    <w:rsid w:val="0096477C"/>
    <w:rsid w:val="00971D1F"/>
    <w:rsid w:val="00975061"/>
    <w:rsid w:val="00975DA3"/>
    <w:rsid w:val="009761F4"/>
    <w:rsid w:val="00977741"/>
    <w:rsid w:val="00986978"/>
    <w:rsid w:val="00997088"/>
    <w:rsid w:val="009B2916"/>
    <w:rsid w:val="009B374F"/>
    <w:rsid w:val="009B607C"/>
    <w:rsid w:val="009B708A"/>
    <w:rsid w:val="009B7113"/>
    <w:rsid w:val="009C1F35"/>
    <w:rsid w:val="009C4D6C"/>
    <w:rsid w:val="009C6012"/>
    <w:rsid w:val="009C667B"/>
    <w:rsid w:val="009D0D1D"/>
    <w:rsid w:val="009D130E"/>
    <w:rsid w:val="009D3B60"/>
    <w:rsid w:val="009E1246"/>
    <w:rsid w:val="009E1AFB"/>
    <w:rsid w:val="009E3983"/>
    <w:rsid w:val="009E64FE"/>
    <w:rsid w:val="009F2CA0"/>
    <w:rsid w:val="00A0480D"/>
    <w:rsid w:val="00A103A8"/>
    <w:rsid w:val="00A142AB"/>
    <w:rsid w:val="00A20912"/>
    <w:rsid w:val="00A20966"/>
    <w:rsid w:val="00A322E5"/>
    <w:rsid w:val="00A34872"/>
    <w:rsid w:val="00A36C2E"/>
    <w:rsid w:val="00A439C7"/>
    <w:rsid w:val="00A45BE8"/>
    <w:rsid w:val="00A45F6B"/>
    <w:rsid w:val="00A532AC"/>
    <w:rsid w:val="00A55908"/>
    <w:rsid w:val="00A55A1B"/>
    <w:rsid w:val="00A55B23"/>
    <w:rsid w:val="00A560B6"/>
    <w:rsid w:val="00A655BA"/>
    <w:rsid w:val="00A71804"/>
    <w:rsid w:val="00A75C91"/>
    <w:rsid w:val="00A75E52"/>
    <w:rsid w:val="00A76891"/>
    <w:rsid w:val="00A76BFE"/>
    <w:rsid w:val="00A76F66"/>
    <w:rsid w:val="00A82CB4"/>
    <w:rsid w:val="00A8319B"/>
    <w:rsid w:val="00A83DBF"/>
    <w:rsid w:val="00A876FF"/>
    <w:rsid w:val="00A900C9"/>
    <w:rsid w:val="00A91F98"/>
    <w:rsid w:val="00A965C0"/>
    <w:rsid w:val="00A969FA"/>
    <w:rsid w:val="00AA2C61"/>
    <w:rsid w:val="00AA5B89"/>
    <w:rsid w:val="00AA6088"/>
    <w:rsid w:val="00AA7D26"/>
    <w:rsid w:val="00AC35C4"/>
    <w:rsid w:val="00AC4B49"/>
    <w:rsid w:val="00AC4C41"/>
    <w:rsid w:val="00AC5444"/>
    <w:rsid w:val="00AD0906"/>
    <w:rsid w:val="00AD1B3D"/>
    <w:rsid w:val="00AD4303"/>
    <w:rsid w:val="00AE6C5F"/>
    <w:rsid w:val="00AE7AA5"/>
    <w:rsid w:val="00AF07B0"/>
    <w:rsid w:val="00AF3466"/>
    <w:rsid w:val="00AF616C"/>
    <w:rsid w:val="00B059C7"/>
    <w:rsid w:val="00B07D5C"/>
    <w:rsid w:val="00B122E3"/>
    <w:rsid w:val="00B131B5"/>
    <w:rsid w:val="00B14985"/>
    <w:rsid w:val="00B2284F"/>
    <w:rsid w:val="00B25C0C"/>
    <w:rsid w:val="00B319E9"/>
    <w:rsid w:val="00B3323B"/>
    <w:rsid w:val="00B34B2E"/>
    <w:rsid w:val="00B35577"/>
    <w:rsid w:val="00B37DEC"/>
    <w:rsid w:val="00B40173"/>
    <w:rsid w:val="00B40955"/>
    <w:rsid w:val="00B40A4E"/>
    <w:rsid w:val="00B5644B"/>
    <w:rsid w:val="00B56FE4"/>
    <w:rsid w:val="00B6503F"/>
    <w:rsid w:val="00B65C80"/>
    <w:rsid w:val="00B668E4"/>
    <w:rsid w:val="00B67508"/>
    <w:rsid w:val="00B702A7"/>
    <w:rsid w:val="00B80E04"/>
    <w:rsid w:val="00B81C2C"/>
    <w:rsid w:val="00B821D0"/>
    <w:rsid w:val="00B86987"/>
    <w:rsid w:val="00B869EA"/>
    <w:rsid w:val="00B90A94"/>
    <w:rsid w:val="00BA0759"/>
    <w:rsid w:val="00BA347D"/>
    <w:rsid w:val="00BA5823"/>
    <w:rsid w:val="00BA5BE4"/>
    <w:rsid w:val="00BA601B"/>
    <w:rsid w:val="00BA7448"/>
    <w:rsid w:val="00BA7D8A"/>
    <w:rsid w:val="00BA7EFD"/>
    <w:rsid w:val="00BB3697"/>
    <w:rsid w:val="00BB7846"/>
    <w:rsid w:val="00BC1345"/>
    <w:rsid w:val="00BC2DE2"/>
    <w:rsid w:val="00BC600A"/>
    <w:rsid w:val="00BD1F04"/>
    <w:rsid w:val="00BD5296"/>
    <w:rsid w:val="00BD537F"/>
    <w:rsid w:val="00BD56C3"/>
    <w:rsid w:val="00BE181A"/>
    <w:rsid w:val="00BE699F"/>
    <w:rsid w:val="00BE7AB5"/>
    <w:rsid w:val="00BF3F14"/>
    <w:rsid w:val="00BF3F18"/>
    <w:rsid w:val="00BF77EE"/>
    <w:rsid w:val="00C02FD0"/>
    <w:rsid w:val="00C058C3"/>
    <w:rsid w:val="00C1632A"/>
    <w:rsid w:val="00C16F6D"/>
    <w:rsid w:val="00C233D4"/>
    <w:rsid w:val="00C2471C"/>
    <w:rsid w:val="00C24DE1"/>
    <w:rsid w:val="00C250B0"/>
    <w:rsid w:val="00C2549A"/>
    <w:rsid w:val="00C336F7"/>
    <w:rsid w:val="00C33B83"/>
    <w:rsid w:val="00C36C96"/>
    <w:rsid w:val="00C42792"/>
    <w:rsid w:val="00C43D4F"/>
    <w:rsid w:val="00C44EB2"/>
    <w:rsid w:val="00C50407"/>
    <w:rsid w:val="00C51079"/>
    <w:rsid w:val="00C54580"/>
    <w:rsid w:val="00C57568"/>
    <w:rsid w:val="00C60C41"/>
    <w:rsid w:val="00C61F6E"/>
    <w:rsid w:val="00C6269C"/>
    <w:rsid w:val="00C63099"/>
    <w:rsid w:val="00C64215"/>
    <w:rsid w:val="00C64B8A"/>
    <w:rsid w:val="00C6618B"/>
    <w:rsid w:val="00C67E5B"/>
    <w:rsid w:val="00C76D38"/>
    <w:rsid w:val="00C76DA7"/>
    <w:rsid w:val="00C80052"/>
    <w:rsid w:val="00C82FD8"/>
    <w:rsid w:val="00C83512"/>
    <w:rsid w:val="00C92975"/>
    <w:rsid w:val="00C93510"/>
    <w:rsid w:val="00C94A7E"/>
    <w:rsid w:val="00CA1AFC"/>
    <w:rsid w:val="00CB2A42"/>
    <w:rsid w:val="00CB2FA4"/>
    <w:rsid w:val="00CB5300"/>
    <w:rsid w:val="00CB5A78"/>
    <w:rsid w:val="00CC4565"/>
    <w:rsid w:val="00CC73EE"/>
    <w:rsid w:val="00CD63B0"/>
    <w:rsid w:val="00CF4226"/>
    <w:rsid w:val="00CF4C4C"/>
    <w:rsid w:val="00D007AE"/>
    <w:rsid w:val="00D0285A"/>
    <w:rsid w:val="00D064CA"/>
    <w:rsid w:val="00D1095B"/>
    <w:rsid w:val="00D17D48"/>
    <w:rsid w:val="00D20D6E"/>
    <w:rsid w:val="00D22995"/>
    <w:rsid w:val="00D25BFA"/>
    <w:rsid w:val="00D260F7"/>
    <w:rsid w:val="00D26F51"/>
    <w:rsid w:val="00D36B60"/>
    <w:rsid w:val="00D41303"/>
    <w:rsid w:val="00D42538"/>
    <w:rsid w:val="00D50822"/>
    <w:rsid w:val="00D51B18"/>
    <w:rsid w:val="00D573E9"/>
    <w:rsid w:val="00D615A3"/>
    <w:rsid w:val="00D64CFD"/>
    <w:rsid w:val="00D6507A"/>
    <w:rsid w:val="00D66426"/>
    <w:rsid w:val="00D66B83"/>
    <w:rsid w:val="00D70A6A"/>
    <w:rsid w:val="00D81799"/>
    <w:rsid w:val="00D828E8"/>
    <w:rsid w:val="00D86765"/>
    <w:rsid w:val="00D90285"/>
    <w:rsid w:val="00D97CDF"/>
    <w:rsid w:val="00DA1CA4"/>
    <w:rsid w:val="00DA32D5"/>
    <w:rsid w:val="00DB4BE9"/>
    <w:rsid w:val="00DC5038"/>
    <w:rsid w:val="00DC59CA"/>
    <w:rsid w:val="00DD2B21"/>
    <w:rsid w:val="00DE0954"/>
    <w:rsid w:val="00DE101A"/>
    <w:rsid w:val="00DF3749"/>
    <w:rsid w:val="00DF3E54"/>
    <w:rsid w:val="00DF6F0C"/>
    <w:rsid w:val="00E00307"/>
    <w:rsid w:val="00E02C2E"/>
    <w:rsid w:val="00E02F85"/>
    <w:rsid w:val="00E13A77"/>
    <w:rsid w:val="00E16B54"/>
    <w:rsid w:val="00E2175B"/>
    <w:rsid w:val="00E22E3D"/>
    <w:rsid w:val="00E238E5"/>
    <w:rsid w:val="00E244F5"/>
    <w:rsid w:val="00E2469A"/>
    <w:rsid w:val="00E26DCA"/>
    <w:rsid w:val="00E3141C"/>
    <w:rsid w:val="00E32376"/>
    <w:rsid w:val="00E32C5B"/>
    <w:rsid w:val="00E33E16"/>
    <w:rsid w:val="00E37D5F"/>
    <w:rsid w:val="00E40395"/>
    <w:rsid w:val="00E42B8F"/>
    <w:rsid w:val="00E455D5"/>
    <w:rsid w:val="00E5072E"/>
    <w:rsid w:val="00E50955"/>
    <w:rsid w:val="00E55C20"/>
    <w:rsid w:val="00E55ECE"/>
    <w:rsid w:val="00E6427C"/>
    <w:rsid w:val="00E66023"/>
    <w:rsid w:val="00E706AB"/>
    <w:rsid w:val="00E828FE"/>
    <w:rsid w:val="00E861D1"/>
    <w:rsid w:val="00E9348C"/>
    <w:rsid w:val="00E95CA0"/>
    <w:rsid w:val="00E97D33"/>
    <w:rsid w:val="00EA11E9"/>
    <w:rsid w:val="00EA525C"/>
    <w:rsid w:val="00EA5A77"/>
    <w:rsid w:val="00EA5D3F"/>
    <w:rsid w:val="00EA7272"/>
    <w:rsid w:val="00EB02DE"/>
    <w:rsid w:val="00EB7631"/>
    <w:rsid w:val="00EC3746"/>
    <w:rsid w:val="00EC5480"/>
    <w:rsid w:val="00EC55EA"/>
    <w:rsid w:val="00EC7960"/>
    <w:rsid w:val="00EE23A5"/>
    <w:rsid w:val="00EE315C"/>
    <w:rsid w:val="00EE3F13"/>
    <w:rsid w:val="00EE6F9B"/>
    <w:rsid w:val="00EE755C"/>
    <w:rsid w:val="00EE7A01"/>
    <w:rsid w:val="00EE7EE6"/>
    <w:rsid w:val="00EF1E0E"/>
    <w:rsid w:val="00EF2651"/>
    <w:rsid w:val="00EF463D"/>
    <w:rsid w:val="00EF766F"/>
    <w:rsid w:val="00F00993"/>
    <w:rsid w:val="00F02659"/>
    <w:rsid w:val="00F06545"/>
    <w:rsid w:val="00F10E5F"/>
    <w:rsid w:val="00F133F5"/>
    <w:rsid w:val="00F15A34"/>
    <w:rsid w:val="00F2080F"/>
    <w:rsid w:val="00F211A4"/>
    <w:rsid w:val="00F21AC7"/>
    <w:rsid w:val="00F30CFD"/>
    <w:rsid w:val="00F3191D"/>
    <w:rsid w:val="00F33D6E"/>
    <w:rsid w:val="00F3562F"/>
    <w:rsid w:val="00F442DD"/>
    <w:rsid w:val="00F46678"/>
    <w:rsid w:val="00F46DBE"/>
    <w:rsid w:val="00F54F16"/>
    <w:rsid w:val="00F6412D"/>
    <w:rsid w:val="00F71C55"/>
    <w:rsid w:val="00F72E71"/>
    <w:rsid w:val="00F7497E"/>
    <w:rsid w:val="00F86571"/>
    <w:rsid w:val="00F87B62"/>
    <w:rsid w:val="00F940F1"/>
    <w:rsid w:val="00F959A5"/>
    <w:rsid w:val="00FA67C7"/>
    <w:rsid w:val="00FB4811"/>
    <w:rsid w:val="00FB6929"/>
    <w:rsid w:val="00FC7E8E"/>
    <w:rsid w:val="00FD00DA"/>
    <w:rsid w:val="00FD4C89"/>
    <w:rsid w:val="00FF0F7A"/>
    <w:rsid w:val="00FF171A"/>
    <w:rsid w:val="00FF212E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BC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1228D"/>
  </w:style>
  <w:style w:type="paragraph" w:styleId="Overskrift1">
    <w:name w:val="heading 1"/>
    <w:basedOn w:val="Normal"/>
    <w:next w:val="Normal"/>
    <w:link w:val="Overskrift1Tegn"/>
    <w:uiPriority w:val="9"/>
    <w:qFormat/>
    <w:rsid w:val="00656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link w:val="Overskrift2Tegn"/>
    <w:uiPriority w:val="9"/>
    <w:qFormat/>
    <w:rsid w:val="00E217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Middelsrutenett3uthevingsfarge1">
    <w:name w:val="Medium Grid 3 Accent 1"/>
    <w:basedOn w:val="Vanligtabell"/>
    <w:uiPriority w:val="69"/>
    <w:rsid w:val="0031228D"/>
    <w:pPr>
      <w:spacing w:after="0" w:line="240" w:lineRule="auto"/>
    </w:pPr>
    <w:rPr>
      <w:rFonts w:eastAsiaTheme="minorEastAsia"/>
      <w:lang w:eastAsia="nb-N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Listeavsnitt">
    <w:name w:val="List Paragraph"/>
    <w:basedOn w:val="Normal"/>
    <w:uiPriority w:val="34"/>
    <w:qFormat/>
    <w:rsid w:val="001801C2"/>
    <w:pPr>
      <w:spacing w:after="160" w:line="259" w:lineRule="auto"/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180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801C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828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732A6F"/>
    <w:rPr>
      <w:color w:val="0000FF"/>
      <w:u w:val="single"/>
    </w:rPr>
  </w:style>
  <w:style w:type="paragraph" w:customStyle="1" w:styleId="section1">
    <w:name w:val="section1"/>
    <w:basedOn w:val="Normal"/>
    <w:uiPriority w:val="99"/>
    <w:semiHidden/>
    <w:rsid w:val="00732A6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732A6F"/>
    <w:rPr>
      <w:b/>
      <w:bCs/>
    </w:rPr>
  </w:style>
  <w:style w:type="character" w:customStyle="1" w:styleId="apple-style-span">
    <w:name w:val="apple-style-span"/>
    <w:basedOn w:val="Standardskriftforavsnitt"/>
    <w:rsid w:val="00732A6F"/>
  </w:style>
  <w:style w:type="paragraph" w:styleId="Rentekst">
    <w:name w:val="Plain Text"/>
    <w:basedOn w:val="Normal"/>
    <w:link w:val="RentekstTegn"/>
    <w:uiPriority w:val="99"/>
    <w:semiHidden/>
    <w:unhideWhenUsed/>
    <w:rsid w:val="00732A6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732A6F"/>
    <w:rPr>
      <w:rFonts w:ascii="Consolas" w:hAnsi="Consolas"/>
      <w:sz w:val="21"/>
      <w:szCs w:val="21"/>
    </w:rPr>
  </w:style>
  <w:style w:type="table" w:styleId="Tabellrutenett">
    <w:name w:val="Table Grid"/>
    <w:basedOn w:val="Vanligtabell"/>
    <w:uiPriority w:val="59"/>
    <w:rsid w:val="00997088"/>
    <w:pPr>
      <w:spacing w:after="0" w:line="240" w:lineRule="auto"/>
    </w:pPr>
    <w:rPr>
      <w:rFonts w:ascii="Cambria" w:eastAsia="Cambria" w:hAnsi="Cambria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7D6E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7D6E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56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araAttribute1">
    <w:name w:val="ParaAttribute1"/>
    <w:basedOn w:val="Normal"/>
    <w:uiPriority w:val="99"/>
    <w:rsid w:val="006536C4"/>
    <w:pPr>
      <w:spacing w:after="0" w:line="240" w:lineRule="auto"/>
    </w:pPr>
    <w:rPr>
      <w:rFonts w:ascii="Times New Roman" w:hAnsi="Times New Roman" w:cs="Times New Roman"/>
      <w:sz w:val="20"/>
      <w:szCs w:val="20"/>
      <w:lang w:eastAsia="nb-NO"/>
    </w:rPr>
  </w:style>
  <w:style w:type="character" w:customStyle="1" w:styleId="CharAttribute4">
    <w:name w:val="CharAttribute4"/>
    <w:basedOn w:val="Standardskriftforavsnitt"/>
    <w:rsid w:val="006536C4"/>
    <w:rPr>
      <w:rFonts w:ascii="Times New Roman" w:hAnsi="Times New Roman" w:cs="Times New Roman" w:hint="default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2175B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apple-converted-space">
    <w:name w:val="apple-converted-space"/>
    <w:basedOn w:val="Standardskriftforavsnitt"/>
    <w:rsid w:val="00E2175B"/>
  </w:style>
  <w:style w:type="paragraph" w:customStyle="1" w:styleId="Brduinnrykk">
    <w:name w:val="Brød u innrykk"/>
    <w:basedOn w:val="Normal"/>
    <w:next w:val="Normal"/>
    <w:rsid w:val="00CC4565"/>
    <w:pPr>
      <w:spacing w:after="0" w:line="360" w:lineRule="auto"/>
    </w:pPr>
    <w:rPr>
      <w:rFonts w:ascii="Times New Roman" w:eastAsiaTheme="minorEastAsia" w:hAnsi="Times New Roman" w:cs="Times New Roman"/>
      <w:sz w:val="24"/>
      <w:szCs w:val="20"/>
      <w:lang w:val="nn-NO" w:eastAsia="ja-JP"/>
    </w:rPr>
  </w:style>
  <w:style w:type="paragraph" w:styleId="Topptekst">
    <w:name w:val="header"/>
    <w:basedOn w:val="Normal"/>
    <w:link w:val="TopptekstTegn"/>
    <w:uiPriority w:val="99"/>
    <w:unhideWhenUsed/>
    <w:rsid w:val="00DF3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F3749"/>
  </w:style>
  <w:style w:type="paragraph" w:styleId="Bunntekst">
    <w:name w:val="footer"/>
    <w:basedOn w:val="Normal"/>
    <w:link w:val="BunntekstTegn"/>
    <w:uiPriority w:val="99"/>
    <w:unhideWhenUsed/>
    <w:rsid w:val="00DF3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F3749"/>
  </w:style>
  <w:style w:type="paragraph" w:customStyle="1" w:styleId="Brd">
    <w:name w:val="Brød"/>
    <w:basedOn w:val="Normal"/>
    <w:rsid w:val="00566070"/>
    <w:pPr>
      <w:spacing w:after="0" w:line="360" w:lineRule="auto"/>
      <w:ind w:firstLine="567"/>
    </w:pPr>
    <w:rPr>
      <w:rFonts w:ascii="Times New Roman" w:eastAsiaTheme="minorEastAsia" w:hAnsi="Times New Roman" w:cs="Times New Roman"/>
      <w:sz w:val="24"/>
      <w:szCs w:val="20"/>
      <w:lang w:val="nn-NO" w:eastAsia="ja-JP"/>
    </w:rPr>
  </w:style>
  <w:style w:type="character" w:styleId="Fulgthyperkobling">
    <w:name w:val="FollowedHyperlink"/>
    <w:basedOn w:val="Standardskriftforavsnitt"/>
    <w:uiPriority w:val="99"/>
    <w:semiHidden/>
    <w:unhideWhenUsed/>
    <w:rsid w:val="00A55A1B"/>
    <w:rPr>
      <w:color w:val="800080" w:themeColor="followedHyperlink"/>
      <w:u w:val="single"/>
    </w:rPr>
  </w:style>
  <w:style w:type="paragraph" w:styleId="Ingenmellomrom">
    <w:name w:val="No Spacing"/>
    <w:uiPriority w:val="1"/>
    <w:qFormat/>
    <w:rsid w:val="009B607C"/>
    <w:pPr>
      <w:spacing w:after="0" w:line="240" w:lineRule="auto"/>
    </w:pPr>
  </w:style>
  <w:style w:type="character" w:styleId="Ulstomtale">
    <w:name w:val="Unresolved Mention"/>
    <w:basedOn w:val="Standardskriftforavsnitt"/>
    <w:uiPriority w:val="99"/>
    <w:rsid w:val="00B56FE4"/>
    <w:rPr>
      <w:color w:val="808080"/>
      <w:shd w:val="clear" w:color="auto" w:fill="E6E6E6"/>
    </w:rPr>
  </w:style>
  <w:style w:type="character" w:styleId="Utheving">
    <w:name w:val="Emphasis"/>
    <w:basedOn w:val="Standardskriftforavsnitt"/>
    <w:uiPriority w:val="20"/>
    <w:qFormat/>
    <w:rsid w:val="00DE09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ed.no/Redaktoernyheter/Medieleder-2018-her-er-programme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ordiskemediedager.no/program/pressefriheten-under-press/session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CC1E0-D848-4C68-AEDC-8B37B6591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924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Arne Jensen</cp:lastModifiedBy>
  <cp:revision>27</cp:revision>
  <cp:lastPrinted>2017-03-29T19:00:00Z</cp:lastPrinted>
  <dcterms:created xsi:type="dcterms:W3CDTF">2017-10-25T17:50:00Z</dcterms:created>
  <dcterms:modified xsi:type="dcterms:W3CDTF">2018-04-27T09:33:00Z</dcterms:modified>
</cp:coreProperties>
</file>