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F3" w:rsidRPr="00617F64" w:rsidRDefault="00B265F3" w:rsidP="008F2B47">
      <w:pPr>
        <w:rPr>
          <w:rFonts w:ascii="Calibri Light" w:hAnsi="Calibri Light"/>
        </w:rPr>
      </w:pPr>
      <w:r w:rsidRPr="00617F64">
        <w:rPr>
          <w:rFonts w:ascii="Calibri Light" w:hAnsi="Calibri Light"/>
        </w:rPr>
        <w:t>Norsk Redaktørforening</w:t>
      </w:r>
    </w:p>
    <w:p w:rsidR="00B265F3" w:rsidRPr="00617F64" w:rsidRDefault="00B265F3" w:rsidP="00D54E50">
      <w:pPr>
        <w:rPr>
          <w:rFonts w:ascii="Calibri Light" w:hAnsi="Calibri Light"/>
        </w:rPr>
      </w:pPr>
      <w:r w:rsidRPr="00617F64">
        <w:rPr>
          <w:rFonts w:ascii="Calibri Light" w:hAnsi="Calibri Light"/>
        </w:rPr>
        <w:t>Styremøte 201</w:t>
      </w:r>
      <w:r w:rsidR="00A55492" w:rsidRPr="00617F64">
        <w:rPr>
          <w:rFonts w:ascii="Calibri Light" w:hAnsi="Calibri Light"/>
        </w:rPr>
        <w:t>6-0</w:t>
      </w:r>
      <w:r w:rsidR="00A605C0">
        <w:rPr>
          <w:rFonts w:ascii="Calibri Light" w:hAnsi="Calibri Light"/>
        </w:rPr>
        <w:t>5</w:t>
      </w:r>
      <w:r w:rsidRPr="00617F64">
        <w:rPr>
          <w:rFonts w:ascii="Calibri Light" w:hAnsi="Calibri Light"/>
        </w:rPr>
        <w:t>-</w:t>
      </w:r>
      <w:r w:rsidR="00A605C0">
        <w:rPr>
          <w:rFonts w:ascii="Calibri Light" w:hAnsi="Calibri Light"/>
        </w:rPr>
        <w:t>10 Bergen</w:t>
      </w:r>
    </w:p>
    <w:p w:rsidR="00B265F3" w:rsidRPr="00617F64" w:rsidRDefault="00AB6317" w:rsidP="00D54E50">
      <w:pPr>
        <w:rPr>
          <w:rFonts w:ascii="Calibri Light" w:hAnsi="Calibri Light"/>
        </w:rPr>
      </w:pPr>
      <w:r w:rsidRPr="00617F64">
        <w:rPr>
          <w:rFonts w:ascii="Calibri Light" w:hAnsi="Calibri Light"/>
        </w:rPr>
        <w:t>RKN</w:t>
      </w:r>
    </w:p>
    <w:p w:rsidR="00B265F3" w:rsidRPr="00617F64" w:rsidRDefault="00B265F3" w:rsidP="008C7F7E">
      <w:pPr>
        <w:rPr>
          <w:rFonts w:ascii="Calibri Light" w:hAnsi="Calibri Light"/>
          <w:b/>
          <w:sz w:val="28"/>
          <w:szCs w:val="28"/>
          <w:u w:val="single"/>
        </w:rPr>
      </w:pPr>
    </w:p>
    <w:p w:rsidR="00B265F3" w:rsidRPr="00617F64" w:rsidRDefault="00B265F3" w:rsidP="008C7F7E">
      <w:pPr>
        <w:rPr>
          <w:rFonts w:ascii="Calibri Light" w:hAnsi="Calibri Light" w:cs="Arial"/>
          <w:b/>
          <w:sz w:val="28"/>
          <w:szCs w:val="28"/>
        </w:rPr>
      </w:pPr>
      <w:r w:rsidRPr="00617F64">
        <w:rPr>
          <w:rFonts w:ascii="Calibri Light" w:hAnsi="Calibri Light" w:cs="Arial"/>
          <w:b/>
          <w:sz w:val="28"/>
          <w:szCs w:val="28"/>
        </w:rPr>
        <w:t>Sak 201</w:t>
      </w:r>
      <w:r w:rsidR="00A55492" w:rsidRPr="00617F64">
        <w:rPr>
          <w:rFonts w:ascii="Calibri Light" w:hAnsi="Calibri Light" w:cs="Arial"/>
          <w:b/>
          <w:sz w:val="28"/>
          <w:szCs w:val="28"/>
        </w:rPr>
        <w:t>6</w:t>
      </w:r>
      <w:r w:rsidRPr="00617F64">
        <w:rPr>
          <w:rFonts w:ascii="Calibri Light" w:hAnsi="Calibri Light" w:cs="Arial"/>
          <w:b/>
          <w:sz w:val="28"/>
          <w:szCs w:val="28"/>
        </w:rPr>
        <w:t>-</w:t>
      </w:r>
      <w:r w:rsidR="00A605C0">
        <w:rPr>
          <w:rFonts w:ascii="Calibri Light" w:hAnsi="Calibri Light" w:cs="Arial"/>
          <w:b/>
          <w:sz w:val="28"/>
          <w:szCs w:val="28"/>
        </w:rPr>
        <w:t>2</w:t>
      </w:r>
      <w:r w:rsidR="00D11FAA">
        <w:rPr>
          <w:rFonts w:ascii="Calibri Light" w:hAnsi="Calibri Light" w:cs="Arial"/>
          <w:b/>
          <w:sz w:val="28"/>
          <w:szCs w:val="28"/>
        </w:rPr>
        <w:t>3</w:t>
      </w:r>
      <w:r w:rsidRPr="00617F64">
        <w:rPr>
          <w:rFonts w:ascii="Calibri Light" w:hAnsi="Calibri Light" w:cs="Arial"/>
          <w:b/>
          <w:sz w:val="28"/>
          <w:szCs w:val="28"/>
        </w:rPr>
        <w:t>: Handlingsplanen 201</w:t>
      </w:r>
      <w:r w:rsidR="002C3D74" w:rsidRPr="00617F64">
        <w:rPr>
          <w:rFonts w:ascii="Calibri Light" w:hAnsi="Calibri Light" w:cs="Arial"/>
          <w:b/>
          <w:sz w:val="28"/>
          <w:szCs w:val="28"/>
        </w:rPr>
        <w:t>5</w:t>
      </w:r>
      <w:r w:rsidRPr="00617F64">
        <w:rPr>
          <w:rFonts w:ascii="Calibri Light" w:hAnsi="Calibri Light" w:cs="Arial"/>
          <w:b/>
          <w:sz w:val="28"/>
          <w:szCs w:val="28"/>
        </w:rPr>
        <w:t>-201</w:t>
      </w:r>
      <w:r w:rsidR="002C3D74" w:rsidRPr="00617F64">
        <w:rPr>
          <w:rFonts w:ascii="Calibri Light" w:hAnsi="Calibri Light" w:cs="Arial"/>
          <w:b/>
          <w:sz w:val="28"/>
          <w:szCs w:val="28"/>
        </w:rPr>
        <w:t>7</w:t>
      </w:r>
      <w:r w:rsidR="00897148" w:rsidRPr="00617F64">
        <w:rPr>
          <w:rFonts w:ascii="Calibri Light" w:hAnsi="Calibri Light" w:cs="Arial"/>
          <w:b/>
          <w:sz w:val="28"/>
          <w:szCs w:val="28"/>
        </w:rPr>
        <w:t xml:space="preserve"> </w:t>
      </w:r>
      <w:r w:rsidR="00DD2A29" w:rsidRPr="00617F64">
        <w:rPr>
          <w:rFonts w:ascii="Calibri Light" w:hAnsi="Calibri Light" w:cs="Arial"/>
          <w:b/>
          <w:sz w:val="28"/>
          <w:szCs w:val="28"/>
        </w:rPr>
        <w:t>–</w:t>
      </w:r>
      <w:r w:rsidR="00897148" w:rsidRPr="00617F64">
        <w:rPr>
          <w:rFonts w:ascii="Calibri Light" w:hAnsi="Calibri Light" w:cs="Arial"/>
          <w:b/>
          <w:sz w:val="28"/>
          <w:szCs w:val="28"/>
        </w:rPr>
        <w:t xml:space="preserve"> </w:t>
      </w:r>
      <w:r w:rsidR="00D11FAA">
        <w:rPr>
          <w:rFonts w:ascii="Calibri Light" w:hAnsi="Calibri Light" w:cs="Arial"/>
          <w:b/>
          <w:sz w:val="28"/>
          <w:szCs w:val="28"/>
        </w:rPr>
        <w:t>statusrapport</w:t>
      </w:r>
    </w:p>
    <w:p w:rsidR="007A65F1" w:rsidRDefault="00A605C0" w:rsidP="00A5321C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Vi er halvveis i handlingsplanperioden 2015-2017. Her følger en statusrapport. Endringer fra styremøtet 4. april er markert med </w:t>
      </w:r>
      <w:r w:rsidR="00764678">
        <w:rPr>
          <w:rFonts w:ascii="Calibri Light" w:hAnsi="Calibri Light"/>
        </w:rPr>
        <w:t>blått</w:t>
      </w:r>
      <w:r>
        <w:rPr>
          <w:rFonts w:ascii="Calibri Light" w:hAnsi="Calibri Light"/>
        </w:rPr>
        <w:t xml:space="preserve"> i oversikten.</w:t>
      </w:r>
    </w:p>
    <w:p w:rsidR="00AE23A1" w:rsidRPr="00617F64" w:rsidRDefault="00AE23A1" w:rsidP="00710F7C">
      <w:pPr>
        <w:rPr>
          <w:rFonts w:ascii="Calibri Light" w:hAnsi="Calibri Light"/>
          <w:u w:val="single"/>
        </w:rPr>
      </w:pPr>
    </w:p>
    <w:p w:rsidR="00B265F3" w:rsidRPr="00617F64" w:rsidRDefault="00B265F3" w:rsidP="00710F7C">
      <w:pPr>
        <w:rPr>
          <w:rFonts w:ascii="Calibri Light" w:hAnsi="Calibri Light"/>
        </w:rPr>
      </w:pPr>
      <w:r w:rsidRPr="00617F64">
        <w:rPr>
          <w:rFonts w:ascii="Calibri Light" w:hAnsi="Calibri Light"/>
          <w:u w:val="single"/>
        </w:rPr>
        <w:t>Forslag til vedtak:</w:t>
      </w:r>
      <w:r w:rsidRPr="00617F64">
        <w:rPr>
          <w:rFonts w:ascii="Calibri Light" w:hAnsi="Calibri Light"/>
          <w:b/>
        </w:rPr>
        <w:t xml:space="preserve"> </w:t>
      </w:r>
      <w:r w:rsidR="00115030" w:rsidRPr="00617F64">
        <w:rPr>
          <w:rFonts w:ascii="Calibri Light" w:hAnsi="Calibri Light"/>
        </w:rPr>
        <w:t xml:space="preserve">Styret slutter seg til </w:t>
      </w:r>
      <w:r w:rsidR="004F39D8" w:rsidRPr="00617F64">
        <w:rPr>
          <w:rFonts w:ascii="Calibri Light" w:hAnsi="Calibri Light"/>
        </w:rPr>
        <w:t>sekretariatets</w:t>
      </w:r>
      <w:r w:rsidR="00A5321C">
        <w:rPr>
          <w:rFonts w:ascii="Calibri Light" w:hAnsi="Calibri Light"/>
        </w:rPr>
        <w:t xml:space="preserve"> status</w:t>
      </w:r>
      <w:r w:rsidR="009F4A3B" w:rsidRPr="00617F64">
        <w:rPr>
          <w:rFonts w:ascii="Calibri Light" w:hAnsi="Calibri Light"/>
        </w:rPr>
        <w:t>rapport om</w:t>
      </w:r>
      <w:r w:rsidR="004F39D8" w:rsidRPr="00617F64">
        <w:rPr>
          <w:rFonts w:ascii="Calibri Light" w:hAnsi="Calibri Light"/>
        </w:rPr>
        <w:t xml:space="preserve"> gjennomføring av NRs handlingsplan for 201</w:t>
      </w:r>
      <w:r w:rsidR="00AB6317" w:rsidRPr="00617F64">
        <w:rPr>
          <w:rFonts w:ascii="Calibri Light" w:hAnsi="Calibri Light"/>
        </w:rPr>
        <w:t>5</w:t>
      </w:r>
      <w:r w:rsidR="004F39D8" w:rsidRPr="00617F64">
        <w:rPr>
          <w:rFonts w:ascii="Calibri Light" w:hAnsi="Calibri Light"/>
        </w:rPr>
        <w:t>-201</w:t>
      </w:r>
      <w:r w:rsidR="00AB6317" w:rsidRPr="00617F64">
        <w:rPr>
          <w:rFonts w:ascii="Calibri Light" w:hAnsi="Calibri Light"/>
        </w:rPr>
        <w:t>7</w:t>
      </w:r>
      <w:r w:rsidR="004F39D8" w:rsidRPr="00617F64">
        <w:rPr>
          <w:rFonts w:ascii="Calibri Light" w:hAnsi="Calibri Light"/>
        </w:rPr>
        <w:t xml:space="preserve">, med de </w:t>
      </w:r>
      <w:r w:rsidR="008165D1">
        <w:rPr>
          <w:rFonts w:ascii="Calibri Light" w:hAnsi="Calibri Light"/>
        </w:rPr>
        <w:t>innspill</w:t>
      </w:r>
      <w:r w:rsidR="00FC554B" w:rsidRPr="00617F64">
        <w:rPr>
          <w:rFonts w:ascii="Calibri Light" w:hAnsi="Calibri Light"/>
        </w:rPr>
        <w:t xml:space="preserve"> som fremkom i styremøtet.</w:t>
      </w:r>
    </w:p>
    <w:p w:rsidR="00B265F3" w:rsidRPr="00617F64" w:rsidRDefault="00B265F3" w:rsidP="008C7F7E">
      <w:pPr>
        <w:rPr>
          <w:rFonts w:ascii="Calibri Light" w:hAnsi="Calibri Light"/>
        </w:rPr>
      </w:pPr>
    </w:p>
    <w:p w:rsidR="00783F5F" w:rsidRPr="00617F64" w:rsidRDefault="00783F5F" w:rsidP="008C7F7E">
      <w:pPr>
        <w:rPr>
          <w:rFonts w:ascii="Calibri Light" w:hAnsi="Calibri Light"/>
        </w:rPr>
      </w:pPr>
    </w:p>
    <w:p w:rsidR="00783F5F" w:rsidRPr="00617F64" w:rsidRDefault="00783F5F" w:rsidP="008C7F7E">
      <w:pPr>
        <w:rPr>
          <w:rFonts w:ascii="Calibri Light" w:hAnsi="Calibri Light"/>
        </w:rPr>
      </w:pPr>
    </w:p>
    <w:p w:rsidR="00783F5F" w:rsidRDefault="00783F5F" w:rsidP="008C7F7E"/>
    <w:p w:rsidR="00783F5F" w:rsidRDefault="00783F5F" w:rsidP="008C7F7E"/>
    <w:p w:rsidR="00783F5F" w:rsidRDefault="00783F5F" w:rsidP="008C7F7E"/>
    <w:p w:rsidR="00783F5F" w:rsidRDefault="00783F5F" w:rsidP="008C7F7E"/>
    <w:p w:rsidR="00783F5F" w:rsidRDefault="00783F5F" w:rsidP="008C7F7E"/>
    <w:p w:rsidR="00783F5F" w:rsidRDefault="00783F5F" w:rsidP="008C7F7E"/>
    <w:p w:rsidR="00FC554B" w:rsidRDefault="00FC554B">
      <w:r>
        <w:br w:type="page"/>
      </w:r>
    </w:p>
    <w:p w:rsidR="002C3D74" w:rsidRDefault="00783F5F" w:rsidP="008C7F7E">
      <w:pPr>
        <w:rPr>
          <w:rFonts w:ascii="Calibri Light" w:hAnsi="Calibri Light"/>
          <w:i/>
          <w:sz w:val="28"/>
          <w:szCs w:val="28"/>
          <w:u w:val="single"/>
        </w:rPr>
      </w:pPr>
      <w:r w:rsidRPr="001531DF">
        <w:rPr>
          <w:rFonts w:ascii="Calibri Light" w:hAnsi="Calibri Light"/>
          <w:i/>
          <w:sz w:val="28"/>
          <w:szCs w:val="28"/>
          <w:u w:val="single"/>
        </w:rPr>
        <w:lastRenderedPageBreak/>
        <w:t>NRs handlingsplan - t</w:t>
      </w:r>
      <w:r w:rsidR="00B265F3" w:rsidRPr="001531DF">
        <w:rPr>
          <w:rFonts w:ascii="Calibri Light" w:hAnsi="Calibri Light"/>
          <w:i/>
          <w:sz w:val="28"/>
          <w:szCs w:val="28"/>
          <w:u w:val="single"/>
        </w:rPr>
        <w:t>iltak i perioden 201</w:t>
      </w:r>
      <w:r w:rsidR="00AB6317" w:rsidRPr="001531DF">
        <w:rPr>
          <w:rFonts w:ascii="Calibri Light" w:hAnsi="Calibri Light"/>
          <w:i/>
          <w:sz w:val="28"/>
          <w:szCs w:val="28"/>
          <w:u w:val="single"/>
        </w:rPr>
        <w:t>5</w:t>
      </w:r>
      <w:r w:rsidR="00B265F3" w:rsidRPr="001531DF">
        <w:rPr>
          <w:rFonts w:ascii="Calibri Light" w:hAnsi="Calibri Light"/>
          <w:i/>
          <w:sz w:val="28"/>
          <w:szCs w:val="28"/>
          <w:u w:val="single"/>
        </w:rPr>
        <w:t>-201</w:t>
      </w:r>
      <w:r w:rsidR="00AB6317" w:rsidRPr="001531DF">
        <w:rPr>
          <w:rFonts w:ascii="Calibri Light" w:hAnsi="Calibri Light"/>
          <w:i/>
          <w:sz w:val="28"/>
          <w:szCs w:val="28"/>
          <w:u w:val="single"/>
        </w:rPr>
        <w:t>7</w:t>
      </w:r>
      <w:r w:rsidR="0056053F">
        <w:rPr>
          <w:rFonts w:ascii="Calibri Light" w:hAnsi="Calibri Light"/>
          <w:i/>
          <w:sz w:val="28"/>
          <w:szCs w:val="28"/>
          <w:u w:val="single"/>
        </w:rPr>
        <w:t xml:space="preserve"> </w:t>
      </w:r>
    </w:p>
    <w:p w:rsidR="00B265F3" w:rsidRPr="002C3D74" w:rsidRDefault="00872ECE" w:rsidP="008C7F7E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Styrke - sikre - s</w:t>
      </w:r>
      <w:r w:rsidR="002C3D74" w:rsidRPr="002C3D74">
        <w:rPr>
          <w:rFonts w:ascii="Calibri Light" w:hAnsi="Calibri Light"/>
          <w:b/>
          <w:sz w:val="28"/>
          <w:szCs w:val="28"/>
        </w:rPr>
        <w:t>ynliggjøre</w:t>
      </w:r>
    </w:p>
    <w:p w:rsidR="00B265F3" w:rsidRPr="001531DF" w:rsidRDefault="00B265F3" w:rsidP="008C7F7E">
      <w:pPr>
        <w:rPr>
          <w:rFonts w:ascii="Calibri Light" w:hAnsi="Calibri Light"/>
        </w:rPr>
      </w:pPr>
    </w:p>
    <w:tbl>
      <w:tblPr>
        <w:tblW w:w="14395" w:type="dxa"/>
        <w:tblBorders>
          <w:top w:val="single" w:sz="8" w:space="0" w:color="946204" w:themeColor="accent4" w:themeShade="80"/>
          <w:left w:val="single" w:sz="8" w:space="0" w:color="946204" w:themeColor="accent4" w:themeShade="80"/>
          <w:bottom w:val="single" w:sz="8" w:space="0" w:color="946204" w:themeColor="accent4" w:themeShade="80"/>
          <w:right w:val="single" w:sz="8" w:space="0" w:color="946204" w:themeColor="accent4" w:themeShade="80"/>
          <w:insideH w:val="single" w:sz="8" w:space="0" w:color="946204" w:themeColor="accent4" w:themeShade="80"/>
          <w:insideV w:val="single" w:sz="8" w:space="0" w:color="946204" w:themeColor="accent4" w:themeShade="80"/>
        </w:tblBorders>
        <w:tblLayout w:type="fixed"/>
        <w:tblLook w:val="00A0"/>
      </w:tblPr>
      <w:tblGrid>
        <w:gridCol w:w="2247"/>
        <w:gridCol w:w="3942"/>
        <w:gridCol w:w="1419"/>
        <w:gridCol w:w="1572"/>
        <w:gridCol w:w="1560"/>
        <w:gridCol w:w="3655"/>
      </w:tblGrid>
      <w:tr w:rsidR="0056053F" w:rsidRPr="00482922" w:rsidTr="00FA614B">
        <w:tc>
          <w:tcPr>
            <w:tcW w:w="2247" w:type="dxa"/>
            <w:shd w:val="clear" w:color="auto" w:fill="E26206" w:themeFill="accent6" w:themeFillShade="BF"/>
          </w:tcPr>
          <w:p w:rsidR="0056053F" w:rsidRPr="00482922" w:rsidRDefault="0056053F" w:rsidP="00DF5766">
            <w:pPr>
              <w:rPr>
                <w:rFonts w:ascii="Calibri Light" w:hAnsi="Calibri Light"/>
                <w:b/>
                <w:bCs/>
                <w:color w:val="FFFFFF"/>
              </w:rPr>
            </w:pPr>
          </w:p>
        </w:tc>
        <w:tc>
          <w:tcPr>
            <w:tcW w:w="3942" w:type="dxa"/>
            <w:shd w:val="clear" w:color="auto" w:fill="E26206" w:themeFill="accent6" w:themeFillShade="BF"/>
          </w:tcPr>
          <w:p w:rsidR="0056053F" w:rsidRPr="00482922" w:rsidRDefault="0056053F" w:rsidP="00DF5766">
            <w:pPr>
              <w:rPr>
                <w:rFonts w:ascii="Calibri Light" w:hAnsi="Calibri Light"/>
                <w:b/>
                <w:bCs/>
                <w:color w:val="FFFFFF"/>
              </w:rPr>
            </w:pPr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Tiltak</w:t>
            </w:r>
          </w:p>
        </w:tc>
        <w:tc>
          <w:tcPr>
            <w:tcW w:w="1419" w:type="dxa"/>
            <w:shd w:val="clear" w:color="auto" w:fill="E26206" w:themeFill="accent6" w:themeFillShade="BF"/>
          </w:tcPr>
          <w:p w:rsidR="0056053F" w:rsidRPr="00482922" w:rsidRDefault="0056053F" w:rsidP="00DF5766">
            <w:pPr>
              <w:rPr>
                <w:rFonts w:ascii="Calibri Light" w:hAnsi="Calibri Light"/>
                <w:b/>
                <w:bCs/>
                <w:color w:val="FFFFFF"/>
              </w:rPr>
            </w:pPr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Start</w:t>
            </w:r>
          </w:p>
        </w:tc>
        <w:tc>
          <w:tcPr>
            <w:tcW w:w="1572" w:type="dxa"/>
            <w:shd w:val="clear" w:color="auto" w:fill="E26206" w:themeFill="accent6" w:themeFillShade="BF"/>
          </w:tcPr>
          <w:p w:rsidR="0056053F" w:rsidRPr="00482922" w:rsidRDefault="0056053F" w:rsidP="00764D1E">
            <w:pPr>
              <w:rPr>
                <w:rFonts w:ascii="Calibri Light" w:hAnsi="Calibri Light"/>
                <w:b/>
                <w:bCs/>
                <w:color w:val="FFFFFF"/>
              </w:rPr>
            </w:pPr>
            <w:proofErr w:type="spellStart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Kostn</w:t>
            </w:r>
            <w:proofErr w:type="spellEnd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 xml:space="preserve"> 201</w:t>
            </w:r>
            <w:r w:rsidR="00764D1E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E26206" w:themeFill="accent6" w:themeFillShade="BF"/>
          </w:tcPr>
          <w:p w:rsidR="0056053F" w:rsidRPr="00482922" w:rsidRDefault="0056053F" w:rsidP="00AB6317">
            <w:pPr>
              <w:rPr>
                <w:rFonts w:ascii="Calibri Light" w:hAnsi="Calibri Light"/>
                <w:b/>
                <w:bCs/>
                <w:color w:val="FFFFFF"/>
              </w:rPr>
            </w:pPr>
            <w:proofErr w:type="spellStart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Kostn</w:t>
            </w:r>
            <w:proofErr w:type="spellEnd"/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 xml:space="preserve"> 201</w:t>
            </w:r>
            <w:r w:rsidR="00764D1E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3655" w:type="dxa"/>
            <w:shd w:val="clear" w:color="auto" w:fill="E26206" w:themeFill="accent6" w:themeFillShade="BF"/>
          </w:tcPr>
          <w:p w:rsidR="0056053F" w:rsidRPr="00482922" w:rsidRDefault="0056053F" w:rsidP="00E178F8">
            <w:pPr>
              <w:rPr>
                <w:rFonts w:ascii="Calibri Light" w:hAnsi="Calibri Light"/>
                <w:b/>
                <w:bCs/>
                <w:color w:val="FFFFFF"/>
              </w:rPr>
            </w:pPr>
            <w:r w:rsidRPr="00482922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Merknader</w:t>
            </w:r>
          </w:p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1. REDAKTØREN</w:t>
            </w:r>
          </w:p>
        </w:tc>
        <w:tc>
          <w:tcPr>
            <w:tcW w:w="394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419" w:type="dxa"/>
          </w:tcPr>
          <w:p w:rsidR="0056053F" w:rsidRPr="00482922" w:rsidRDefault="0056053F" w:rsidP="00DF5766"/>
        </w:tc>
        <w:tc>
          <w:tcPr>
            <w:tcW w:w="1572" w:type="dxa"/>
          </w:tcPr>
          <w:p w:rsidR="0056053F" w:rsidRPr="00482922" w:rsidRDefault="0056053F" w:rsidP="00DF5766"/>
        </w:tc>
        <w:tc>
          <w:tcPr>
            <w:tcW w:w="1560" w:type="dxa"/>
          </w:tcPr>
          <w:p w:rsidR="0056053F" w:rsidRPr="00482922" w:rsidRDefault="0056053F" w:rsidP="00DF5766"/>
        </w:tc>
        <w:tc>
          <w:tcPr>
            <w:tcW w:w="3655" w:type="dxa"/>
          </w:tcPr>
          <w:p w:rsidR="0056053F" w:rsidRPr="00482922" w:rsidRDefault="0056053F" w:rsidP="00DF5766"/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D2A2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>HOVEDMÅL:</w:t>
            </w:r>
          </w:p>
          <w:p w:rsidR="0056053F" w:rsidRPr="00482922" w:rsidRDefault="0056053F" w:rsidP="00DD2A2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>Styrke redaktørens rolle og myndighet</w:t>
            </w:r>
          </w:p>
        </w:tc>
        <w:tc>
          <w:tcPr>
            <w:tcW w:w="3942" w:type="dxa"/>
          </w:tcPr>
          <w:p w:rsidR="0056053F" w:rsidRPr="00482922" w:rsidRDefault="0056053F" w:rsidP="003275E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b/>
                <w:sz w:val="22"/>
                <w:szCs w:val="22"/>
              </w:rPr>
              <w:t>1.1</w:t>
            </w: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Utvikle redaktørens strategiske, økonomiske og teknologiske kunnskap gjennom nye kompetansetilbud, bedre samarbeidsformer og nye arenaer for deling og erfaringsutveksling</w:t>
            </w:r>
          </w:p>
        </w:tc>
        <w:tc>
          <w:tcPr>
            <w:tcW w:w="1419" w:type="dxa"/>
          </w:tcPr>
          <w:p w:rsidR="0056053F" w:rsidRPr="00482922" w:rsidRDefault="0056053F" w:rsidP="00FA614B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482922" w:rsidRDefault="0056053F" w:rsidP="00DD2A2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Ingen spesielle </w:t>
            </w:r>
          </w:p>
        </w:tc>
        <w:tc>
          <w:tcPr>
            <w:tcW w:w="1560" w:type="dxa"/>
          </w:tcPr>
          <w:p w:rsidR="0056053F" w:rsidRPr="00482922" w:rsidRDefault="0056053F" w:rsidP="001531D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FA614B" w:rsidRPr="00764D1E" w:rsidRDefault="00FA614B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Planlegger nytt redaktørkurs i samarbeid med IJ   </w:t>
            </w:r>
          </w:p>
          <w:p w:rsidR="00FA614B" w:rsidRPr="00764D1E" w:rsidRDefault="00FA614B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Opprettet samarbeid med Oslo M</w:t>
            </w:r>
            <w:r w:rsidR="00764D1E" w:rsidRPr="00764D1E">
              <w:rPr>
                <w:rFonts w:ascii="Calibri Light" w:hAnsi="Calibri Light"/>
                <w:sz w:val="22"/>
                <w:szCs w:val="22"/>
              </w:rPr>
              <w:t>edia House,</w:t>
            </w:r>
            <w:r w:rsidRPr="00764D1E">
              <w:rPr>
                <w:rFonts w:ascii="Calibri Light" w:hAnsi="Calibri Light"/>
                <w:sz w:val="22"/>
                <w:szCs w:val="22"/>
              </w:rPr>
              <w:t xml:space="preserve"> NCE Media i Bergen og NXT Media Network i Trondheim</w:t>
            </w:r>
          </w:p>
          <w:p w:rsidR="00FA614B" w:rsidRPr="00764D1E" w:rsidRDefault="00FA614B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Felles møte med MBL om sponsing</w:t>
            </w:r>
            <w:r w:rsidR="007A65F1">
              <w:rPr>
                <w:rFonts w:ascii="Calibri Light" w:hAnsi="Calibri Light"/>
                <w:sz w:val="22"/>
                <w:szCs w:val="22"/>
              </w:rPr>
              <w:t xml:space="preserve"> 31. mars</w:t>
            </w:r>
          </w:p>
          <w:p w:rsidR="00FA614B" w:rsidRPr="00764678" w:rsidRDefault="00764D1E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Kompetanseøkning</w:t>
            </w:r>
            <w:r w:rsidRPr="00764D1E">
              <w:rPr>
                <w:rFonts w:ascii="Calibri Light" w:hAnsi="Calibri Light"/>
                <w:sz w:val="22"/>
                <w:szCs w:val="22"/>
              </w:rPr>
              <w:t xml:space="preserve"> gjennom veiledere</w:t>
            </w:r>
            <w:r>
              <w:rPr>
                <w:rFonts w:ascii="Calibri Light" w:hAnsi="Calibri Light"/>
                <w:sz w:val="22"/>
                <w:szCs w:val="22"/>
              </w:rPr>
              <w:t xml:space="preserve"> jfr 2.5</w:t>
            </w:r>
          </w:p>
          <w:p w:rsidR="00764678" w:rsidRPr="002401B9" w:rsidRDefault="00764678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  <w:b/>
                <w:color w:val="0070C0"/>
              </w:rPr>
            </w:pPr>
            <w:r w:rsidRPr="00764678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Fersk undersøkelse som legges fram på vårmøtet viser stort behov for digital kompetanse</w:t>
            </w:r>
          </w:p>
          <w:p w:rsidR="002401B9" w:rsidRPr="00764678" w:rsidRDefault="002401B9" w:rsidP="007939CC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/>
                <w:b/>
                <w:color w:val="0070C0"/>
              </w:rPr>
            </w:pPr>
            <w:r>
              <w:rPr>
                <w:rFonts w:ascii="Calibri Light" w:hAnsi="Calibri Light"/>
                <w:b/>
                <w:color w:val="0070C0"/>
                <w:sz w:val="22"/>
                <w:szCs w:val="22"/>
              </w:rPr>
              <w:t>Planlegger konferanse om helsejournalistikk i samarbeid med legeforeningen og NJ -sept 2016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1531DF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1531D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1.2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Utrede styrker og svakheter ved ulike ledermodeller.</w:t>
            </w:r>
          </w:p>
          <w:p w:rsidR="0056053F" w:rsidRPr="00482922" w:rsidRDefault="0056053F" w:rsidP="00DD2A29"/>
        </w:tc>
        <w:tc>
          <w:tcPr>
            <w:tcW w:w="1419" w:type="dxa"/>
          </w:tcPr>
          <w:p w:rsidR="0056053F" w:rsidRPr="00482922" w:rsidRDefault="00764D1E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764D1E" w:rsidRDefault="0056053F" w:rsidP="00E36279">
            <w:p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764D1E" w:rsidRDefault="00764D1E" w:rsidP="00AA0924">
            <w:p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56053F" w:rsidRPr="00764D1E" w:rsidRDefault="007A65F1" w:rsidP="00764678">
            <w:pPr>
              <w:pStyle w:val="Listeavsnitt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U</w:t>
            </w:r>
            <w:r w:rsidR="00764D1E">
              <w:rPr>
                <w:rFonts w:ascii="Calibri Light" w:hAnsi="Calibri Light"/>
                <w:sz w:val="22"/>
                <w:szCs w:val="22"/>
              </w:rPr>
              <w:t xml:space="preserve">ndersøkelse om </w:t>
            </w:r>
            <w:r>
              <w:rPr>
                <w:rFonts w:ascii="Calibri Light" w:hAnsi="Calibri Light"/>
                <w:sz w:val="22"/>
                <w:szCs w:val="22"/>
              </w:rPr>
              <w:t>redaktørrollen som også omfatter spørsmål om ulike ledermodeller</w:t>
            </w:r>
            <w:r w:rsidR="00764D1E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764678" w:rsidRPr="00EC3D60">
              <w:rPr>
                <w:rFonts w:ascii="Calibri Light" w:hAnsi="Calibri Light"/>
                <w:sz w:val="22"/>
                <w:szCs w:val="22"/>
              </w:rPr>
              <w:t>legges fram på vårmøtet.</w:t>
            </w:r>
            <w:r w:rsidR="0076467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1.3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 servicefunksjonen gjennom dialog med medlemmene og gjennom regionforeningene</w:t>
            </w:r>
          </w:p>
          <w:p w:rsidR="0056053F" w:rsidRPr="00482922" w:rsidRDefault="0056053F" w:rsidP="00E362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56053F" w:rsidRPr="00482922" w:rsidRDefault="0056053F" w:rsidP="00764D1E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764D1E" w:rsidRPr="00764D1E" w:rsidRDefault="0056053F" w:rsidP="007939CC">
            <w:pPr>
              <w:pStyle w:val="Listeavsnitt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Planlegger medlemsundersøkelse </w:t>
            </w:r>
            <w:r w:rsidR="00764D1E" w:rsidRPr="00764D1E">
              <w:rPr>
                <w:rFonts w:ascii="Calibri Light" w:hAnsi="Calibri Light"/>
                <w:sz w:val="22"/>
                <w:szCs w:val="22"/>
              </w:rPr>
              <w:t>vinter/vår 2016</w:t>
            </w:r>
          </w:p>
          <w:p w:rsidR="0056053F" w:rsidRPr="00764D1E" w:rsidRDefault="0056053F" w:rsidP="007939CC">
            <w:pPr>
              <w:pStyle w:val="Listeavsnitt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Tema på regionledersamling </w:t>
            </w:r>
            <w:r w:rsidR="00764D1E">
              <w:rPr>
                <w:rFonts w:ascii="Calibri Light" w:hAnsi="Calibri Light"/>
                <w:sz w:val="22"/>
                <w:szCs w:val="22"/>
              </w:rPr>
              <w:t>og velkomstseminar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3275E4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1.4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Styrke redaktørens kompetanse på datasikkerhet og kildevern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Vår 2015</w:t>
            </w:r>
          </w:p>
        </w:tc>
        <w:tc>
          <w:tcPr>
            <w:tcW w:w="1572" w:type="dxa"/>
          </w:tcPr>
          <w:p w:rsidR="0056053F" w:rsidRPr="00482922" w:rsidRDefault="0056053F" w:rsidP="0056053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Ikke utover honorar til </w:t>
            </w:r>
            <w:r w:rsidRPr="00482922">
              <w:rPr>
                <w:rFonts w:ascii="Calibri Light" w:hAnsi="Calibri Light"/>
                <w:sz w:val="22"/>
                <w:szCs w:val="22"/>
              </w:rPr>
              <w:lastRenderedPageBreak/>
              <w:t>kursleder</w:t>
            </w:r>
            <w:r w:rsidR="00764D1E">
              <w:rPr>
                <w:rFonts w:ascii="Calibri Light" w:hAnsi="Calibri Light"/>
                <w:sz w:val="22"/>
                <w:szCs w:val="22"/>
              </w:rPr>
              <w:t>e</w:t>
            </w:r>
          </w:p>
        </w:tc>
        <w:tc>
          <w:tcPr>
            <w:tcW w:w="1560" w:type="dxa"/>
          </w:tcPr>
          <w:p w:rsidR="0056053F" w:rsidRPr="00482922" w:rsidRDefault="00764D1E" w:rsidP="00DF5766">
            <w:r w:rsidRPr="00482922">
              <w:rPr>
                <w:rFonts w:ascii="Calibri Light" w:hAnsi="Calibri Light"/>
                <w:sz w:val="22"/>
                <w:szCs w:val="22"/>
              </w:rPr>
              <w:lastRenderedPageBreak/>
              <w:t xml:space="preserve">Ikke utover honorar til </w:t>
            </w:r>
            <w:r w:rsidRPr="00482922">
              <w:rPr>
                <w:rFonts w:ascii="Calibri Light" w:hAnsi="Calibri Light"/>
                <w:sz w:val="22"/>
                <w:szCs w:val="22"/>
              </w:rPr>
              <w:lastRenderedPageBreak/>
              <w:t>kursleder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</w:p>
        </w:tc>
        <w:tc>
          <w:tcPr>
            <w:tcW w:w="3655" w:type="dxa"/>
          </w:tcPr>
          <w:p w:rsidR="00764D1E" w:rsidRPr="00764D1E" w:rsidRDefault="00764D1E" w:rsidP="007939CC">
            <w:pPr>
              <w:pStyle w:val="Listeavsnitt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NR kompetanse-kurs igangsatt og videreføres.</w:t>
            </w:r>
          </w:p>
          <w:p w:rsidR="00764D1E" w:rsidRPr="00764D1E" w:rsidRDefault="00764D1E" w:rsidP="007939CC">
            <w:pPr>
              <w:pStyle w:val="Listeavsnitt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Regionalt kurs gjennomført (Vestafjelske og NCE Media)</w:t>
            </w:r>
          </w:p>
          <w:p w:rsidR="0056053F" w:rsidRPr="009A46C5" w:rsidRDefault="00764D1E" w:rsidP="007939CC">
            <w:pPr>
              <w:pStyle w:val="Listeavsnitt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Planlegger u</w:t>
            </w:r>
            <w:r w:rsidR="0056053F" w:rsidRPr="00764D1E">
              <w:rPr>
                <w:rFonts w:ascii="Calibri Light" w:hAnsi="Calibri Light"/>
                <w:sz w:val="22"/>
                <w:szCs w:val="22"/>
              </w:rPr>
              <w:t>tvikling av veileder 2016</w:t>
            </w:r>
          </w:p>
          <w:p w:rsidR="009A46C5" w:rsidRPr="009A46C5" w:rsidRDefault="009A46C5" w:rsidP="007939CC">
            <w:pPr>
              <w:pStyle w:val="Listeavsnitt"/>
              <w:numPr>
                <w:ilvl w:val="0"/>
                <w:numId w:val="3"/>
              </w:numPr>
              <w:rPr>
                <w:rFonts w:ascii="Calibri Light" w:hAnsi="Calibri Light"/>
                <w:b/>
                <w:color w:val="0070C0"/>
              </w:rPr>
            </w:pPr>
            <w:r w:rsidRPr="009A46C5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Har gjennomført møte med NRK, Schibsted, NJ og NP om temaet</w:t>
            </w:r>
            <w:r w:rsidR="00A85F18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, og planlegger felles fremstøt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</w:p>
        </w:tc>
        <w:tc>
          <w:tcPr>
            <w:tcW w:w="3942" w:type="dxa"/>
          </w:tcPr>
          <w:p w:rsidR="0056053F" w:rsidRPr="00482922" w:rsidRDefault="0056053F" w:rsidP="003E387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b/>
                <w:sz w:val="22"/>
                <w:szCs w:val="22"/>
              </w:rPr>
              <w:t>1.5</w:t>
            </w: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Utvikle verktøy for å sikre større mangfold blant norske redaktører - blant annet når det gjelder kjønn</w:t>
            </w:r>
          </w:p>
          <w:p w:rsidR="0056053F" w:rsidRPr="00482922" w:rsidRDefault="0056053F" w:rsidP="003E3879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</w:p>
          <w:p w:rsidR="0056053F" w:rsidRPr="00482922" w:rsidRDefault="0056053F" w:rsidP="003E3879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9" w:type="dxa"/>
          </w:tcPr>
          <w:p w:rsidR="0056053F" w:rsidRPr="00482922" w:rsidRDefault="0056053F" w:rsidP="003E38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150.000 (søkt om støtte på 100.000 fra Pressens Faglitterære Fond) </w:t>
            </w:r>
          </w:p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560" w:type="dxa"/>
          </w:tcPr>
          <w:p w:rsidR="0056053F" w:rsidRPr="00482922" w:rsidRDefault="0056053F" w:rsidP="00E362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Tilsvarende dersom undersøkelsen utvides</w:t>
            </w:r>
          </w:p>
        </w:tc>
        <w:tc>
          <w:tcPr>
            <w:tcW w:w="3655" w:type="dxa"/>
          </w:tcPr>
          <w:p w:rsidR="0056053F" w:rsidRPr="00764D1E" w:rsidRDefault="0056053F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Oppstart Slik drar du bra damer II sept 2015. </w:t>
            </w:r>
          </w:p>
          <w:p w:rsidR="0056053F" w:rsidRPr="00764D1E" w:rsidRDefault="0056053F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Tema på høstmøtet</w:t>
            </w:r>
          </w:p>
          <w:p w:rsidR="00764D1E" w:rsidRDefault="0056053F" w:rsidP="009A46C5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>Vurderer samarbeid med Medienettverket</w:t>
            </w:r>
          </w:p>
          <w:p w:rsidR="009A46C5" w:rsidRPr="009A46C5" w:rsidRDefault="009A46C5" w:rsidP="009A46C5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  <w:b/>
                <w:color w:val="0070C0"/>
              </w:rPr>
            </w:pPr>
            <w:r w:rsidRPr="009A46C5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Endret navn til Redaktørjakten. </w:t>
            </w:r>
            <w:r>
              <w:rPr>
                <w:rFonts w:ascii="Calibri Light" w:hAnsi="Calibri Light"/>
                <w:b/>
                <w:color w:val="0070C0"/>
                <w:sz w:val="22"/>
                <w:szCs w:val="22"/>
              </w:rPr>
              <w:t>Lanserer</w:t>
            </w:r>
            <w:r w:rsidRPr="009A46C5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 veileder på vårmøtet</w:t>
            </w:r>
          </w:p>
          <w:p w:rsidR="00764D1E" w:rsidRPr="00764D1E" w:rsidRDefault="009A46C5" w:rsidP="007939CC">
            <w:pPr>
              <w:pStyle w:val="Listeavsnitt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Vurderer utvidelse utover i </w:t>
            </w:r>
            <w:r w:rsidR="00764D1E">
              <w:rPr>
                <w:rFonts w:ascii="Calibri Light" w:hAnsi="Calibri Light"/>
                <w:sz w:val="22"/>
                <w:szCs w:val="22"/>
              </w:rPr>
              <w:t>2016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E3879"/>
        </w:tc>
        <w:tc>
          <w:tcPr>
            <w:tcW w:w="3942" w:type="dxa"/>
          </w:tcPr>
          <w:p w:rsidR="0056053F" w:rsidRPr="00482922" w:rsidRDefault="0056053F" w:rsidP="003275E4">
            <w:r w:rsidRPr="00482922">
              <w:rPr>
                <w:rFonts w:ascii="Calibri Light" w:hAnsi="Calibri Light"/>
                <w:b/>
                <w:sz w:val="22"/>
                <w:szCs w:val="22"/>
              </w:rPr>
              <w:t>1.6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Jobbe aktivt for å få vedtatt en egen medieansvarslov som også regulerer redaktøransvaret på digitale plattformer.</w:t>
            </w:r>
            <w:r w:rsidRPr="00482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56053F" w:rsidRPr="004C4457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E36279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764D1E" w:rsidRPr="00764D1E" w:rsidRDefault="0056053F" w:rsidP="007939CC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Dialog med politisk ledelse i kulturdept, Aps mediepolitiske utvalg, </w:t>
            </w:r>
            <w:r w:rsidR="00E178F8">
              <w:rPr>
                <w:rFonts w:ascii="Calibri Light" w:hAnsi="Calibri Light"/>
                <w:sz w:val="22"/>
                <w:szCs w:val="22"/>
              </w:rPr>
              <w:t xml:space="preserve">Høyres kulturfraksjon, </w:t>
            </w:r>
            <w:r w:rsidRPr="00764D1E">
              <w:rPr>
                <w:rFonts w:ascii="Calibri Light" w:hAnsi="Calibri Light"/>
                <w:sz w:val="22"/>
                <w:szCs w:val="22"/>
              </w:rPr>
              <w:t>Stortingets kulturkomité, ulike enkeltpolitikere</w:t>
            </w:r>
          </w:p>
          <w:p w:rsidR="00764D1E" w:rsidRPr="00764D1E" w:rsidRDefault="0056053F" w:rsidP="007939CC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 w:rsidRPr="00764D1E">
              <w:rPr>
                <w:rFonts w:ascii="Calibri Light" w:hAnsi="Calibri Light"/>
                <w:sz w:val="22"/>
                <w:szCs w:val="22"/>
              </w:rPr>
              <w:t xml:space="preserve">Tema for debatt på Arendalsuka </w:t>
            </w:r>
          </w:p>
          <w:p w:rsidR="00764D1E" w:rsidRPr="007A65F1" w:rsidRDefault="00A973F5" w:rsidP="007939CC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hyperlink r:id="rId6" w:history="1">
              <w:r w:rsidR="0056053F" w:rsidRPr="00764D1E">
                <w:rPr>
                  <w:rStyle w:val="Hyperkobling"/>
                  <w:rFonts w:ascii="Calibri Light" w:hAnsi="Calibri Light"/>
                  <w:sz w:val="22"/>
                  <w:szCs w:val="22"/>
                </w:rPr>
                <w:t>Info</w:t>
              </w:r>
            </w:hyperlink>
            <w:r w:rsidR="0056053F" w:rsidRPr="00764D1E">
              <w:rPr>
                <w:rFonts w:ascii="Calibri Light" w:hAnsi="Calibri Light"/>
                <w:sz w:val="22"/>
                <w:szCs w:val="22"/>
              </w:rPr>
              <w:t xml:space="preserve"> ut til medlemmer og samarbeidspartnere aug 2015</w:t>
            </w:r>
          </w:p>
          <w:p w:rsidR="007A65F1" w:rsidRPr="00536407" w:rsidRDefault="009A46C5" w:rsidP="002401B9">
            <w:pPr>
              <w:pStyle w:val="Listeavsnitt"/>
              <w:numPr>
                <w:ilvl w:val="0"/>
                <w:numId w:val="5"/>
              </w:numPr>
              <w:rPr>
                <w:rFonts w:ascii="Calibri Light" w:hAnsi="Calibri Light"/>
                <w:b/>
                <w:color w:val="0070C0"/>
              </w:rPr>
            </w:pPr>
            <w:r w:rsidRPr="0053640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Gjennomført møte med Ap som planlegger </w:t>
            </w:r>
            <w:r w:rsidR="002401B9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representantforslag</w:t>
            </w:r>
            <w:r w:rsidR="00536407" w:rsidRPr="0053640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 om medieansvarslov</w:t>
            </w:r>
            <w:r w:rsidR="00A85F18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, spilt inn skriftlig materiale og er i løpende dialog.</w:t>
            </w:r>
          </w:p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F5766">
            <w:pPr>
              <w:rPr>
                <w:rFonts w:ascii="Calibri Light" w:hAnsi="Calibri Light"/>
                <w:color w:val="000000" w:themeColor="text1"/>
              </w:rPr>
            </w:pPr>
            <w:r w:rsidRPr="00482922">
              <w:rPr>
                <w:rFonts w:ascii="Calibri Light" w:hAnsi="Calibri Light"/>
                <w:color w:val="000000" w:themeColor="text1"/>
                <w:sz w:val="22"/>
                <w:szCs w:val="22"/>
              </w:rPr>
              <w:t>2.</w:t>
            </w:r>
            <w:r w:rsidR="006B1456">
              <w:rPr>
                <w:rFonts w:ascii="Calibri Light" w:hAnsi="Calibri Light"/>
                <w:color w:val="000000" w:themeColor="text1"/>
                <w:sz w:val="22"/>
                <w:szCs w:val="22"/>
              </w:rPr>
              <w:t xml:space="preserve"> </w:t>
            </w:r>
            <w:r w:rsidRPr="00482922">
              <w:rPr>
                <w:rFonts w:ascii="Calibri Light" w:hAnsi="Calibri Light"/>
                <w:color w:val="000000" w:themeColor="text1"/>
                <w:sz w:val="22"/>
                <w:szCs w:val="22"/>
              </w:rPr>
              <w:t>JOURNALISTIKKEN</w:t>
            </w:r>
          </w:p>
        </w:tc>
        <w:tc>
          <w:tcPr>
            <w:tcW w:w="3942" w:type="dxa"/>
          </w:tcPr>
          <w:p w:rsidR="0056053F" w:rsidRPr="00482922" w:rsidRDefault="0056053F" w:rsidP="00DF5766">
            <w:pPr>
              <w:rPr>
                <w:rFonts w:ascii="Calibri Light" w:hAnsi="Calibri Light"/>
                <w:color w:val="FF0000"/>
              </w:rPr>
            </w:pPr>
            <w:r w:rsidRPr="00482922">
              <w:rPr>
                <w:rFonts w:ascii="Calibri Light" w:hAnsi="Calibri Light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56053F" w:rsidRPr="00482922" w:rsidRDefault="0056053F" w:rsidP="00DF5766"/>
        </w:tc>
        <w:tc>
          <w:tcPr>
            <w:tcW w:w="1572" w:type="dxa"/>
          </w:tcPr>
          <w:p w:rsidR="0056053F" w:rsidRPr="00482922" w:rsidRDefault="0056053F" w:rsidP="00DF5766"/>
        </w:tc>
        <w:tc>
          <w:tcPr>
            <w:tcW w:w="1560" w:type="dxa"/>
          </w:tcPr>
          <w:p w:rsidR="0056053F" w:rsidRPr="00482922" w:rsidRDefault="0056053F" w:rsidP="00DF5766"/>
        </w:tc>
        <w:tc>
          <w:tcPr>
            <w:tcW w:w="3655" w:type="dxa"/>
          </w:tcPr>
          <w:p w:rsidR="0056053F" w:rsidRPr="00482922" w:rsidRDefault="0056053F" w:rsidP="00DF5766"/>
        </w:tc>
      </w:tr>
      <w:tr w:rsidR="0056053F" w:rsidRPr="00482922" w:rsidTr="00705F03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HOVEDMÅL: Synliggjøre journalistikkens kjerne</w:t>
            </w:r>
          </w:p>
        </w:tc>
        <w:tc>
          <w:tcPr>
            <w:tcW w:w="3942" w:type="dxa"/>
          </w:tcPr>
          <w:p w:rsidR="0056053F" w:rsidRDefault="0056053F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2.1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Definere hva som kjennetegner journalistikken og synliggjøre fortrinn ved redaktørstyrte medier.</w:t>
            </w:r>
          </w:p>
          <w:p w:rsidR="00535D45" w:rsidRDefault="00535D45" w:rsidP="000E4BD1">
            <w:pPr>
              <w:rPr>
                <w:rFonts w:ascii="Calibri Light" w:hAnsi="Calibri Light"/>
              </w:rPr>
            </w:pPr>
          </w:p>
          <w:p w:rsidR="00535D45" w:rsidRPr="00482922" w:rsidRDefault="00535D45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2.2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Utvikle, omdefinere og tydeliggjøre dagsordenfunksjonen og kvalitetsbegrepet.</w:t>
            </w:r>
          </w:p>
        </w:tc>
        <w:tc>
          <w:tcPr>
            <w:tcW w:w="1419" w:type="dxa"/>
          </w:tcPr>
          <w:p w:rsidR="0056053F" w:rsidRPr="00482922" w:rsidRDefault="004C4457" w:rsidP="00DF5766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lastRenderedPageBreak/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907013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15331F" w:rsidRPr="006B1456" w:rsidRDefault="0056053F" w:rsidP="007A65F1">
            <w:pPr>
              <w:pStyle w:val="Listeavsnitt"/>
              <w:numPr>
                <w:ilvl w:val="0"/>
                <w:numId w:val="6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 xml:space="preserve">Drøfte med de øvrige medieorganisasjonene hvordan vi tar videre lærdommen fra "Hvor </w:t>
            </w:r>
            <w:r w:rsidRPr="00705F03">
              <w:rPr>
                <w:rFonts w:ascii="Calibri Light" w:hAnsi="Calibri Light"/>
                <w:sz w:val="22"/>
                <w:szCs w:val="22"/>
              </w:rPr>
              <w:lastRenderedPageBreak/>
              <w:t>har du det fra?"</w:t>
            </w:r>
          </w:p>
          <w:p w:rsidR="006B1456" w:rsidRPr="00535D45" w:rsidRDefault="006B1456" w:rsidP="007A65F1">
            <w:pPr>
              <w:pStyle w:val="Listeavsnitt"/>
              <w:numPr>
                <w:ilvl w:val="0"/>
                <w:numId w:val="6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Gjennomførte møte med journalistutdanningene sammen med NP og NJ i febr 2016</w:t>
            </w:r>
          </w:p>
          <w:p w:rsidR="006B1456" w:rsidRPr="006B1456" w:rsidRDefault="00535D45" w:rsidP="006B1456">
            <w:pPr>
              <w:pStyle w:val="Listeavsnitt"/>
              <w:numPr>
                <w:ilvl w:val="0"/>
                <w:numId w:val="6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Arrangerte debattmøtet </w:t>
            </w:r>
            <w:hyperlink r:id="rId7" w:history="1">
              <w:r w:rsidRPr="003C482F">
                <w:rPr>
                  <w:rStyle w:val="Hyperkobling"/>
                  <w:rFonts w:ascii="Calibri Light" w:hAnsi="Calibri Light"/>
                  <w:sz w:val="22"/>
                  <w:szCs w:val="22"/>
                </w:rPr>
                <w:t>"hva skjer når ingen spør"</w:t>
              </w:r>
            </w:hyperlink>
            <w:r>
              <w:rPr>
                <w:rFonts w:ascii="Calibri Light" w:hAnsi="Calibri Light"/>
                <w:sz w:val="22"/>
                <w:szCs w:val="22"/>
              </w:rPr>
              <w:t xml:space="preserve"> i samarbeid med Norsk PEN og NJ mars 201</w:t>
            </w:r>
            <w:r w:rsidR="008B4C87"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0E4BD1"/>
        </w:tc>
        <w:tc>
          <w:tcPr>
            <w:tcW w:w="3942" w:type="dxa"/>
          </w:tcPr>
          <w:p w:rsidR="0056053F" w:rsidRPr="00482922" w:rsidRDefault="0056053F" w:rsidP="000E4BD1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2.3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 en norsk erfaringsrapport basert på redaksjonell årsrapport og "slik gjør vi det".</w:t>
            </w:r>
          </w:p>
          <w:p w:rsidR="0056053F" w:rsidRPr="00482922" w:rsidRDefault="0056053F" w:rsidP="00C442B2"/>
        </w:tc>
        <w:tc>
          <w:tcPr>
            <w:tcW w:w="1419" w:type="dxa"/>
          </w:tcPr>
          <w:p w:rsidR="0056053F" w:rsidRPr="00482922" w:rsidRDefault="0056053F" w:rsidP="00ED30A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705F03" w:rsidRDefault="00705F03" w:rsidP="00705F03">
            <w:p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 xml:space="preserve">ca 225.000 </w:t>
            </w:r>
          </w:p>
        </w:tc>
        <w:tc>
          <w:tcPr>
            <w:tcW w:w="1560" w:type="dxa"/>
          </w:tcPr>
          <w:p w:rsidR="0056053F" w:rsidRPr="00705F03" w:rsidRDefault="00705F03" w:rsidP="0015331F">
            <w:p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>ca 100.000</w:t>
            </w:r>
          </w:p>
        </w:tc>
        <w:tc>
          <w:tcPr>
            <w:tcW w:w="3655" w:type="dxa"/>
          </w:tcPr>
          <w:p w:rsidR="00E155EB" w:rsidRPr="00EC3D60" w:rsidRDefault="00E155EB" w:rsidP="007939CC">
            <w:pPr>
              <w:pStyle w:val="Listeavsnitt"/>
              <w:numPr>
                <w:ilvl w:val="0"/>
                <w:numId w:val="7"/>
              </w:numPr>
              <w:rPr>
                <w:rFonts w:ascii="Calibri Light" w:hAnsi="Calibri Light"/>
                <w:b/>
                <w:color w:val="0070C0"/>
              </w:rPr>
            </w:pPr>
            <w:r w:rsidRPr="00EC3D60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Ny utgave lanseres på vårmøtet. Leveranser fra drøyt 75 mediehus inkl alle i Polaris Media samt alle NRKs distriktskontorer.</w:t>
            </w:r>
          </w:p>
          <w:p w:rsidR="00AE65AA" w:rsidRPr="00705F03" w:rsidRDefault="00AE65AA" w:rsidP="008B4C87">
            <w:pPr>
              <w:pStyle w:val="Listeavsnitt"/>
              <w:numPr>
                <w:ilvl w:val="0"/>
                <w:numId w:val="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Deltok på </w:t>
            </w:r>
            <w:hyperlink r:id="rId8" w:history="1">
              <w:r w:rsidRPr="00AE65AA">
                <w:rPr>
                  <w:rStyle w:val="Hyperkobling"/>
                  <w:rFonts w:ascii="Calibri Light" w:hAnsi="Calibri Light"/>
                  <w:sz w:val="22"/>
                  <w:szCs w:val="22"/>
                </w:rPr>
                <w:t>Statusrapport Medie-Norge</w:t>
              </w:r>
            </w:hyperlink>
            <w:r>
              <w:rPr>
                <w:rFonts w:ascii="Calibri Light" w:hAnsi="Calibri Light"/>
                <w:sz w:val="22"/>
                <w:szCs w:val="22"/>
              </w:rPr>
              <w:t xml:space="preserve">  6. jan.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A96CC6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7A7CB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2.4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Aktivt formidle kunnskap og erfaringer innen juss og etikk</w:t>
            </w:r>
          </w:p>
        </w:tc>
        <w:tc>
          <w:tcPr>
            <w:tcW w:w="1419" w:type="dxa"/>
          </w:tcPr>
          <w:p w:rsidR="0056053F" w:rsidRPr="00482922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482922" w:rsidRPr="00705F03" w:rsidRDefault="0056053F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>Viderefører 4.14-skvadronen</w:t>
            </w:r>
          </w:p>
          <w:p w:rsidR="0056053F" w:rsidRPr="00705F03" w:rsidRDefault="0056053F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>E</w:t>
            </w:r>
            <w:r w:rsidR="00705F03">
              <w:rPr>
                <w:rFonts w:ascii="Calibri Light" w:hAnsi="Calibri Light"/>
                <w:sz w:val="22"/>
                <w:szCs w:val="22"/>
              </w:rPr>
              <w:t xml:space="preserve">n rekke foredrag om sitering og </w:t>
            </w:r>
            <w:r w:rsidRPr="00705F03">
              <w:rPr>
                <w:rFonts w:ascii="Calibri Light" w:hAnsi="Calibri Light"/>
                <w:sz w:val="22"/>
                <w:szCs w:val="22"/>
              </w:rPr>
              <w:t>kreditering høsten 2015</w:t>
            </w:r>
          </w:p>
          <w:p w:rsidR="00705F03" w:rsidRDefault="00705F03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 w:rsidRPr="00705F03">
              <w:rPr>
                <w:rFonts w:ascii="Calibri Light" w:hAnsi="Calibri Light"/>
                <w:sz w:val="22"/>
                <w:szCs w:val="22"/>
              </w:rPr>
              <w:t xml:space="preserve">Etikksesjoner på </w:t>
            </w:r>
            <w:r w:rsidR="0056053F" w:rsidRPr="00705F03">
              <w:rPr>
                <w:rFonts w:ascii="Calibri Light" w:hAnsi="Calibri Light"/>
                <w:sz w:val="22"/>
                <w:szCs w:val="22"/>
              </w:rPr>
              <w:t>regionale journalistkonferanse</w:t>
            </w:r>
            <w:r w:rsidRPr="00705F03">
              <w:rPr>
                <w:rFonts w:ascii="Calibri Light" w:hAnsi="Calibri Light"/>
                <w:sz w:val="22"/>
                <w:szCs w:val="22"/>
              </w:rPr>
              <w:t>r og i regionforeningene</w:t>
            </w:r>
          </w:p>
          <w:p w:rsidR="00617F64" w:rsidRDefault="00705F03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Aktiv deltakelse i et</w:t>
            </w:r>
            <w:r w:rsidR="00D67F5D">
              <w:rPr>
                <w:rFonts w:ascii="Calibri Light" w:hAnsi="Calibri Light"/>
                <w:sz w:val="22"/>
                <w:szCs w:val="22"/>
              </w:rPr>
              <w:t xml:space="preserve">ikkdebatter </w:t>
            </w:r>
          </w:p>
          <w:p w:rsidR="00705F03" w:rsidRPr="00DD7A3D" w:rsidRDefault="00D67F5D" w:rsidP="00617F64">
            <w:pPr>
              <w:pStyle w:val="Listeavsnitt"/>
              <w:ind w:left="3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f. eks. </w:t>
            </w:r>
            <w:r w:rsidRPr="00DD7A3D">
              <w:rPr>
                <w:rFonts w:ascii="Calibri Light" w:hAnsi="Calibri Light"/>
                <w:sz w:val="22"/>
                <w:szCs w:val="22"/>
              </w:rPr>
              <w:t>om sitatstrek, selvmord og</w:t>
            </w:r>
            <w:r w:rsidR="00705F03" w:rsidRPr="00DD7A3D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DD7A3D">
              <w:rPr>
                <w:rFonts w:ascii="Calibri Light" w:hAnsi="Calibri Light"/>
                <w:sz w:val="22"/>
                <w:szCs w:val="22"/>
              </w:rPr>
              <w:t>innholdsmarkedsføring</w:t>
            </w:r>
          </w:p>
          <w:p w:rsidR="0015331F" w:rsidRPr="00AE65AA" w:rsidRDefault="00AF5EC8" w:rsidP="007939CC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Oppmerksomhet 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underveis og </w:t>
            </w:r>
            <w:r w:rsidR="00DD7A3D" w:rsidRPr="00DD7A3D">
              <w:rPr>
                <w:rFonts w:ascii="Calibri Light" w:hAnsi="Calibri Light"/>
                <w:sz w:val="22"/>
                <w:szCs w:val="22"/>
              </w:rPr>
              <w:t>i kjølvannet av dommen i Rolfsen-saken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 der NR var partshjelper.</w:t>
            </w:r>
          </w:p>
          <w:p w:rsidR="00E155EB" w:rsidRDefault="00AE65AA" w:rsidP="00E155EB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Planlegger </w:t>
            </w:r>
            <w:hyperlink r:id="rId9" w:history="1">
              <w:r w:rsidRPr="00AE65AA">
                <w:rPr>
                  <w:rStyle w:val="Hyperkobling"/>
                  <w:rFonts w:ascii="Calibri Light" w:hAnsi="Calibri Light"/>
                  <w:sz w:val="22"/>
                  <w:szCs w:val="22"/>
                </w:rPr>
                <w:t>verdensrekord i presseetikk</w:t>
              </w:r>
            </w:hyperlink>
            <w:r>
              <w:rPr>
                <w:rFonts w:ascii="Calibri Light" w:hAnsi="Calibri Light"/>
                <w:sz w:val="22"/>
                <w:szCs w:val="22"/>
              </w:rPr>
              <w:t xml:space="preserve"> under Arendalsuka sammen med de øvrige medieorganisasjonene</w:t>
            </w:r>
          </w:p>
          <w:p w:rsidR="002401B9" w:rsidRPr="002401B9" w:rsidRDefault="002401B9" w:rsidP="002401B9">
            <w:pPr>
              <w:pStyle w:val="Listeavsnitt"/>
              <w:numPr>
                <w:ilvl w:val="0"/>
                <w:numId w:val="8"/>
              </w:numPr>
              <w:rPr>
                <w:rFonts w:ascii="Calibri Light" w:hAnsi="Calibri Light"/>
                <w:b/>
                <w:color w:val="0070C0"/>
              </w:rPr>
            </w:pPr>
            <w:r w:rsidRPr="002401B9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Deltar i NP-utvalg som arbeider med tolkning av medienes bruk av sitatstrek 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A96CC6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2.5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Utvikle nye etiske verktøy og veiledninger som k</w:t>
            </w:r>
            <w:r w:rsidR="009F4A3B">
              <w:rPr>
                <w:rFonts w:ascii="Calibri Light" w:hAnsi="Calibri Light"/>
                <w:sz w:val="22"/>
                <w:szCs w:val="22"/>
              </w:rPr>
              <w:t>an bidra til å øke kvaliteten på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norsk journalistikk</w:t>
            </w:r>
          </w:p>
        </w:tc>
        <w:tc>
          <w:tcPr>
            <w:tcW w:w="1419" w:type="dxa"/>
          </w:tcPr>
          <w:p w:rsidR="0056053F" w:rsidRPr="00482922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15331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Har søkt PFF om </w:t>
            </w:r>
            <w:r w:rsidR="0015331F" w:rsidRPr="00482922">
              <w:rPr>
                <w:rFonts w:ascii="Calibri Light" w:hAnsi="Calibri Light"/>
                <w:sz w:val="22"/>
                <w:szCs w:val="22"/>
              </w:rPr>
              <w:t>150.000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kr til revisjon av redaktørhåndboken</w:t>
            </w:r>
            <w:r w:rsidR="0015331F" w:rsidRPr="00482922">
              <w:rPr>
                <w:rFonts w:ascii="Calibri Light" w:hAnsi="Calibri Light"/>
                <w:sz w:val="22"/>
                <w:szCs w:val="22"/>
              </w:rPr>
              <w:t>. Total pris:  ca 180.000 kr</w:t>
            </w:r>
          </w:p>
        </w:tc>
        <w:tc>
          <w:tcPr>
            <w:tcW w:w="1560" w:type="dxa"/>
          </w:tcPr>
          <w:p w:rsidR="0056053F" w:rsidRPr="00D67F5D" w:rsidRDefault="0056053F" w:rsidP="0015331F">
            <w:r w:rsidRPr="00D67F5D">
              <w:rPr>
                <w:rFonts w:ascii="Calibri Light" w:hAnsi="Calibri Light"/>
                <w:sz w:val="22"/>
                <w:szCs w:val="22"/>
              </w:rPr>
              <w:t xml:space="preserve">Noen kostnader i forbindelse med evt </w:t>
            </w:r>
            <w:r w:rsidR="0015331F" w:rsidRPr="00D67F5D">
              <w:rPr>
                <w:rFonts w:ascii="Calibri Light" w:hAnsi="Calibri Light"/>
                <w:sz w:val="22"/>
                <w:szCs w:val="22"/>
              </w:rPr>
              <w:t xml:space="preserve">nye </w:t>
            </w:r>
            <w:r w:rsidRPr="00D67F5D">
              <w:rPr>
                <w:rFonts w:ascii="Calibri Light" w:hAnsi="Calibri Light"/>
                <w:sz w:val="22"/>
                <w:szCs w:val="22"/>
              </w:rPr>
              <w:t xml:space="preserve">tekniske løsninger </w:t>
            </w:r>
          </w:p>
        </w:tc>
        <w:tc>
          <w:tcPr>
            <w:tcW w:w="3655" w:type="dxa"/>
          </w:tcPr>
          <w:p w:rsidR="00D67F5D" w:rsidRPr="00D67F5D" w:rsidRDefault="00AF5EC8" w:rsidP="007939CC">
            <w:pPr>
              <w:pStyle w:val="Listeavsnitt"/>
              <w:numPr>
                <w:ilvl w:val="0"/>
                <w:numId w:val="9"/>
              </w:numPr>
            </w:pPr>
            <w:r>
              <w:rPr>
                <w:rFonts w:ascii="Calibri Light" w:hAnsi="Calibri Light"/>
                <w:sz w:val="22"/>
                <w:szCs w:val="22"/>
              </w:rPr>
              <w:t>Reviderer og fornyer r</w:t>
            </w:r>
            <w:r w:rsidR="0015331F" w:rsidRPr="00D67F5D">
              <w:rPr>
                <w:rFonts w:ascii="Calibri Light" w:hAnsi="Calibri Light"/>
                <w:sz w:val="22"/>
                <w:szCs w:val="22"/>
              </w:rPr>
              <w:t>edaktørhåndboken</w:t>
            </w:r>
          </w:p>
          <w:p w:rsidR="00D67F5D" w:rsidRPr="00D67F5D" w:rsidRDefault="00A973F5" w:rsidP="007939CC">
            <w:pPr>
              <w:pStyle w:val="Listeavsnitt"/>
              <w:numPr>
                <w:ilvl w:val="0"/>
                <w:numId w:val="9"/>
              </w:numPr>
            </w:pPr>
            <w:hyperlink r:id="rId10" w:history="1">
              <w:r w:rsidR="0056053F" w:rsidRPr="00D67F5D">
                <w:rPr>
                  <w:rStyle w:val="Hyperkobling"/>
                  <w:rFonts w:ascii="Calibri Light" w:hAnsi="Calibri Light"/>
                  <w:sz w:val="22"/>
                  <w:szCs w:val="22"/>
                </w:rPr>
                <w:t>Veileder sitatrett/kreditering</w:t>
              </w:r>
            </w:hyperlink>
            <w:r w:rsidR="0056053F" w:rsidRPr="00D67F5D">
              <w:rPr>
                <w:rFonts w:ascii="Calibri Light" w:hAnsi="Calibri Light"/>
                <w:sz w:val="22"/>
                <w:szCs w:val="22"/>
              </w:rPr>
              <w:t xml:space="preserve"> utviklet i aug 2015</w:t>
            </w:r>
          </w:p>
          <w:p w:rsidR="00D67F5D" w:rsidRPr="00D67F5D" w:rsidRDefault="00E155EB" w:rsidP="007939CC">
            <w:pPr>
              <w:pStyle w:val="Listeavsnitt"/>
              <w:numPr>
                <w:ilvl w:val="0"/>
                <w:numId w:val="9"/>
              </w:numPr>
            </w:pPr>
            <w:r>
              <w:rPr>
                <w:rFonts w:ascii="Calibri Light" w:hAnsi="Calibri Light"/>
                <w:sz w:val="22"/>
                <w:szCs w:val="22"/>
              </w:rPr>
              <w:t xml:space="preserve">Veileder om datasikkerhet </w:t>
            </w:r>
            <w:r w:rsidR="0056053F" w:rsidRPr="00D67F5D">
              <w:rPr>
                <w:rFonts w:ascii="Calibri Light" w:hAnsi="Calibri Light"/>
                <w:sz w:val="22"/>
                <w:szCs w:val="22"/>
              </w:rPr>
              <w:t>planlagt</w:t>
            </w:r>
            <w:r>
              <w:rPr>
                <w:rFonts w:ascii="Calibri Light" w:hAnsi="Calibri Light"/>
                <w:sz w:val="22"/>
                <w:szCs w:val="22"/>
              </w:rPr>
              <w:t xml:space="preserve"> i </w:t>
            </w:r>
            <w:r w:rsidR="0056053F" w:rsidRPr="00D67F5D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D67F5D">
              <w:rPr>
                <w:rFonts w:ascii="Calibri Light" w:hAnsi="Calibri Light"/>
                <w:sz w:val="22"/>
                <w:szCs w:val="22"/>
              </w:rPr>
              <w:t>2016</w:t>
            </w:r>
          </w:p>
          <w:p w:rsidR="00E178F8" w:rsidRDefault="0056053F" w:rsidP="00E178F8">
            <w:pPr>
              <w:pStyle w:val="Listeavsnitt"/>
              <w:numPr>
                <w:ilvl w:val="0"/>
                <w:numId w:val="9"/>
              </w:numPr>
            </w:pPr>
            <w:r w:rsidRPr="00D67F5D">
              <w:rPr>
                <w:rFonts w:ascii="Calibri Light" w:hAnsi="Calibri Light"/>
                <w:sz w:val="22"/>
                <w:szCs w:val="22"/>
              </w:rPr>
              <w:t>Undersøke muligheten for bedre veiledere om innsyn gjennom Offentlighetsutvalget</w:t>
            </w:r>
          </w:p>
          <w:p w:rsidR="0056053F" w:rsidRPr="00E178F8" w:rsidRDefault="00D67F5D" w:rsidP="00E178F8">
            <w:pPr>
              <w:pStyle w:val="Listeavsnitt"/>
              <w:numPr>
                <w:ilvl w:val="0"/>
                <w:numId w:val="9"/>
              </w:num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Veileder innholdsmarkedsføring se punkt 3.3 </w:t>
            </w:r>
          </w:p>
          <w:p w:rsidR="00AF5EC8" w:rsidRPr="00A85F18" w:rsidRDefault="00E178F8" w:rsidP="00AF5EC8">
            <w:pPr>
              <w:pStyle w:val="Listeavsnitt"/>
              <w:numPr>
                <w:ilvl w:val="0"/>
                <w:numId w:val="9"/>
              </w:numPr>
            </w:pPr>
            <w:r>
              <w:rPr>
                <w:rFonts w:ascii="Calibri Light" w:hAnsi="Calibri Light"/>
                <w:sz w:val="22"/>
                <w:szCs w:val="22"/>
              </w:rPr>
              <w:t xml:space="preserve">Planlegger veileder om ansvar på nett og moderering av </w:t>
            </w:r>
            <w:r w:rsidRPr="00E178F8">
              <w:rPr>
                <w:rFonts w:ascii="Calibri Light" w:hAnsi="Calibri Light"/>
                <w:sz w:val="22"/>
                <w:szCs w:val="22"/>
              </w:rPr>
              <w:t>nettdebatter/kommentarfelt</w:t>
            </w:r>
          </w:p>
          <w:p w:rsidR="00A85F18" w:rsidRPr="00A85F18" w:rsidRDefault="00A85F18" w:rsidP="00AF5EC8">
            <w:pPr>
              <w:pStyle w:val="Listeavsnitt"/>
              <w:numPr>
                <w:ilvl w:val="0"/>
                <w:numId w:val="9"/>
              </w:numPr>
              <w:rPr>
                <w:color w:val="005DA2"/>
              </w:rPr>
            </w:pPr>
            <w:r w:rsidRPr="00A85F18">
              <w:rPr>
                <w:rFonts w:ascii="Calibri Light" w:hAnsi="Calibri Light"/>
                <w:b/>
                <w:color w:val="005DA2"/>
                <w:sz w:val="22"/>
                <w:szCs w:val="22"/>
              </w:rPr>
              <w:t>Planlegger veileder i digitalt kildevern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A96CC6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2.6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Arbeide for økt kunnskap om og aktiv bruk av offentleglova, samt styrking av innsynsretten både i stat, kommune, helseforetak og rettspleie </w:t>
            </w:r>
          </w:p>
        </w:tc>
        <w:tc>
          <w:tcPr>
            <w:tcW w:w="1419" w:type="dxa"/>
          </w:tcPr>
          <w:p w:rsidR="0056053F" w:rsidRPr="00482922" w:rsidRDefault="004C4457" w:rsidP="004C4457">
            <w:pPr>
              <w:rPr>
                <w:rFonts w:ascii="Calibri Light" w:hAnsi="Calibri Light"/>
              </w:rPr>
            </w:pPr>
            <w:r w:rsidRPr="004C4457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D67F5D" w:rsidRPr="00D67F5D" w:rsidRDefault="00A973F5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hyperlink r:id="rId11" w:history="1">
              <w:r w:rsidR="0056053F" w:rsidRPr="00D67F5D">
                <w:rPr>
                  <w:rStyle w:val="Hyperkobling"/>
                  <w:rFonts w:ascii="Calibri Light" w:hAnsi="Calibri Light"/>
                  <w:sz w:val="22"/>
                  <w:szCs w:val="22"/>
                </w:rPr>
                <w:t>Undersøkelse</w:t>
              </w:r>
            </w:hyperlink>
            <w:r w:rsidR="0056053F" w:rsidRPr="00D67F5D">
              <w:rPr>
                <w:rFonts w:ascii="Calibri Light" w:hAnsi="Calibri Light"/>
                <w:sz w:val="22"/>
                <w:szCs w:val="22"/>
              </w:rPr>
              <w:t xml:space="preserve"> av folkevalgtes og offentlig ansattes ytringsfrihet presentert på Arendalsuka</w:t>
            </w:r>
            <w:r w:rsidR="003E7C2D">
              <w:rPr>
                <w:rFonts w:ascii="Calibri Light" w:hAnsi="Calibri Light"/>
                <w:sz w:val="22"/>
                <w:szCs w:val="22"/>
              </w:rPr>
              <w:t xml:space="preserve"> 2015</w:t>
            </w:r>
          </w:p>
          <w:p w:rsidR="00D67F5D" w:rsidRPr="00D67F5D" w:rsidRDefault="00E07DAF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D67F5D">
              <w:rPr>
                <w:rFonts w:ascii="Calibri Light" w:hAnsi="Calibri Light"/>
                <w:sz w:val="22"/>
                <w:szCs w:val="22"/>
              </w:rPr>
              <w:t>Initiativ til å fornye varslerparagrafen</w:t>
            </w:r>
          </w:p>
          <w:p w:rsidR="00D67F5D" w:rsidRPr="00D67F5D" w:rsidRDefault="00617F64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Planlegger veiledning</w:t>
            </w:r>
            <w:r w:rsidR="00E07DAF" w:rsidRPr="00D67F5D">
              <w:rPr>
                <w:rFonts w:ascii="Calibri Light" w:hAnsi="Calibri Light"/>
                <w:sz w:val="22"/>
                <w:szCs w:val="22"/>
              </w:rPr>
              <w:t xml:space="preserve"> for redaktører i parlamentarisk styrte kommuner</w:t>
            </w:r>
          </w:p>
          <w:p w:rsidR="00AF5EC8" w:rsidRPr="00AF5EC8" w:rsidRDefault="009F175A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AF5EC8">
              <w:rPr>
                <w:rFonts w:ascii="Calibri Light" w:hAnsi="Calibri Light"/>
                <w:sz w:val="22"/>
                <w:szCs w:val="22"/>
              </w:rPr>
              <w:t xml:space="preserve">Følger tett </w:t>
            </w:r>
            <w:r w:rsidR="00E07DAF" w:rsidRPr="00AF5EC8">
              <w:rPr>
                <w:rFonts w:ascii="Calibri Light" w:hAnsi="Calibri Light"/>
                <w:sz w:val="22"/>
                <w:szCs w:val="22"/>
              </w:rPr>
              <w:t>revisjon</w:t>
            </w:r>
            <w:r w:rsidR="00D67F5D" w:rsidRPr="00AF5EC8">
              <w:rPr>
                <w:rFonts w:ascii="Calibri Light" w:hAnsi="Calibri Light"/>
                <w:sz w:val="22"/>
                <w:szCs w:val="22"/>
              </w:rPr>
              <w:t>en</w:t>
            </w:r>
            <w:r w:rsidR="00983167" w:rsidRPr="00AF5EC8">
              <w:rPr>
                <w:rFonts w:ascii="Calibri Light" w:hAnsi="Calibri Light"/>
                <w:sz w:val="22"/>
                <w:szCs w:val="22"/>
              </w:rPr>
              <w:t xml:space="preserve"> av </w:t>
            </w:r>
            <w:r w:rsidR="00E07DAF" w:rsidRPr="00AF5EC8">
              <w:rPr>
                <w:rFonts w:ascii="Calibri Light" w:hAnsi="Calibri Light"/>
                <w:sz w:val="22"/>
                <w:szCs w:val="22"/>
              </w:rPr>
              <w:t>domsto</w:t>
            </w:r>
            <w:r w:rsidR="00983167" w:rsidRPr="00AF5EC8">
              <w:rPr>
                <w:rFonts w:ascii="Calibri Light" w:hAnsi="Calibri Light"/>
                <w:sz w:val="22"/>
                <w:szCs w:val="22"/>
              </w:rPr>
              <w:t>lloven</w:t>
            </w:r>
            <w:r w:rsidRPr="00AF5EC8">
              <w:rPr>
                <w:rFonts w:ascii="Calibri Light" w:hAnsi="Calibri Light"/>
                <w:sz w:val="22"/>
                <w:szCs w:val="22"/>
              </w:rPr>
              <w:t xml:space="preserve">, evaluering av offentleglova, revisjon av kommuneloven, </w:t>
            </w:r>
            <w:r w:rsidR="00AF5EC8" w:rsidRPr="00AF5EC8">
              <w:rPr>
                <w:rFonts w:ascii="Calibri Light" w:hAnsi="Calibri Light"/>
                <w:sz w:val="22"/>
                <w:szCs w:val="22"/>
              </w:rPr>
              <w:t xml:space="preserve">utvalg som gjennomgår barnevernssaker, </w:t>
            </w:r>
            <w:r w:rsidRPr="00AF5EC8">
              <w:rPr>
                <w:rFonts w:ascii="Calibri Light" w:hAnsi="Calibri Light"/>
                <w:sz w:val="22"/>
                <w:szCs w:val="22"/>
              </w:rPr>
              <w:t>straffeprosesslovutvalget</w:t>
            </w:r>
            <w:r w:rsidR="00AF5EC8" w:rsidRPr="00AF5EC8">
              <w:rPr>
                <w:rFonts w:ascii="Calibri Light" w:hAnsi="Calibri Light"/>
                <w:sz w:val="22"/>
                <w:szCs w:val="22"/>
              </w:rPr>
              <w:t xml:space="preserve"> og</w:t>
            </w:r>
            <w:r w:rsidR="00617F64" w:rsidRPr="00AF5EC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AF5EC8">
              <w:rPr>
                <w:rFonts w:ascii="Calibri Light" w:hAnsi="Calibri Light"/>
                <w:sz w:val="22"/>
                <w:szCs w:val="22"/>
              </w:rPr>
              <w:t xml:space="preserve"> forvaltningslovutvalget</w:t>
            </w:r>
          </w:p>
          <w:p w:rsidR="00280109" w:rsidRPr="00AF5EC8" w:rsidRDefault="00280109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AF5EC8">
              <w:rPr>
                <w:rFonts w:ascii="Calibri Light" w:hAnsi="Calibri Light"/>
                <w:sz w:val="22"/>
                <w:szCs w:val="22"/>
              </w:rPr>
              <w:t xml:space="preserve">Partshjelper for NRK i </w:t>
            </w:r>
            <w:hyperlink r:id="rId12" w:history="1">
              <w:r w:rsidRPr="00AF5EC8">
                <w:rPr>
                  <w:rStyle w:val="Hyperkobling"/>
                  <w:rFonts w:ascii="Calibri Light" w:hAnsi="Calibri Light"/>
                  <w:sz w:val="22"/>
                  <w:szCs w:val="22"/>
                </w:rPr>
                <w:t>overvåkingsvideosaken</w:t>
              </w:r>
            </w:hyperlink>
            <w:r w:rsidRPr="00AF5EC8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AF5EC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D67F5D" w:rsidRPr="00A91655" w:rsidRDefault="00D67F5D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Vurderer kompetansedugnad på innsyn i samarbeid med de øvrige medieorganisasjonene</w:t>
            </w:r>
          </w:p>
          <w:p w:rsidR="00A91655" w:rsidRPr="00DA7B9E" w:rsidRDefault="00A91655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Jobbet aktivt for størst mulig åpenhet rundt Breivik-saken i samarbeid med NP vinteren 2016</w:t>
            </w:r>
          </w:p>
          <w:p w:rsidR="00DA7B9E" w:rsidRPr="002D52C8" w:rsidRDefault="00DA7B9E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  <w:b/>
                <w:color w:val="0070C0"/>
              </w:rPr>
            </w:pPr>
            <w:r w:rsidRPr="002D52C8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Gjennomført kurs for Bodø kommune april 2016</w:t>
            </w:r>
          </w:p>
          <w:p w:rsidR="00A85F18" w:rsidRPr="00A85F18" w:rsidRDefault="00A973F5" w:rsidP="00A85F18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hyperlink r:id="rId13" w:history="1">
              <w:r w:rsidR="00A85F18" w:rsidRPr="00FD74FD">
                <w:rPr>
                  <w:rStyle w:val="Hyperkobling"/>
                  <w:rFonts w:ascii="Calibri Light" w:hAnsi="Calibri Light"/>
                  <w:sz w:val="22"/>
                  <w:szCs w:val="22"/>
                </w:rPr>
                <w:t>Uttalelse</w:t>
              </w:r>
            </w:hyperlink>
            <w:r w:rsidR="00A85F18">
              <w:rPr>
                <w:rFonts w:ascii="Calibri Light" w:hAnsi="Calibri Light"/>
                <w:sz w:val="22"/>
                <w:szCs w:val="22"/>
              </w:rPr>
              <w:t xml:space="preserve"> om oppnevnelse av ny justitiarius</w:t>
            </w:r>
          </w:p>
          <w:p w:rsidR="00DA7B9E" w:rsidRPr="008B4C87" w:rsidRDefault="00B72A9E" w:rsidP="00B72A9E">
            <w:pPr>
              <w:pStyle w:val="Listeavsnitt"/>
              <w:numPr>
                <w:ilvl w:val="0"/>
                <w:numId w:val="10"/>
              </w:numPr>
              <w:rPr>
                <w:rFonts w:ascii="Calibri Light" w:hAnsi="Calibri Light"/>
                <w:b/>
                <w:color w:val="0070C0"/>
                <w:sz w:val="22"/>
                <w:szCs w:val="22"/>
              </w:rPr>
            </w:pPr>
            <w:r w:rsidRPr="008B4C8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Gjennomførte undersøkelse av kommunale </w:t>
            </w:r>
            <w:proofErr w:type="spellStart"/>
            <w:r w:rsidRPr="008B4C8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informasjons-reglementer</w:t>
            </w:r>
            <w:proofErr w:type="spellEnd"/>
            <w:r w:rsidRPr="008B4C8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 i Agder-fylkene </w:t>
            </w:r>
            <w:proofErr w:type="spellStart"/>
            <w:r w:rsidRPr="008B4C8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ifm</w:t>
            </w:r>
            <w:proofErr w:type="spellEnd"/>
            <w:r w:rsidRPr="008B4C8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 Arendalsuka 2015. God mediedekning.</w:t>
            </w:r>
          </w:p>
        </w:tc>
      </w:tr>
      <w:tr w:rsidR="0056053F" w:rsidRPr="00482922" w:rsidTr="00D67F5D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A96CC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3.</w:t>
            </w:r>
            <w:r w:rsidR="006B1456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82922">
              <w:rPr>
                <w:rFonts w:ascii="Calibri Light" w:hAnsi="Calibri Light"/>
                <w:sz w:val="22"/>
                <w:szCs w:val="22"/>
              </w:rPr>
              <w:t>RAMMEVILKÅRENE</w:t>
            </w:r>
          </w:p>
        </w:tc>
        <w:tc>
          <w:tcPr>
            <w:tcW w:w="3942" w:type="dxa"/>
          </w:tcPr>
          <w:p w:rsidR="0056053F" w:rsidRPr="00482922" w:rsidRDefault="0056053F" w:rsidP="00A96CC6"/>
        </w:tc>
        <w:tc>
          <w:tcPr>
            <w:tcW w:w="1419" w:type="dxa"/>
          </w:tcPr>
          <w:p w:rsidR="0056053F" w:rsidRPr="00482922" w:rsidRDefault="0056053F" w:rsidP="00DF5766"/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560" w:type="dxa"/>
          </w:tcPr>
          <w:p w:rsidR="0056053F" w:rsidRPr="00482922" w:rsidRDefault="0056053F" w:rsidP="00DF5766"/>
        </w:tc>
        <w:tc>
          <w:tcPr>
            <w:tcW w:w="3655" w:type="dxa"/>
          </w:tcPr>
          <w:p w:rsidR="0056053F" w:rsidRPr="00482922" w:rsidRDefault="0056053F" w:rsidP="00C21D21"/>
        </w:tc>
      </w:tr>
      <w:tr w:rsidR="0056053F" w:rsidRPr="00482922" w:rsidTr="00D67F5D">
        <w:tc>
          <w:tcPr>
            <w:tcW w:w="2247" w:type="dxa"/>
            <w:shd w:val="clear" w:color="auto" w:fill="FEE7D8" w:themeFill="accent6" w:themeFillTint="33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HOVEDMÅL:  Sikre journalistikkens uavhengighet</w:t>
            </w:r>
          </w:p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3.1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Jobbe bredt for å verne og styrke ytringsfriheten og pressefriheten gjennom aktiv deltakelse i offentlig debatt og høringer og gjennom å sette temaet på dagsorden i NRs møter og kurs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D67F5D" w:rsidRDefault="0056053F" w:rsidP="00DF5766">
            <w:pPr>
              <w:rPr>
                <w:rFonts w:ascii="Calibri Light" w:hAnsi="Calibri Light"/>
              </w:rPr>
            </w:pPr>
            <w:r w:rsidRPr="00D67F5D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D67F5D" w:rsidRPr="002D52C8" w:rsidRDefault="005B5983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Samarbeid om </w:t>
            </w:r>
            <w:hyperlink r:id="rId14" w:history="1">
              <w:r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seminar om y</w:t>
              </w:r>
              <w:r w:rsidR="00D67F5D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t</w:t>
              </w:r>
              <w:r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r</w:t>
              </w:r>
              <w:r w:rsidR="00D67F5D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ingsfrihet og overvåking</w:t>
              </w:r>
            </w:hyperlink>
            <w:r w:rsidR="00D67F5D">
              <w:rPr>
                <w:rFonts w:ascii="Calibri Light" w:hAnsi="Calibri Light"/>
                <w:sz w:val="22"/>
                <w:szCs w:val="22"/>
              </w:rPr>
              <w:t xml:space="preserve"> med Norsk PEN, NP </w:t>
            </w:r>
            <w:proofErr w:type="spellStart"/>
            <w:r w:rsidR="00D67F5D">
              <w:rPr>
                <w:rFonts w:ascii="Calibri Light" w:hAnsi="Calibri Light"/>
                <w:sz w:val="22"/>
                <w:szCs w:val="22"/>
              </w:rPr>
              <w:t>m.fl</w:t>
            </w:r>
            <w:proofErr w:type="spellEnd"/>
            <w:r w:rsidR="00D67F5D">
              <w:rPr>
                <w:rFonts w:ascii="Calibri Light" w:hAnsi="Calibri Light"/>
                <w:sz w:val="22"/>
                <w:szCs w:val="22"/>
              </w:rPr>
              <w:t xml:space="preserve"> jan. 2016</w:t>
            </w:r>
          </w:p>
          <w:p w:rsidR="002D52C8" w:rsidRPr="002D52C8" w:rsidRDefault="002D52C8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  <w:b/>
                <w:color w:val="0070C0"/>
              </w:rPr>
            </w:pPr>
            <w:r w:rsidRPr="002D52C8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NR-styret har vedtatt partshjelp til Snowden</w:t>
            </w:r>
          </w:p>
          <w:p w:rsidR="00FD74FD" w:rsidRPr="00DA7B9E" w:rsidRDefault="00A973F5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hyperlink r:id="rId15" w:history="1">
              <w:r w:rsidR="005B5983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>Takket</w:t>
              </w:r>
              <w:r w:rsidR="00D67F5D" w:rsidRPr="005B5983">
                <w:rPr>
                  <w:rStyle w:val="Hyperkobling"/>
                  <w:rFonts w:ascii="Calibri Light" w:hAnsi="Calibri Light"/>
                  <w:sz w:val="22"/>
                  <w:szCs w:val="22"/>
                </w:rPr>
                <w:t xml:space="preserve"> nei til å stå bak regjeringens erklæring mot hatytringer</w:t>
              </w:r>
            </w:hyperlink>
            <w:r w:rsidR="00D67F5D">
              <w:rPr>
                <w:rFonts w:ascii="Calibri Light" w:hAnsi="Calibri Light"/>
                <w:sz w:val="22"/>
                <w:szCs w:val="22"/>
              </w:rPr>
              <w:t>, men deltok aktivt på rundebordskonferanse jan 2016</w:t>
            </w:r>
          </w:p>
          <w:p w:rsidR="00DA7B9E" w:rsidRPr="00DA7B9E" w:rsidRDefault="00DA7B9E" w:rsidP="00DA7B9E">
            <w:pPr>
              <w:pStyle w:val="Listeavsnitt"/>
              <w:ind w:left="360"/>
              <w:rPr>
                <w:rFonts w:ascii="Calibri Light" w:hAnsi="Calibri Light"/>
                <w:b/>
                <w:color w:val="0070C0"/>
              </w:rPr>
            </w:pPr>
            <w:r w:rsidRPr="00DA7B9E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Har blitt bedt om å sitte i referansegruppe, men takket nei</w:t>
            </w:r>
            <w:r w:rsidR="00EC3D60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. Har imidlertid sagt ja til å komme med synspunkter til ref.gruppe.</w:t>
            </w:r>
          </w:p>
          <w:p w:rsidR="006F1337" w:rsidRPr="006F1337" w:rsidRDefault="006F1337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  <w:b/>
                <w:color w:val="0070C0"/>
              </w:rPr>
            </w:pPr>
            <w:r w:rsidRPr="006F133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Kronikker, høringsmøter på Stortinget og foredrag om varslere og ansattes ytringsfrihet</w:t>
            </w:r>
            <w:r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 og det siste </w:t>
            </w:r>
            <w:proofErr w:type="spellStart"/>
            <w:r>
              <w:rPr>
                <w:rFonts w:ascii="Calibri Light" w:hAnsi="Calibri Light"/>
                <w:b/>
                <w:color w:val="0070C0"/>
                <w:sz w:val="22"/>
                <w:szCs w:val="22"/>
              </w:rPr>
              <w:t>dok</w:t>
            </w:r>
            <w:proofErr w:type="spellEnd"/>
            <w:r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 8-forslaget</w:t>
            </w:r>
            <w:r w:rsidRPr="006F1337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. Tett kontakt med flere partier.</w:t>
            </w:r>
          </w:p>
          <w:p w:rsidR="00A85F18" w:rsidRPr="00FD74FD" w:rsidRDefault="00A85F18" w:rsidP="007939CC">
            <w:pPr>
              <w:pStyle w:val="Listeavsnitt"/>
              <w:numPr>
                <w:ilvl w:val="0"/>
                <w:numId w:val="11"/>
              </w:numPr>
              <w:rPr>
                <w:rFonts w:ascii="Calibri Light" w:hAnsi="Calibri Light"/>
              </w:rPr>
            </w:pPr>
            <w:r w:rsidRPr="002D52C8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Planlegger undersøkelse om ansattes ytringsfrihet i samarbeid med bla. Utdanningsforbundet og sykepleierforbundet som presenteres under Arendalsuka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394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3.2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Bidra til å klarlegge og styrke redaktøransvaret i et stadig mer komplekst mediebilde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15331F" w:rsidRPr="00482922" w:rsidRDefault="0056053F" w:rsidP="00482922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Må særlig konsentreres om arbeidet med en ny medieansvarslov og behov også for ekstern informasjon om dette temaet.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 (se punkt 1.6)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 xml:space="preserve"> 3.3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Sikre den journalistiske troverdigheten i møte med nye annonseformater.</w:t>
            </w:r>
          </w:p>
        </w:tc>
        <w:tc>
          <w:tcPr>
            <w:tcW w:w="1419" w:type="dxa"/>
          </w:tcPr>
          <w:p w:rsidR="0056053F" w:rsidRPr="00482922" w:rsidRDefault="0056053F" w:rsidP="00A61D08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 - dersom det ikke blir behov for å få gjennomført undersøkelser med ekstern bistand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 - dersom det ikke blir behov for å få gjennomført undersøkelser med ekstern bistand</w:t>
            </w:r>
          </w:p>
        </w:tc>
        <w:tc>
          <w:tcPr>
            <w:tcW w:w="3655" w:type="dxa"/>
          </w:tcPr>
          <w:p w:rsidR="00FD74FD" w:rsidRPr="00FD74FD" w:rsidRDefault="0056053F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Aktiv deltakelse i NPs tekstreklameutvalg.</w:t>
            </w:r>
          </w:p>
          <w:p w:rsidR="00FD74FD" w:rsidRPr="00FD74FD" w:rsidRDefault="0056053F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Informasjonsmateriell til medlemmene</w:t>
            </w:r>
          </w:p>
          <w:p w:rsidR="00FD74FD" w:rsidRPr="00FD74FD" w:rsidRDefault="0056053F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Veileder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en </w:t>
            </w:r>
            <w:hyperlink r:id="rId16" w:history="1">
              <w:r w:rsidR="00FD74FD" w:rsidRPr="00FD74FD">
                <w:rPr>
                  <w:rStyle w:val="Hyperkobling"/>
                  <w:rFonts w:ascii="Calibri Light" w:hAnsi="Calibri Light"/>
                  <w:sz w:val="22"/>
                  <w:szCs w:val="22"/>
                </w:rPr>
                <w:t>Slik skiller du journalistikk og reklame</w:t>
              </w:r>
            </w:hyperlink>
            <w:r w:rsidR="00FD74FD">
              <w:rPr>
                <w:rFonts w:ascii="Calibri Light" w:hAnsi="Calibri Light"/>
                <w:sz w:val="22"/>
                <w:szCs w:val="22"/>
              </w:rPr>
              <w:t xml:space="preserve"> lansert </w:t>
            </w:r>
            <w:proofErr w:type="spellStart"/>
            <w:r w:rsidR="00FD74FD">
              <w:rPr>
                <w:rFonts w:ascii="Calibri Light" w:hAnsi="Calibri Light"/>
                <w:sz w:val="22"/>
                <w:szCs w:val="22"/>
              </w:rPr>
              <w:t>des</w:t>
            </w:r>
            <w:proofErr w:type="spellEnd"/>
            <w:r w:rsidR="00FD74FD">
              <w:rPr>
                <w:rFonts w:ascii="Calibri Light" w:hAnsi="Calibri Light"/>
                <w:sz w:val="22"/>
                <w:szCs w:val="22"/>
              </w:rPr>
              <w:t xml:space="preserve"> 2015- oppdateres etter hvert PFU-møte</w:t>
            </w:r>
          </w:p>
          <w:p w:rsidR="00FD74FD" w:rsidRDefault="00FD74FD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 w:rsidRPr="00FD74FD">
              <w:rPr>
                <w:rFonts w:ascii="Calibri Light" w:hAnsi="Calibri Light"/>
                <w:sz w:val="22"/>
                <w:szCs w:val="22"/>
              </w:rPr>
              <w:t>Tema på høstmøt</w:t>
            </w:r>
            <w:r w:rsidR="00A91655">
              <w:rPr>
                <w:rFonts w:ascii="Calibri Light" w:hAnsi="Calibri Light"/>
                <w:sz w:val="22"/>
                <w:szCs w:val="22"/>
              </w:rPr>
              <w:t xml:space="preserve">et 2015 + en </w:t>
            </w:r>
            <w:r w:rsidRPr="00FD74FD">
              <w:rPr>
                <w:rFonts w:ascii="Calibri Light" w:hAnsi="Calibri Light"/>
                <w:sz w:val="22"/>
                <w:szCs w:val="22"/>
              </w:rPr>
              <w:t>debatter i regionforeningene</w:t>
            </w:r>
            <w:r w:rsidR="00A91655">
              <w:rPr>
                <w:rFonts w:ascii="Calibri Light" w:hAnsi="Calibri Light"/>
                <w:sz w:val="22"/>
                <w:szCs w:val="22"/>
              </w:rPr>
              <w:t xml:space="preserve"> vinter/vår 2016</w:t>
            </w:r>
          </w:p>
          <w:p w:rsidR="00482922" w:rsidRDefault="008455DD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Hyppig tema på</w:t>
            </w:r>
            <w:r w:rsidR="0056053F" w:rsidRPr="00FD74FD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NRs </w:t>
            </w:r>
            <w:r w:rsidR="0056053F" w:rsidRPr="00FD74FD">
              <w:rPr>
                <w:rFonts w:ascii="Calibri Light" w:hAnsi="Calibri Light"/>
                <w:sz w:val="22"/>
                <w:szCs w:val="22"/>
              </w:rPr>
              <w:t>hotline</w:t>
            </w:r>
          </w:p>
          <w:p w:rsidR="00FD74FD" w:rsidRDefault="003E7C2D" w:rsidP="007939CC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Arrangerte </w:t>
            </w:r>
            <w:hyperlink r:id="rId17" w:history="1">
              <w:r w:rsidRPr="003E7C2D">
                <w:rPr>
                  <w:rStyle w:val="Hyperkobling"/>
                  <w:rFonts w:ascii="Calibri Light" w:hAnsi="Calibri Light"/>
                  <w:sz w:val="22"/>
                  <w:szCs w:val="22"/>
                </w:rPr>
                <w:t>bransjem</w:t>
              </w:r>
              <w:r w:rsidR="00FD74FD" w:rsidRPr="003E7C2D">
                <w:rPr>
                  <w:rStyle w:val="Hyperkobling"/>
                  <w:rFonts w:ascii="Calibri Light" w:hAnsi="Calibri Light"/>
                  <w:sz w:val="22"/>
                  <w:szCs w:val="22"/>
                </w:rPr>
                <w:t>øte</w:t>
              </w:r>
            </w:hyperlink>
            <w:r w:rsidR="00FD74FD">
              <w:rPr>
                <w:rFonts w:ascii="Calibri Light" w:hAnsi="Calibri Light"/>
                <w:sz w:val="22"/>
                <w:szCs w:val="22"/>
              </w:rPr>
              <w:t xml:space="preserve"> om sponsing </w:t>
            </w:r>
            <w:r>
              <w:rPr>
                <w:rFonts w:ascii="Calibri Light" w:hAnsi="Calibri Light"/>
                <w:sz w:val="22"/>
                <w:szCs w:val="22"/>
              </w:rPr>
              <w:t>av journalistikk 31. mars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 i samarb</w:t>
            </w:r>
            <w:r w:rsidR="008455DD">
              <w:rPr>
                <w:rFonts w:ascii="Calibri Light" w:hAnsi="Calibri Light"/>
                <w:sz w:val="22"/>
                <w:szCs w:val="22"/>
              </w:rPr>
              <w:t>eid</w:t>
            </w:r>
            <w:r w:rsidR="00FD74FD">
              <w:rPr>
                <w:rFonts w:ascii="Calibri Light" w:hAnsi="Calibri Light"/>
                <w:sz w:val="22"/>
                <w:szCs w:val="22"/>
              </w:rPr>
              <w:t xml:space="preserve"> med MBL</w:t>
            </w:r>
          </w:p>
          <w:p w:rsidR="00FD74FD" w:rsidRPr="00AC18B5" w:rsidRDefault="00FD74FD" w:rsidP="00DA7B9E">
            <w:pPr>
              <w:pStyle w:val="Listeavsnitt"/>
              <w:numPr>
                <w:ilvl w:val="0"/>
                <w:numId w:val="12"/>
              </w:numPr>
              <w:rPr>
                <w:rFonts w:ascii="Calibri Light" w:hAnsi="Calibri Light"/>
                <w:b/>
                <w:color w:val="0070C0"/>
              </w:rPr>
            </w:pPr>
            <w:r w:rsidRPr="00AC18B5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Ny undersøkelse</w:t>
            </w:r>
            <w:r w:rsidR="00DA7B9E" w:rsidRPr="00AC18B5">
              <w:rPr>
                <w:rFonts w:ascii="Calibri Light" w:hAnsi="Calibri Light"/>
                <w:b/>
                <w:color w:val="0070C0"/>
                <w:sz w:val="22"/>
                <w:szCs w:val="22"/>
              </w:rPr>
              <w:t xml:space="preserve"> om lesernes forståelse av merking av annonsørinnhold presen</w:t>
            </w:r>
            <w:r w:rsidRPr="00AC18B5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teres på vårmøtet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9C5A78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3.4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Styrke og synliggjøre NR som mediepolitisk kraft gjennom mer aktiv og selvstendig dialog med beslutningstakerne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Hele perioden</w:t>
            </w:r>
          </w:p>
        </w:tc>
        <w:tc>
          <w:tcPr>
            <w:tcW w:w="1572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8A5A44" w:rsidRDefault="0056053F" w:rsidP="007939CC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Har gjennomført møter med Aps mediepolitiske utvalg</w:t>
            </w:r>
            <w:r w:rsidR="008A5A44" w:rsidRPr="008A5A44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 w:rsidR="00AF5EC8">
              <w:rPr>
                <w:rFonts w:ascii="Calibri Light" w:hAnsi="Calibri Light"/>
                <w:sz w:val="22"/>
                <w:szCs w:val="22"/>
              </w:rPr>
              <w:t>leder i kulturkomiteen,</w:t>
            </w:r>
            <w:r w:rsidR="008A5A44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8A5A44" w:rsidRPr="008A5A44">
              <w:rPr>
                <w:rFonts w:ascii="Calibri Light" w:hAnsi="Calibri Light"/>
                <w:sz w:val="22"/>
                <w:szCs w:val="22"/>
              </w:rPr>
              <w:t>avtroppende politisk ledelse i kulturdept</w:t>
            </w:r>
            <w:r w:rsidR="008A5A44">
              <w:rPr>
                <w:rFonts w:ascii="Calibri Light" w:hAnsi="Calibri Light"/>
                <w:sz w:val="22"/>
                <w:szCs w:val="22"/>
              </w:rPr>
              <w:t xml:space="preserve"> og flere enkeltpolitikere</w:t>
            </w:r>
          </w:p>
          <w:p w:rsidR="008A5A44" w:rsidRPr="008A5A44" w:rsidRDefault="008A5A44" w:rsidP="007939CC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Sentrale temaer: K-rådet, moms og medieansvarslov</w:t>
            </w:r>
          </w:p>
          <w:p w:rsidR="008A5A44" w:rsidRPr="00B72A9E" w:rsidRDefault="008A5A44" w:rsidP="007939CC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Planlegger møter med ny politiske ledelse i kulturdept</w:t>
            </w:r>
            <w:r w:rsidR="00AC18B5">
              <w:rPr>
                <w:rFonts w:ascii="Calibri Light" w:hAnsi="Calibri Light"/>
                <w:sz w:val="22"/>
                <w:szCs w:val="22"/>
              </w:rPr>
              <w:t>.</w:t>
            </w:r>
          </w:p>
          <w:p w:rsidR="00B72A9E" w:rsidRPr="00B72A9E" w:rsidRDefault="00B72A9E" w:rsidP="00B72A9E">
            <w:pPr>
              <w:pStyle w:val="Listeavsnitt"/>
              <w:numPr>
                <w:ilvl w:val="0"/>
                <w:numId w:val="13"/>
              </w:numPr>
              <w:rPr>
                <w:rFonts w:ascii="Calibri Light" w:hAnsi="Calibri Light"/>
                <w:b/>
                <w:color w:val="0070C0"/>
              </w:rPr>
            </w:pPr>
            <w:r w:rsidRPr="00B72A9E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Planlegger innspill til mediemangfoldsutvalget</w:t>
            </w:r>
          </w:p>
          <w:p w:rsidR="00AF5EC8" w:rsidRPr="008A5A44" w:rsidRDefault="00AF5EC8" w:rsidP="00AC18B5">
            <w:pPr>
              <w:pStyle w:val="Listeavsnitt"/>
              <w:ind w:left="360"/>
              <w:rPr>
                <w:rFonts w:ascii="Calibri Light" w:hAnsi="Calibri Light"/>
              </w:rPr>
            </w:pP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3.5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Synliggjøre den nye redaktørrollen overfor eiere, journalister, myndigheter og mediebrukere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Vår 2015</w:t>
            </w:r>
          </w:p>
        </w:tc>
        <w:tc>
          <w:tcPr>
            <w:tcW w:w="1572" w:type="dxa"/>
          </w:tcPr>
          <w:p w:rsidR="0056053F" w:rsidRPr="00482922" w:rsidRDefault="0015331F" w:rsidP="0015331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</w:t>
            </w:r>
            <w:r w:rsidR="0056053F" w:rsidRPr="00482922">
              <w:rPr>
                <w:rFonts w:ascii="Calibri Light" w:hAnsi="Calibri Light"/>
                <w:sz w:val="22"/>
                <w:szCs w:val="22"/>
              </w:rPr>
              <w:t>ngen spesielle</w:t>
            </w:r>
          </w:p>
        </w:tc>
        <w:tc>
          <w:tcPr>
            <w:tcW w:w="1560" w:type="dxa"/>
          </w:tcPr>
          <w:p w:rsidR="0056053F" w:rsidRPr="00482922" w:rsidRDefault="0015331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</w:t>
            </w:r>
            <w:r w:rsidR="0056053F" w:rsidRPr="00482922">
              <w:rPr>
                <w:rFonts w:ascii="Calibri Light" w:hAnsi="Calibri Light"/>
                <w:sz w:val="22"/>
                <w:szCs w:val="22"/>
              </w:rPr>
              <w:t>ngen spesielle</w:t>
            </w:r>
          </w:p>
        </w:tc>
        <w:tc>
          <w:tcPr>
            <w:tcW w:w="3655" w:type="dxa"/>
          </w:tcPr>
          <w:p w:rsidR="008A5A44" w:rsidRPr="008A5A44" w:rsidRDefault="0056053F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Tema for debatt på vårmøtet</w:t>
            </w:r>
            <w:r w:rsidR="00AC18B5">
              <w:rPr>
                <w:rFonts w:ascii="Calibri Light" w:hAnsi="Calibri Light"/>
                <w:sz w:val="22"/>
                <w:szCs w:val="22"/>
              </w:rPr>
              <w:t xml:space="preserve"> 2015</w:t>
            </w:r>
          </w:p>
          <w:p w:rsidR="008A5A44" w:rsidRPr="008A5A44" w:rsidRDefault="008503B1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H</w:t>
            </w:r>
            <w:r w:rsidR="0056053F" w:rsidRPr="008A5A44">
              <w:rPr>
                <w:rFonts w:ascii="Calibri Light" w:hAnsi="Calibri Light"/>
                <w:sz w:val="22"/>
                <w:szCs w:val="22"/>
              </w:rPr>
              <w:t>yppig tema i eksterne presentasjoner/debatter</w:t>
            </w:r>
            <w:r w:rsidRPr="008A5A44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8503B1" w:rsidRPr="008A5A44" w:rsidRDefault="008503B1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>Naturlig tema i nasjonal redaksjonell årsrapport.</w:t>
            </w:r>
          </w:p>
          <w:p w:rsidR="00482922" w:rsidRPr="008A5A44" w:rsidRDefault="008A5A44" w:rsidP="007939CC">
            <w:pPr>
              <w:pStyle w:val="Listeavsnitt"/>
              <w:numPr>
                <w:ilvl w:val="0"/>
                <w:numId w:val="14"/>
              </w:numPr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 xml:space="preserve">Tema for undersøkelse som presenteres på vårmøtet </w:t>
            </w:r>
            <w:r w:rsidR="00E178F8">
              <w:rPr>
                <w:rFonts w:ascii="Calibri Light" w:hAnsi="Calibri Light"/>
                <w:sz w:val="22"/>
                <w:szCs w:val="22"/>
              </w:rPr>
              <w:t>2016</w:t>
            </w:r>
          </w:p>
        </w:tc>
      </w:tr>
      <w:tr w:rsidR="0056053F" w:rsidRPr="00482922" w:rsidTr="00FA614B"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3.6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Sikre forståelse for betydningen av å produsere norsk innhold av høy kvalitet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</w:p>
        </w:tc>
        <w:tc>
          <w:tcPr>
            <w:tcW w:w="1572" w:type="dxa"/>
          </w:tcPr>
          <w:p w:rsidR="0056053F" w:rsidRPr="00482922" w:rsidRDefault="0015331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15331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56053F" w:rsidRPr="008A5A44" w:rsidRDefault="008503B1" w:rsidP="007939CC">
            <w:pPr>
              <w:pStyle w:val="Listeavsnitt"/>
              <w:numPr>
                <w:ilvl w:val="0"/>
                <w:numId w:val="16"/>
              </w:numPr>
              <w:ind w:left="360"/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 xml:space="preserve">Sentralt tema i </w:t>
            </w:r>
            <w:r w:rsidR="008A5A44" w:rsidRPr="008A5A44">
              <w:rPr>
                <w:rFonts w:ascii="Calibri Light" w:hAnsi="Calibri Light"/>
                <w:sz w:val="22"/>
                <w:szCs w:val="22"/>
              </w:rPr>
              <w:t>mediepolitiske samtaler og debatt om mediemangfold</w:t>
            </w:r>
          </w:p>
          <w:p w:rsidR="008503B1" w:rsidRPr="008A5A44" w:rsidRDefault="008503B1" w:rsidP="00AC18B5">
            <w:pPr>
              <w:pStyle w:val="Listeavsnitt"/>
              <w:ind w:left="360"/>
              <w:rPr>
                <w:rFonts w:ascii="Calibri Light" w:hAnsi="Calibri Light"/>
              </w:rPr>
            </w:pPr>
          </w:p>
        </w:tc>
      </w:tr>
      <w:tr w:rsidR="0056053F" w:rsidRPr="00482922" w:rsidTr="00DD7A3D">
        <w:trPr>
          <w:trHeight w:val="192"/>
        </w:trPr>
        <w:tc>
          <w:tcPr>
            <w:tcW w:w="2247" w:type="dxa"/>
          </w:tcPr>
          <w:p w:rsidR="0056053F" w:rsidRPr="00482922" w:rsidRDefault="0056053F" w:rsidP="003D356F"/>
        </w:tc>
        <w:tc>
          <w:tcPr>
            <w:tcW w:w="3942" w:type="dxa"/>
          </w:tcPr>
          <w:p w:rsidR="0056053F" w:rsidRPr="00482922" w:rsidRDefault="0056053F" w:rsidP="00ED43EF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b/>
                <w:sz w:val="22"/>
                <w:szCs w:val="22"/>
              </w:rPr>
              <w:t>3.7</w:t>
            </w:r>
            <w:r w:rsidRPr="00482922">
              <w:rPr>
                <w:rFonts w:ascii="Calibri Light" w:hAnsi="Calibri Light"/>
                <w:sz w:val="22"/>
                <w:szCs w:val="22"/>
              </w:rPr>
              <w:t xml:space="preserve"> Ta initiativ til å fornye ordlyden i Redaktørplakaten og de veiledende normene.</w:t>
            </w:r>
          </w:p>
        </w:tc>
        <w:tc>
          <w:tcPr>
            <w:tcW w:w="1419" w:type="dxa"/>
          </w:tcPr>
          <w:p w:rsidR="0056053F" w:rsidRPr="00482922" w:rsidRDefault="0056053F" w:rsidP="00DF5766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Høst 2015</w:t>
            </w:r>
          </w:p>
        </w:tc>
        <w:tc>
          <w:tcPr>
            <w:tcW w:w="1572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1560" w:type="dxa"/>
          </w:tcPr>
          <w:p w:rsidR="0056053F" w:rsidRPr="00482922" w:rsidRDefault="00C76263" w:rsidP="00DF576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Ingen spesielle</w:t>
            </w:r>
          </w:p>
        </w:tc>
        <w:tc>
          <w:tcPr>
            <w:tcW w:w="3655" w:type="dxa"/>
          </w:tcPr>
          <w:p w:rsidR="0056053F" w:rsidRPr="008A5A44" w:rsidRDefault="0056053F" w:rsidP="003E7C2D">
            <w:pPr>
              <w:pStyle w:val="Listeavsnitt"/>
              <w:ind w:left="0"/>
              <w:rPr>
                <w:rFonts w:ascii="Calibri Light" w:hAnsi="Calibri Light"/>
              </w:rPr>
            </w:pPr>
            <w:r w:rsidRPr="008A5A44">
              <w:rPr>
                <w:rFonts w:ascii="Calibri Light" w:hAnsi="Calibri Light"/>
                <w:sz w:val="22"/>
                <w:szCs w:val="22"/>
              </w:rPr>
              <w:t xml:space="preserve">Første sonderinger mot MBL er gjort. </w:t>
            </w:r>
            <w:r w:rsidR="00AC18B5" w:rsidRPr="00AC18B5">
              <w:rPr>
                <w:rFonts w:ascii="Calibri Light" w:hAnsi="Calibri Light"/>
                <w:b/>
                <w:color w:val="0070C0"/>
                <w:sz w:val="22"/>
                <w:szCs w:val="22"/>
              </w:rPr>
              <w:t>Forbereder tettere dialog over sommeren</w:t>
            </w:r>
          </w:p>
        </w:tc>
      </w:tr>
    </w:tbl>
    <w:p w:rsidR="00B265F3" w:rsidRPr="00482922" w:rsidRDefault="00B265F3" w:rsidP="008C7F7E">
      <w:pPr>
        <w:rPr>
          <w:b/>
          <w:sz w:val="22"/>
          <w:szCs w:val="22"/>
        </w:rPr>
      </w:pPr>
    </w:p>
    <w:p w:rsidR="0087625C" w:rsidRDefault="0087625C" w:rsidP="008C7F7E">
      <w:pPr>
        <w:rPr>
          <w:b/>
          <w:sz w:val="22"/>
          <w:szCs w:val="22"/>
        </w:rPr>
      </w:pPr>
    </w:p>
    <w:p w:rsidR="00DD7A3D" w:rsidRDefault="00DD7A3D" w:rsidP="008C7F7E">
      <w:pPr>
        <w:rPr>
          <w:b/>
          <w:sz w:val="22"/>
          <w:szCs w:val="22"/>
        </w:rPr>
      </w:pPr>
    </w:p>
    <w:p w:rsidR="006F1337" w:rsidRPr="00482922" w:rsidRDefault="006F1337" w:rsidP="008C7F7E">
      <w:pPr>
        <w:rPr>
          <w:b/>
          <w:sz w:val="22"/>
          <w:szCs w:val="22"/>
        </w:rPr>
      </w:pPr>
    </w:p>
    <w:p w:rsidR="0087625C" w:rsidRPr="00482922" w:rsidRDefault="0087625C" w:rsidP="008C7F7E">
      <w:pPr>
        <w:rPr>
          <w:b/>
          <w:sz w:val="22"/>
          <w:szCs w:val="22"/>
        </w:rPr>
      </w:pPr>
    </w:p>
    <w:p w:rsidR="00FD6CC6" w:rsidRPr="00482922" w:rsidRDefault="00D740B3" w:rsidP="00F61175">
      <w:pPr>
        <w:rPr>
          <w:rFonts w:ascii="Calibri Light" w:hAnsi="Calibri Light"/>
          <w:b/>
          <w:sz w:val="22"/>
          <w:szCs w:val="22"/>
        </w:rPr>
      </w:pPr>
      <w:r w:rsidRPr="00482922">
        <w:rPr>
          <w:rFonts w:ascii="Calibri Light" w:hAnsi="Calibri Light"/>
          <w:b/>
          <w:sz w:val="22"/>
          <w:szCs w:val="22"/>
        </w:rPr>
        <w:t>Løpende arbeid og forpliktelser</w:t>
      </w:r>
      <w:r w:rsidR="0087625C" w:rsidRPr="00482922">
        <w:rPr>
          <w:rFonts w:ascii="Calibri Light" w:hAnsi="Calibri Light"/>
          <w:b/>
          <w:sz w:val="22"/>
          <w:szCs w:val="22"/>
        </w:rPr>
        <w:t xml:space="preserve"> – hele perioden                                                                                                       Merknader</w:t>
      </w:r>
    </w:p>
    <w:tbl>
      <w:tblPr>
        <w:tblStyle w:val="Tabellrutenett"/>
        <w:tblW w:w="14425" w:type="dxa"/>
        <w:tblLook w:val="04A0"/>
      </w:tblPr>
      <w:tblGrid>
        <w:gridCol w:w="2376"/>
        <w:gridCol w:w="7046"/>
        <w:gridCol w:w="5003"/>
      </w:tblGrid>
      <w:tr w:rsidR="000B197E" w:rsidRPr="00482922" w:rsidTr="00544AB7">
        <w:tc>
          <w:tcPr>
            <w:tcW w:w="2376" w:type="dxa"/>
          </w:tcPr>
          <w:p w:rsidR="000B197E" w:rsidRPr="00482922" w:rsidRDefault="000B197E" w:rsidP="00A55EE4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 xml:space="preserve">1. </w:t>
            </w:r>
            <w:r w:rsidR="00A55EE4" w:rsidRPr="00482922">
              <w:rPr>
                <w:rFonts w:ascii="Calibri Light" w:hAnsi="Calibri Light"/>
                <w:sz w:val="22"/>
                <w:szCs w:val="22"/>
              </w:rPr>
              <w:t>REDAKTØREN</w:t>
            </w:r>
          </w:p>
        </w:tc>
        <w:tc>
          <w:tcPr>
            <w:tcW w:w="7046" w:type="dxa"/>
          </w:tcPr>
          <w:p w:rsidR="000B197E" w:rsidRPr="00482922" w:rsidRDefault="00A55EE4" w:rsidP="00223A6A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A. Aktivt bidra til å øke redaktørenes kunnskaper om sentrale endringer i rammevilkår, teknologi og medievaner, med sikte på å øke bevisstheten rundt utøvelsen av redaktørrollen.</w:t>
            </w:r>
          </w:p>
        </w:tc>
        <w:tc>
          <w:tcPr>
            <w:tcW w:w="5003" w:type="dxa"/>
          </w:tcPr>
          <w:p w:rsidR="000B197E" w:rsidRPr="00482922" w:rsidRDefault="00010128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Se punkt 1.1 og 1.4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0B197E" w:rsidRPr="00482922" w:rsidRDefault="00A55EE4" w:rsidP="000B197E">
            <w:pPr>
              <w:pStyle w:val="Default"/>
              <w:rPr>
                <w:rFonts w:ascii="Calibri Light" w:hAnsi="Calibri Light" w:cs="Times New Roman"/>
                <w:b/>
                <w:sz w:val="22"/>
                <w:szCs w:val="22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B. Gjennomføre undersøkelse av lønns- og arbeidsvilkår for redaktører i 2016.</w:t>
            </w:r>
          </w:p>
        </w:tc>
        <w:tc>
          <w:tcPr>
            <w:tcW w:w="5003" w:type="dxa"/>
          </w:tcPr>
          <w:p w:rsidR="000B197E" w:rsidRPr="00DD7A3D" w:rsidRDefault="00DD7A3D" w:rsidP="00F61175">
            <w:pPr>
              <w:rPr>
                <w:rFonts w:ascii="Calibri Light" w:hAnsi="Calibri Light" w:cs="Arial"/>
              </w:rPr>
            </w:pPr>
            <w:r w:rsidRPr="00DD7A3D">
              <w:rPr>
                <w:rFonts w:ascii="Calibri Light" w:hAnsi="Calibri Light" w:cs="Arial"/>
                <w:sz w:val="22"/>
                <w:szCs w:val="22"/>
              </w:rPr>
              <w:t>Gjennomføres høsten 2016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0B197E" w:rsidRPr="00482922" w:rsidRDefault="00A55EE4" w:rsidP="0087625C">
            <w:pPr>
              <w:rPr>
                <w:rFonts w:ascii="Calibri Light" w:hAnsi="Calibri Light"/>
                <w:b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C. Opprettholde høy service og beredskapsgrad overfor medlemmer som trenger råd og bistand.</w:t>
            </w:r>
          </w:p>
        </w:tc>
        <w:tc>
          <w:tcPr>
            <w:tcW w:w="5003" w:type="dxa"/>
          </w:tcPr>
          <w:p w:rsidR="000B197E" w:rsidRPr="00482922" w:rsidRDefault="00010128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Se punkt 1.3</w:t>
            </w:r>
          </w:p>
        </w:tc>
      </w:tr>
      <w:tr w:rsidR="00A55EE4" w:rsidRPr="00482922" w:rsidTr="00544AB7">
        <w:tc>
          <w:tcPr>
            <w:tcW w:w="237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D. Utvikle og oppdatere veiledninger og verktøy til bruk for redaktører i konfliktsituasjoner.</w:t>
            </w:r>
          </w:p>
        </w:tc>
        <w:tc>
          <w:tcPr>
            <w:tcW w:w="5003" w:type="dxa"/>
          </w:tcPr>
          <w:p w:rsidR="00A55EE4" w:rsidRPr="00482922" w:rsidRDefault="00D97BB3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Konkretisert i punkt 2.5</w:t>
            </w:r>
          </w:p>
        </w:tc>
      </w:tr>
      <w:tr w:rsidR="00A55EE4" w:rsidRPr="00482922" w:rsidTr="00544AB7">
        <w:tc>
          <w:tcPr>
            <w:tcW w:w="237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E. Opptre aktivt som rådgivere og meglere for redaktører som søker bistand i NRs sekretariatet, i forbindelse med ulike typer konflikter.</w:t>
            </w:r>
          </w:p>
        </w:tc>
        <w:tc>
          <w:tcPr>
            <w:tcW w:w="5003" w:type="dxa"/>
          </w:tcPr>
          <w:p w:rsidR="00A55EE4" w:rsidRDefault="00482922" w:rsidP="00F61175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Økt pågang via hotline de siste par årene</w:t>
            </w:r>
          </w:p>
          <w:p w:rsidR="00AF5EC8" w:rsidRDefault="00AF5EC8" w:rsidP="00F61175">
            <w:pPr>
              <w:rPr>
                <w:rFonts w:ascii="Calibri Light" w:hAnsi="Calibri Light" w:cs="Arial"/>
              </w:rPr>
            </w:pPr>
          </w:p>
          <w:p w:rsidR="00482922" w:rsidRPr="00482922" w:rsidRDefault="00482922" w:rsidP="00F61175">
            <w:pPr>
              <w:rPr>
                <w:rFonts w:ascii="Calibri Light" w:hAnsi="Calibri Light" w:cs="Arial"/>
              </w:rPr>
            </w:pPr>
          </w:p>
        </w:tc>
      </w:tr>
      <w:tr w:rsidR="00A55EE4" w:rsidRPr="00482922" w:rsidTr="00544AB7">
        <w:tc>
          <w:tcPr>
            <w:tcW w:w="237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55EE4" w:rsidRPr="00482922" w:rsidRDefault="00A55EE4" w:rsidP="0087625C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F. Fornye, drifte og markedsføre NRs base for lederkandidater.</w:t>
            </w:r>
          </w:p>
        </w:tc>
        <w:tc>
          <w:tcPr>
            <w:tcW w:w="5003" w:type="dxa"/>
          </w:tcPr>
          <w:p w:rsidR="00482922" w:rsidRPr="00482922" w:rsidRDefault="00D97BB3" w:rsidP="00DD7A3D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 xml:space="preserve">Har stengt basen pga manglende oppdatering. Planlegger nylansering </w:t>
            </w:r>
            <w:r w:rsidR="00DD7A3D">
              <w:rPr>
                <w:rFonts w:ascii="Calibri Light" w:hAnsi="Calibri Light" w:cs="Arial"/>
                <w:sz w:val="22"/>
                <w:szCs w:val="22"/>
              </w:rPr>
              <w:t>i løpet av 2016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  <w:iCs/>
              </w:rPr>
            </w:pPr>
            <w:r w:rsidRPr="00482922">
              <w:rPr>
                <w:rFonts w:ascii="Calibri Light" w:hAnsi="Calibri Light"/>
                <w:iCs/>
                <w:sz w:val="22"/>
                <w:szCs w:val="22"/>
              </w:rPr>
              <w:t xml:space="preserve">2. </w:t>
            </w:r>
            <w:r w:rsidR="00A55EE4" w:rsidRPr="00482922">
              <w:rPr>
                <w:rFonts w:ascii="Calibri Light" w:hAnsi="Calibri Light"/>
                <w:iCs/>
                <w:sz w:val="22"/>
                <w:szCs w:val="22"/>
              </w:rPr>
              <w:t>JOURNALISTIKKEN</w:t>
            </w:r>
          </w:p>
        </w:tc>
        <w:tc>
          <w:tcPr>
            <w:tcW w:w="7046" w:type="dxa"/>
          </w:tcPr>
          <w:p w:rsidR="000B197E" w:rsidRPr="00482922" w:rsidRDefault="000B197E" w:rsidP="0087625C">
            <w:pPr>
              <w:rPr>
                <w:b/>
              </w:rPr>
            </w:pPr>
          </w:p>
        </w:tc>
        <w:tc>
          <w:tcPr>
            <w:tcW w:w="5003" w:type="dxa"/>
          </w:tcPr>
          <w:p w:rsidR="000B197E" w:rsidRPr="00482922" w:rsidRDefault="000B197E" w:rsidP="00F61175">
            <w:pPr>
              <w:rPr>
                <w:rFonts w:ascii="Arial" w:hAnsi="Arial" w:cs="Arial"/>
                <w:b/>
              </w:rPr>
            </w:pP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/>
        </w:tc>
        <w:tc>
          <w:tcPr>
            <w:tcW w:w="7046" w:type="dxa"/>
          </w:tcPr>
          <w:p w:rsidR="000B197E" w:rsidRPr="00482922" w:rsidRDefault="00A55EE4" w:rsidP="00A55EE4">
            <w:pPr>
              <w:pStyle w:val="Default"/>
              <w:ind w:left="90"/>
              <w:rPr>
                <w:rFonts w:ascii="Calibri Light" w:hAnsi="Calibri Light" w:cs="Times New Roman"/>
                <w:b/>
                <w:sz w:val="22"/>
                <w:szCs w:val="22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A. Bistå redaksjoner eller regionforeninger til utforming av interne etiske regelverk.</w:t>
            </w:r>
            <w:r w:rsidR="000B197E"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03" w:type="dxa"/>
          </w:tcPr>
          <w:p w:rsidR="000B197E" w:rsidRPr="00482922" w:rsidRDefault="00A973F5" w:rsidP="00F61175">
            <w:pPr>
              <w:rPr>
                <w:rFonts w:ascii="Calibri Light" w:hAnsi="Calibri Light"/>
              </w:rPr>
            </w:pPr>
            <w:hyperlink r:id="rId18" w:history="1">
              <w:r w:rsidR="00D97BB3" w:rsidRPr="00482922">
                <w:rPr>
                  <w:rStyle w:val="Hyperkobling"/>
                  <w:rFonts w:ascii="Calibri Light" w:hAnsi="Calibri Light"/>
                  <w:sz w:val="22"/>
                  <w:szCs w:val="22"/>
                </w:rPr>
                <w:t>Kartlegging fra 2014</w:t>
              </w:r>
            </w:hyperlink>
            <w:r w:rsidR="00D97BB3" w:rsidRPr="00482922">
              <w:rPr>
                <w:rFonts w:ascii="Calibri Light" w:hAnsi="Calibri Light"/>
                <w:sz w:val="22"/>
                <w:szCs w:val="22"/>
              </w:rPr>
              <w:t xml:space="preserve"> fortsatt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 aktuell. Oppdateres jevnlig</w:t>
            </w:r>
            <w:r w:rsidR="00D97BB3" w:rsidRPr="00482922">
              <w:rPr>
                <w:rFonts w:ascii="Calibri Light" w:hAnsi="Calibri Light"/>
                <w:sz w:val="22"/>
                <w:szCs w:val="22"/>
              </w:rPr>
              <w:t>.</w:t>
            </w:r>
            <w:r w:rsidR="00482922" w:rsidRPr="00482922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/>
        </w:tc>
        <w:tc>
          <w:tcPr>
            <w:tcW w:w="7046" w:type="dxa"/>
          </w:tcPr>
          <w:p w:rsidR="000B197E" w:rsidRPr="00482922" w:rsidRDefault="00A55EE4" w:rsidP="00A55EE4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 B. </w:t>
            </w:r>
            <w:r w:rsidRPr="00482922">
              <w:rPr>
                <w:rFonts w:ascii="Calibri Light" w:hAnsi="Calibri Light"/>
                <w:sz w:val="22"/>
                <w:szCs w:val="22"/>
              </w:rPr>
              <w:t>Aktivt arbeide me</w:t>
            </w:r>
            <w:r w:rsidR="00DD7A3D">
              <w:rPr>
                <w:rFonts w:ascii="Calibri Light" w:hAnsi="Calibri Light"/>
                <w:sz w:val="22"/>
                <w:szCs w:val="22"/>
              </w:rPr>
              <w:t xml:space="preserve">d å utvikle og vedlikeholde </w:t>
            </w:r>
            <w:hyperlink r:id="rId19" w:history="1">
              <w:r w:rsidRPr="00DD7A3D">
                <w:rPr>
                  <w:rStyle w:val="Hyperkobling"/>
                  <w:rFonts w:ascii="Calibri Light" w:hAnsi="Calibri Light" w:cs="Arial"/>
                  <w:sz w:val="22"/>
                  <w:szCs w:val="22"/>
                </w:rPr>
                <w:t>offentlighet.no</w:t>
              </w:r>
            </w:hyperlink>
          </w:p>
        </w:tc>
        <w:tc>
          <w:tcPr>
            <w:tcW w:w="5003" w:type="dxa"/>
          </w:tcPr>
          <w:p w:rsidR="000B197E" w:rsidRPr="00482922" w:rsidRDefault="000B197E" w:rsidP="00F61175">
            <w:pPr>
              <w:rPr>
                <w:rFonts w:ascii="Arial" w:hAnsi="Arial" w:cs="Arial"/>
                <w:b/>
              </w:rPr>
            </w:pP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222683" w:rsidRPr="00482922" w:rsidRDefault="0014119C" w:rsidP="00A55EE4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 xml:space="preserve">C. </w:t>
            </w:r>
            <w:r w:rsidRPr="00482922">
              <w:rPr>
                <w:rFonts w:ascii="Calibri Light" w:hAnsi="Calibri Light"/>
                <w:sz w:val="22"/>
                <w:szCs w:val="22"/>
              </w:rPr>
              <w:t>Jobbe aktivt for endringer i lovverk om innsyn og kildevern og andre tiltak som styrker kildevernet.</w:t>
            </w:r>
          </w:p>
        </w:tc>
        <w:tc>
          <w:tcPr>
            <w:tcW w:w="5003" w:type="dxa"/>
          </w:tcPr>
          <w:p w:rsidR="000B197E" w:rsidRDefault="00D97BB3" w:rsidP="00F61175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Aktualisert i forbindelse med PSTs beslag hos filmskaper Ulrik Imtiaz Rolfsen. Stor oppmerksomhet rundt NRs engasjement som partshjelper for Rolfsen.</w:t>
            </w:r>
          </w:p>
          <w:p w:rsidR="00AC18B5" w:rsidRPr="00482922" w:rsidRDefault="00AC18B5" w:rsidP="00F61175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Aktualisert særlig i forbindelse med Aps ønske om lovforslag.</w:t>
            </w:r>
          </w:p>
        </w:tc>
      </w:tr>
      <w:tr w:rsidR="00223A6A" w:rsidRPr="00482922" w:rsidTr="00544AB7">
        <w:tc>
          <w:tcPr>
            <w:tcW w:w="2376" w:type="dxa"/>
          </w:tcPr>
          <w:p w:rsidR="00223A6A" w:rsidRPr="00482922" w:rsidRDefault="00544AB7" w:rsidP="00544AB7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3. RAMMEVILKÅRENE</w:t>
            </w:r>
          </w:p>
        </w:tc>
        <w:tc>
          <w:tcPr>
            <w:tcW w:w="7046" w:type="dxa"/>
          </w:tcPr>
          <w:p w:rsidR="00223A6A" w:rsidRPr="00482922" w:rsidRDefault="00223A6A" w:rsidP="0087625C">
            <w:pPr>
              <w:rPr>
                <w:rFonts w:ascii="Arial" w:hAnsi="Arial" w:cs="Arial"/>
                <w:b/>
              </w:rPr>
            </w:pPr>
          </w:p>
        </w:tc>
        <w:tc>
          <w:tcPr>
            <w:tcW w:w="5003" w:type="dxa"/>
          </w:tcPr>
          <w:p w:rsidR="00223A6A" w:rsidRPr="00482922" w:rsidRDefault="00223A6A" w:rsidP="003C7A8F">
            <w:pPr>
              <w:rPr>
                <w:rFonts w:ascii="Arial" w:hAnsi="Arial" w:cs="Arial"/>
                <w:b/>
              </w:rPr>
            </w:pPr>
          </w:p>
        </w:tc>
      </w:tr>
      <w:tr w:rsidR="00544AB7" w:rsidRPr="00482922" w:rsidTr="00544AB7">
        <w:tc>
          <w:tcPr>
            <w:tcW w:w="2376" w:type="dxa"/>
          </w:tcPr>
          <w:p w:rsidR="00544AB7" w:rsidRPr="00482922" w:rsidRDefault="00544AB7" w:rsidP="0087625C"/>
        </w:tc>
        <w:tc>
          <w:tcPr>
            <w:tcW w:w="7046" w:type="dxa"/>
          </w:tcPr>
          <w:p w:rsidR="00544AB7" w:rsidRPr="00482922" w:rsidRDefault="00544AB7" w:rsidP="00223A6A">
            <w:pPr>
              <w:rPr>
                <w:rFonts w:ascii="Calibri Light" w:hAnsi="Calibri Light"/>
              </w:rPr>
            </w:pPr>
            <w:r w:rsidRPr="00482922">
              <w:rPr>
                <w:rFonts w:ascii="Calibri Light" w:hAnsi="Calibri Light"/>
                <w:sz w:val="22"/>
                <w:szCs w:val="22"/>
              </w:rPr>
              <w:t>A. Arbeide for internasjonal regel- og rettsutvikling som kan verne og styrke ytringsfriheten, og i forsvarlig omfang bidra til bygging av nettverk og organisasjoner i andre land og regioner.</w:t>
            </w:r>
          </w:p>
        </w:tc>
        <w:tc>
          <w:tcPr>
            <w:tcW w:w="5003" w:type="dxa"/>
          </w:tcPr>
          <w:p w:rsidR="00544AB7" w:rsidRPr="00482922" w:rsidRDefault="00482922" w:rsidP="003C7A8F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Arbeid hovedsaklig via aktivitet i IPI, GEN og WEF</w:t>
            </w:r>
          </w:p>
        </w:tc>
      </w:tr>
      <w:tr w:rsidR="000B197E" w:rsidRPr="00482922" w:rsidTr="00544AB7">
        <w:tc>
          <w:tcPr>
            <w:tcW w:w="2376" w:type="dxa"/>
          </w:tcPr>
          <w:p w:rsidR="000B197E" w:rsidRPr="00482922" w:rsidRDefault="000B197E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0B197E" w:rsidRPr="00482922" w:rsidRDefault="00544AB7" w:rsidP="00223A6A">
            <w:pPr>
              <w:pStyle w:val="Default"/>
              <w:rPr>
                <w:rFonts w:ascii="Calibri Light" w:hAnsi="Calibri Light"/>
                <w:sz w:val="22"/>
                <w:szCs w:val="22"/>
              </w:rPr>
            </w:pPr>
            <w:r w:rsidRPr="00482922">
              <w:rPr>
                <w:rFonts w:ascii="Calibri Light" w:hAnsi="Calibri Light" w:cs="Times New Roman"/>
                <w:sz w:val="22"/>
                <w:szCs w:val="22"/>
              </w:rPr>
              <w:t>B</w:t>
            </w:r>
            <w:r w:rsidR="00223A6A" w:rsidRPr="00482922">
              <w:rPr>
                <w:rFonts w:ascii="Calibri Light" w:hAnsi="Calibri Light" w:cs="Times New Roman"/>
                <w:sz w:val="22"/>
                <w:szCs w:val="22"/>
              </w:rPr>
              <w:t xml:space="preserve">. Fortsatt arbeide for opphevelse av forbudet mot politisk TV-reklame og for minst mulig diskriminerende regler for slik reklame. </w:t>
            </w:r>
          </w:p>
        </w:tc>
        <w:tc>
          <w:tcPr>
            <w:tcW w:w="5003" w:type="dxa"/>
          </w:tcPr>
          <w:p w:rsidR="000B197E" w:rsidRPr="00482922" w:rsidRDefault="00482922" w:rsidP="003C7A8F">
            <w:pPr>
              <w:rPr>
                <w:rFonts w:ascii="Calibri Light" w:hAnsi="Calibri Light" w:cs="Arial"/>
              </w:rPr>
            </w:pPr>
            <w:r w:rsidRPr="00482922">
              <w:rPr>
                <w:rFonts w:ascii="Calibri Light" w:hAnsi="Calibri Light" w:cs="Arial"/>
                <w:sz w:val="22"/>
                <w:szCs w:val="22"/>
              </w:rPr>
              <w:t>Aktuelt tema i valgkampen</w:t>
            </w:r>
          </w:p>
        </w:tc>
      </w:tr>
      <w:tr w:rsidR="00AE65AA" w:rsidRPr="00482922" w:rsidTr="00544AB7">
        <w:tc>
          <w:tcPr>
            <w:tcW w:w="2376" w:type="dxa"/>
          </w:tcPr>
          <w:p w:rsidR="00AE65AA" w:rsidRPr="00482922" w:rsidRDefault="00AE65AA" w:rsidP="0087625C">
            <w:pPr>
              <w:rPr>
                <w:rFonts w:ascii="Calibri Light" w:hAnsi="Calibri Light"/>
              </w:rPr>
            </w:pPr>
          </w:p>
        </w:tc>
        <w:tc>
          <w:tcPr>
            <w:tcW w:w="7046" w:type="dxa"/>
          </w:tcPr>
          <w:p w:rsidR="00AE65AA" w:rsidRPr="00482922" w:rsidRDefault="00AE65AA" w:rsidP="00223A6A">
            <w:pPr>
              <w:pStyle w:val="Default"/>
              <w:rPr>
                <w:rFonts w:ascii="Calibri Light" w:hAnsi="Calibri Light" w:cs="Times New Roman"/>
                <w:sz w:val="22"/>
                <w:szCs w:val="22"/>
              </w:rPr>
            </w:pPr>
            <w:r>
              <w:rPr>
                <w:rFonts w:ascii="Calibri Light" w:hAnsi="Calibri Light" w:cs="Times New Roman"/>
                <w:sz w:val="22"/>
                <w:szCs w:val="22"/>
              </w:rPr>
              <w:t>C. Sørge for at NR er en synlig aktør i alle deler av medielandskapet.</w:t>
            </w:r>
          </w:p>
        </w:tc>
        <w:tc>
          <w:tcPr>
            <w:tcW w:w="5003" w:type="dxa"/>
          </w:tcPr>
          <w:p w:rsidR="00AE65AA" w:rsidRPr="00482922" w:rsidRDefault="00AE65AA" w:rsidP="003C7A8F">
            <w:pPr>
              <w:rPr>
                <w:rFonts w:ascii="Calibri Light" w:hAnsi="Calibri Light" w:cs="Arial"/>
              </w:rPr>
            </w:pPr>
          </w:p>
        </w:tc>
      </w:tr>
    </w:tbl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8165D1" w:rsidRDefault="008165D1" w:rsidP="00F61175">
      <w:pPr>
        <w:rPr>
          <w:rFonts w:ascii="Arial" w:hAnsi="Arial" w:cs="Arial"/>
          <w:b/>
          <w:sz w:val="28"/>
          <w:szCs w:val="28"/>
        </w:rPr>
      </w:pPr>
    </w:p>
    <w:p w:rsidR="00AC18B5" w:rsidRDefault="00AC18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97BB3" w:rsidRDefault="00B265F3" w:rsidP="00F61175">
      <w:pPr>
        <w:rPr>
          <w:rFonts w:ascii="Arial" w:hAnsi="Arial" w:cs="Arial"/>
          <w:b/>
          <w:sz w:val="28"/>
          <w:szCs w:val="28"/>
        </w:rPr>
      </w:pPr>
      <w:r w:rsidRPr="00244FEB">
        <w:rPr>
          <w:rFonts w:ascii="Arial" w:hAnsi="Arial" w:cs="Arial"/>
          <w:b/>
          <w:sz w:val="28"/>
          <w:szCs w:val="28"/>
        </w:rPr>
        <w:t xml:space="preserve">Tidslinje for gjennomføring av </w:t>
      </w:r>
      <w:r>
        <w:rPr>
          <w:rFonts w:ascii="Arial" w:hAnsi="Arial" w:cs="Arial"/>
          <w:b/>
          <w:sz w:val="28"/>
          <w:szCs w:val="28"/>
        </w:rPr>
        <w:t>et utvalg</w:t>
      </w:r>
      <w:r w:rsidRPr="00244FEB">
        <w:rPr>
          <w:rFonts w:ascii="Arial" w:hAnsi="Arial" w:cs="Arial"/>
          <w:b/>
          <w:sz w:val="28"/>
          <w:szCs w:val="28"/>
        </w:rPr>
        <w:t xml:space="preserve"> prosjekter i NRs handlingsplan</w:t>
      </w:r>
      <w:r w:rsidR="00EF6B92">
        <w:rPr>
          <w:rFonts w:ascii="Arial" w:hAnsi="Arial" w:cs="Arial"/>
          <w:b/>
          <w:sz w:val="28"/>
          <w:szCs w:val="28"/>
        </w:rPr>
        <w:t xml:space="preserve"> 2015</w:t>
      </w:r>
      <w:r w:rsidR="00932A66">
        <w:rPr>
          <w:rFonts w:ascii="Arial" w:hAnsi="Arial" w:cs="Arial"/>
          <w:b/>
          <w:sz w:val="28"/>
          <w:szCs w:val="28"/>
        </w:rPr>
        <w:t>-201</w:t>
      </w:r>
      <w:r w:rsidR="00EF6B92">
        <w:rPr>
          <w:rFonts w:ascii="Arial" w:hAnsi="Arial" w:cs="Arial"/>
          <w:b/>
          <w:sz w:val="28"/>
          <w:szCs w:val="28"/>
        </w:rPr>
        <w:t>7</w:t>
      </w:r>
    </w:p>
    <w:p w:rsidR="009F175A" w:rsidRDefault="00B265F3" w:rsidP="00F61175">
      <w:pPr>
        <w:rPr>
          <w:rFonts w:ascii="Calibri Light" w:hAnsi="Calibri Light"/>
        </w:rPr>
      </w:pPr>
      <w:r w:rsidRPr="009F175A">
        <w:rPr>
          <w:rFonts w:ascii="Calibri Light" w:hAnsi="Calibri Light"/>
        </w:rPr>
        <w:t>Fargekode:</w:t>
      </w:r>
    </w:p>
    <w:p w:rsidR="00B265F3" w:rsidRPr="009F175A" w:rsidRDefault="00B265F3" w:rsidP="00F61175">
      <w:pPr>
        <w:rPr>
          <w:rFonts w:ascii="Calibri Light" w:hAnsi="Calibri Light"/>
        </w:rPr>
      </w:pPr>
      <w:r w:rsidRPr="009F175A">
        <w:rPr>
          <w:rFonts w:ascii="Calibri Light" w:hAnsi="Calibri Light"/>
        </w:rPr>
        <w:t xml:space="preserve">Ikke igangsatt                 Planlegging                    </w:t>
      </w:r>
      <w:r w:rsidR="009F175A">
        <w:rPr>
          <w:rFonts w:ascii="Calibri Light" w:hAnsi="Calibri Light"/>
        </w:rPr>
        <w:t xml:space="preserve">    </w:t>
      </w:r>
      <w:r w:rsidRPr="009F175A">
        <w:rPr>
          <w:rFonts w:ascii="Calibri Light" w:hAnsi="Calibri Light"/>
        </w:rPr>
        <w:t xml:space="preserve">Under arbeid                 </w:t>
      </w:r>
      <w:r w:rsidR="009F175A">
        <w:rPr>
          <w:rFonts w:ascii="Calibri Light" w:hAnsi="Calibri Light"/>
        </w:rPr>
        <w:t xml:space="preserve">  </w:t>
      </w:r>
      <w:r w:rsidRPr="009F175A">
        <w:rPr>
          <w:rFonts w:ascii="Calibri Light" w:hAnsi="Calibri Light"/>
        </w:rPr>
        <w:t xml:space="preserve"> Ferdigstillelse                </w:t>
      </w:r>
      <w:r w:rsidR="009F175A">
        <w:rPr>
          <w:rFonts w:ascii="Calibri Light" w:hAnsi="Calibri Light"/>
        </w:rPr>
        <w:t xml:space="preserve">   </w:t>
      </w:r>
      <w:r w:rsidRPr="009F175A">
        <w:rPr>
          <w:rFonts w:ascii="Calibri Light" w:hAnsi="Calibri Light"/>
        </w:rPr>
        <w:t>Presentasjon/iverksettelse</w:t>
      </w:r>
    </w:p>
    <w:p w:rsidR="00B265F3" w:rsidRDefault="00B265F3" w:rsidP="00F611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369"/>
        <w:gridCol w:w="2369"/>
        <w:gridCol w:w="2370"/>
        <w:gridCol w:w="2370"/>
      </w:tblGrid>
      <w:tr w:rsidR="00B265F3" w:rsidTr="00E178F8">
        <w:trPr>
          <w:trHeight w:val="119"/>
        </w:trPr>
        <w:tc>
          <w:tcPr>
            <w:tcW w:w="2370" w:type="dxa"/>
            <w:shd w:val="clear" w:color="auto" w:fill="000000"/>
          </w:tcPr>
          <w:p w:rsidR="00B265F3" w:rsidRDefault="009F175A" w:rsidP="002F479A">
            <w:r>
              <w:t xml:space="preserve"> </w:t>
            </w:r>
          </w:p>
        </w:tc>
        <w:tc>
          <w:tcPr>
            <w:tcW w:w="2369" w:type="dxa"/>
            <w:shd w:val="clear" w:color="auto" w:fill="00B0F0"/>
          </w:tcPr>
          <w:p w:rsidR="00B265F3" w:rsidRDefault="00B265F3" w:rsidP="002F479A"/>
        </w:tc>
        <w:tc>
          <w:tcPr>
            <w:tcW w:w="2369" w:type="dxa"/>
            <w:shd w:val="clear" w:color="auto" w:fill="E26206" w:themeFill="accent6" w:themeFillShade="BF"/>
          </w:tcPr>
          <w:p w:rsidR="00B265F3" w:rsidRPr="000B3514" w:rsidRDefault="00B265F3" w:rsidP="002F479A">
            <w:pPr>
              <w:rPr>
                <w:color w:val="892D4D" w:themeColor="accent1" w:themeShade="BF"/>
              </w:rPr>
            </w:pPr>
          </w:p>
        </w:tc>
        <w:tc>
          <w:tcPr>
            <w:tcW w:w="2370" w:type="dxa"/>
            <w:shd w:val="clear" w:color="auto" w:fill="892D4D" w:themeFill="accent1" w:themeFillShade="BF"/>
          </w:tcPr>
          <w:p w:rsidR="00B265F3" w:rsidRPr="000B3514" w:rsidRDefault="00B265F3" w:rsidP="002F479A">
            <w:pPr>
              <w:rPr>
                <w:color w:val="7030A0"/>
              </w:rPr>
            </w:pPr>
          </w:p>
        </w:tc>
        <w:tc>
          <w:tcPr>
            <w:tcW w:w="2370" w:type="dxa"/>
            <w:shd w:val="clear" w:color="auto" w:fill="92D050"/>
          </w:tcPr>
          <w:p w:rsidR="00B265F3" w:rsidRDefault="00B265F3" w:rsidP="002F479A"/>
        </w:tc>
      </w:tr>
    </w:tbl>
    <w:p w:rsidR="00B265F3" w:rsidRPr="001E773B" w:rsidRDefault="00B265F3" w:rsidP="00F61175"/>
    <w:p w:rsidR="00B265F3" w:rsidRPr="009F175A" w:rsidRDefault="00B265F3" w:rsidP="00F61175">
      <w:pPr>
        <w:rPr>
          <w:rFonts w:ascii="Calibri Light" w:hAnsi="Calibri Light"/>
          <w:b/>
        </w:rPr>
      </w:pPr>
      <w:r>
        <w:rPr>
          <w:b/>
        </w:rPr>
        <w:t xml:space="preserve">                                                        </w:t>
      </w:r>
      <w:r w:rsidRPr="009F175A">
        <w:rPr>
          <w:rFonts w:ascii="Calibri Light" w:hAnsi="Calibri Light"/>
          <w:b/>
        </w:rPr>
        <w:t>201</w:t>
      </w:r>
      <w:r w:rsidR="00EF6B92" w:rsidRPr="009F175A">
        <w:rPr>
          <w:rFonts w:ascii="Calibri Light" w:hAnsi="Calibri Light"/>
          <w:b/>
        </w:rPr>
        <w:t>5</w:t>
      </w:r>
      <w:r w:rsidRPr="009F175A">
        <w:rPr>
          <w:rFonts w:ascii="Calibri Light" w:hAnsi="Calibri Light"/>
          <w:b/>
        </w:rPr>
        <w:t xml:space="preserve">                                                                       201</w:t>
      </w:r>
      <w:r w:rsidR="00EF6B92" w:rsidRPr="009F175A">
        <w:rPr>
          <w:rFonts w:ascii="Calibri Light" w:hAnsi="Calibri Light"/>
          <w:b/>
        </w:rPr>
        <w:t>6</w:t>
      </w:r>
      <w:r w:rsidRPr="009F175A">
        <w:rPr>
          <w:rFonts w:ascii="Calibri Light" w:hAnsi="Calibri Light"/>
          <w:b/>
        </w:rPr>
        <w:t xml:space="preserve">                                                                                 201</w:t>
      </w:r>
      <w:r w:rsidR="00EF6B92" w:rsidRPr="009F175A">
        <w:rPr>
          <w:rFonts w:ascii="Calibri Light" w:hAnsi="Calibri Light"/>
          <w:b/>
        </w:rPr>
        <w:t>7</w:t>
      </w:r>
    </w:p>
    <w:tbl>
      <w:tblPr>
        <w:tblW w:w="13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7"/>
        <w:gridCol w:w="571"/>
        <w:gridCol w:w="566"/>
        <w:gridCol w:w="513"/>
        <w:gridCol w:w="516"/>
        <w:gridCol w:w="574"/>
        <w:gridCol w:w="501"/>
        <w:gridCol w:w="591"/>
        <w:gridCol w:w="664"/>
        <w:gridCol w:w="58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665"/>
        <w:gridCol w:w="556"/>
      </w:tblGrid>
      <w:tr w:rsidR="006D6C6B" w:rsidTr="008165D1">
        <w:trPr>
          <w:trHeight w:val="261"/>
        </w:trPr>
        <w:tc>
          <w:tcPr>
            <w:tcW w:w="1717" w:type="dxa"/>
          </w:tcPr>
          <w:p w:rsidR="009F175A" w:rsidRDefault="009F175A" w:rsidP="002F479A"/>
        </w:tc>
        <w:tc>
          <w:tcPr>
            <w:tcW w:w="571" w:type="dxa"/>
          </w:tcPr>
          <w:p w:rsidR="009F175A" w:rsidRPr="00711AAE" w:rsidRDefault="009F175A" w:rsidP="002F479A">
            <w:pPr>
              <w:rPr>
                <w:b/>
              </w:rPr>
            </w:pPr>
          </w:p>
        </w:tc>
        <w:tc>
          <w:tcPr>
            <w:tcW w:w="56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b/>
                <w:sz w:val="20"/>
                <w:szCs w:val="20"/>
              </w:rPr>
              <w:t>Tid</w:t>
            </w:r>
          </w:p>
        </w:tc>
        <w:tc>
          <w:tcPr>
            <w:tcW w:w="513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okt</w:t>
            </w:r>
          </w:p>
        </w:tc>
        <w:tc>
          <w:tcPr>
            <w:tcW w:w="51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nov</w:t>
            </w:r>
          </w:p>
        </w:tc>
        <w:tc>
          <w:tcPr>
            <w:tcW w:w="574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501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jan</w:t>
            </w:r>
          </w:p>
        </w:tc>
        <w:tc>
          <w:tcPr>
            <w:tcW w:w="591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664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mars</w:t>
            </w:r>
          </w:p>
        </w:tc>
        <w:tc>
          <w:tcPr>
            <w:tcW w:w="584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mai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juni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juli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aug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sep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okt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nov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des</w:t>
            </w:r>
            <w:proofErr w:type="spellEnd"/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jan</w:t>
            </w:r>
          </w:p>
        </w:tc>
        <w:tc>
          <w:tcPr>
            <w:tcW w:w="556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665" w:type="dxa"/>
          </w:tcPr>
          <w:p w:rsidR="009F175A" w:rsidRPr="009F175A" w:rsidRDefault="009F175A" w:rsidP="002F479A">
            <w:pPr>
              <w:rPr>
                <w:rFonts w:ascii="Calibri Light" w:hAnsi="Calibri Light"/>
                <w:sz w:val="20"/>
                <w:szCs w:val="20"/>
              </w:rPr>
            </w:pPr>
            <w:r w:rsidRPr="009F175A">
              <w:rPr>
                <w:rFonts w:ascii="Calibri Light" w:hAnsi="Calibri Light"/>
                <w:sz w:val="20"/>
                <w:szCs w:val="20"/>
              </w:rPr>
              <w:t>mars</w:t>
            </w:r>
          </w:p>
        </w:tc>
        <w:tc>
          <w:tcPr>
            <w:tcW w:w="556" w:type="dxa"/>
          </w:tcPr>
          <w:p w:rsidR="009F175A" w:rsidRPr="009F175A" w:rsidRDefault="009F175A" w:rsidP="009F175A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F175A">
              <w:rPr>
                <w:rFonts w:ascii="Calibri Light" w:hAnsi="Calibri Light"/>
                <w:sz w:val="20"/>
                <w:szCs w:val="20"/>
              </w:rPr>
              <w:t>apr</w:t>
            </w:r>
            <w:proofErr w:type="spellEnd"/>
          </w:p>
        </w:tc>
      </w:tr>
      <w:tr w:rsidR="006D6C6B" w:rsidTr="008165D1">
        <w:trPr>
          <w:trHeight w:val="272"/>
        </w:trPr>
        <w:tc>
          <w:tcPr>
            <w:tcW w:w="1717" w:type="dxa"/>
          </w:tcPr>
          <w:p w:rsidR="009F175A" w:rsidRPr="008A5FE5" w:rsidRDefault="009F175A" w:rsidP="002F479A">
            <w:pPr>
              <w:rPr>
                <w:rFonts w:ascii="Calibri Light" w:hAnsi="Calibri Light"/>
                <w:b/>
              </w:rPr>
            </w:pPr>
            <w:r w:rsidRPr="008A5FE5">
              <w:rPr>
                <w:rFonts w:ascii="Calibri Light" w:hAnsi="Calibri Light"/>
                <w:b/>
              </w:rPr>
              <w:t>Tiltak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  <w:b/>
              </w:rPr>
            </w:pPr>
            <w:r w:rsidRPr="008A5FE5">
              <w:rPr>
                <w:rFonts w:ascii="Calibri Light" w:hAnsi="Calibri Light"/>
                <w:b/>
              </w:rPr>
              <w:t>Pkt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auto"/>
          </w:tcPr>
          <w:p w:rsidR="009F175A" w:rsidRDefault="009F175A" w:rsidP="002F479A"/>
        </w:tc>
        <w:tc>
          <w:tcPr>
            <w:tcW w:w="516" w:type="dxa"/>
            <w:shd w:val="clear" w:color="auto" w:fill="auto"/>
          </w:tcPr>
          <w:p w:rsidR="009F175A" w:rsidRDefault="009F175A" w:rsidP="002F479A"/>
        </w:tc>
        <w:tc>
          <w:tcPr>
            <w:tcW w:w="574" w:type="dxa"/>
            <w:shd w:val="clear" w:color="auto" w:fill="auto"/>
          </w:tcPr>
          <w:p w:rsidR="009F175A" w:rsidRDefault="009F175A" w:rsidP="002F479A"/>
        </w:tc>
        <w:tc>
          <w:tcPr>
            <w:tcW w:w="501" w:type="dxa"/>
            <w:shd w:val="clear" w:color="auto" w:fill="auto"/>
          </w:tcPr>
          <w:p w:rsidR="009F175A" w:rsidRDefault="009F175A" w:rsidP="002F479A"/>
        </w:tc>
        <w:tc>
          <w:tcPr>
            <w:tcW w:w="591" w:type="dxa"/>
            <w:shd w:val="clear" w:color="auto" w:fill="auto"/>
          </w:tcPr>
          <w:p w:rsidR="009F175A" w:rsidRDefault="009F175A" w:rsidP="002F479A"/>
        </w:tc>
        <w:tc>
          <w:tcPr>
            <w:tcW w:w="664" w:type="dxa"/>
            <w:shd w:val="clear" w:color="auto" w:fill="auto"/>
          </w:tcPr>
          <w:p w:rsidR="009F175A" w:rsidRDefault="009F175A" w:rsidP="002F479A"/>
        </w:tc>
        <w:tc>
          <w:tcPr>
            <w:tcW w:w="584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8165D1" w:rsidTr="008165D1">
        <w:trPr>
          <w:trHeight w:val="502"/>
        </w:trPr>
        <w:tc>
          <w:tcPr>
            <w:tcW w:w="1717" w:type="dxa"/>
            <w:shd w:val="clear" w:color="auto" w:fill="auto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Kompetanse- nye arenaer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1.1.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00B0F0"/>
          </w:tcPr>
          <w:p w:rsidR="009F175A" w:rsidRPr="003163E7" w:rsidRDefault="009F175A" w:rsidP="002F479A"/>
        </w:tc>
        <w:tc>
          <w:tcPr>
            <w:tcW w:w="51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74" w:type="dxa"/>
            <w:shd w:val="clear" w:color="auto" w:fill="E26206" w:themeFill="accent6" w:themeFillShade="BF"/>
          </w:tcPr>
          <w:p w:rsidR="009F175A" w:rsidRPr="003163E7" w:rsidRDefault="009F175A" w:rsidP="002F479A"/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Pr="00F61175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5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</w:tr>
      <w:tr w:rsidR="006D6C6B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Undersøkelse </w:t>
            </w:r>
            <w:r w:rsidR="00A91655">
              <w:rPr>
                <w:rFonts w:ascii="Calibri Light" w:hAnsi="Calibri Light"/>
                <w:sz w:val="22"/>
                <w:szCs w:val="22"/>
              </w:rPr>
              <w:t>redaktørrollen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1.2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0D0D0D" w:themeFill="text1" w:themeFillTint="F2"/>
          </w:tcPr>
          <w:p w:rsidR="009F175A" w:rsidRDefault="009F175A" w:rsidP="002F479A"/>
        </w:tc>
        <w:tc>
          <w:tcPr>
            <w:tcW w:w="516" w:type="dxa"/>
            <w:shd w:val="clear" w:color="auto" w:fill="0D0D0D" w:themeFill="text1" w:themeFillTint="F2"/>
          </w:tcPr>
          <w:p w:rsidR="009F175A" w:rsidRDefault="009F175A" w:rsidP="002F479A"/>
        </w:tc>
        <w:tc>
          <w:tcPr>
            <w:tcW w:w="574" w:type="dxa"/>
            <w:shd w:val="clear" w:color="auto" w:fill="00B0F0"/>
          </w:tcPr>
          <w:p w:rsidR="009F175A" w:rsidRDefault="009F175A" w:rsidP="002F479A"/>
        </w:tc>
        <w:tc>
          <w:tcPr>
            <w:tcW w:w="501" w:type="dxa"/>
            <w:shd w:val="clear" w:color="auto" w:fill="00B0F0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6D6C6B" w:rsidTr="00AC18B5">
        <w:trPr>
          <w:trHeight w:val="502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Undersøkelse servicefunksjon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1.3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auto"/>
          </w:tcPr>
          <w:p w:rsidR="009F175A" w:rsidRDefault="009F175A" w:rsidP="002F479A"/>
        </w:tc>
        <w:tc>
          <w:tcPr>
            <w:tcW w:w="516" w:type="dxa"/>
            <w:shd w:val="clear" w:color="auto" w:fill="auto"/>
          </w:tcPr>
          <w:p w:rsidR="009F175A" w:rsidRDefault="009F175A" w:rsidP="002F479A"/>
        </w:tc>
        <w:tc>
          <w:tcPr>
            <w:tcW w:w="574" w:type="dxa"/>
            <w:shd w:val="clear" w:color="auto" w:fill="auto"/>
          </w:tcPr>
          <w:p w:rsidR="009F175A" w:rsidRDefault="009F175A" w:rsidP="002F479A"/>
        </w:tc>
        <w:tc>
          <w:tcPr>
            <w:tcW w:w="501" w:type="dxa"/>
            <w:shd w:val="clear" w:color="auto" w:fill="auto"/>
          </w:tcPr>
          <w:p w:rsidR="009F175A" w:rsidRDefault="009F175A" w:rsidP="002F479A"/>
        </w:tc>
        <w:tc>
          <w:tcPr>
            <w:tcW w:w="591" w:type="dxa"/>
            <w:shd w:val="clear" w:color="auto" w:fill="auto"/>
          </w:tcPr>
          <w:p w:rsidR="009F175A" w:rsidRDefault="009F175A" w:rsidP="002F479A"/>
        </w:tc>
        <w:tc>
          <w:tcPr>
            <w:tcW w:w="664" w:type="dxa"/>
            <w:shd w:val="clear" w:color="auto" w:fill="auto"/>
          </w:tcPr>
          <w:p w:rsidR="009F175A" w:rsidRDefault="009F175A" w:rsidP="002F479A"/>
        </w:tc>
        <w:tc>
          <w:tcPr>
            <w:tcW w:w="584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772754" w:themeFill="accent5" w:themeFillShade="80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8165D1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Dig. kildevern</w:t>
            </w:r>
          </w:p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kurs + veileder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1.4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16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74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01" w:type="dxa"/>
            <w:shd w:val="clear" w:color="auto" w:fill="E26206" w:themeFill="accent6" w:themeFillShade="BF"/>
          </w:tcPr>
          <w:p w:rsidR="009F175A" w:rsidRPr="00FD6CC6" w:rsidRDefault="009F175A" w:rsidP="002F479A">
            <w:pPr>
              <w:rPr>
                <w:highlight w:val="green"/>
              </w:rPr>
            </w:pPr>
          </w:p>
        </w:tc>
        <w:tc>
          <w:tcPr>
            <w:tcW w:w="591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Pr="00FD6CC6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6D6C6B" w:rsidTr="008165D1">
        <w:trPr>
          <w:trHeight w:val="502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Utvikle verktøy kjønn/mangfold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1.5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16" w:type="dxa"/>
            <w:shd w:val="clear" w:color="auto" w:fill="92D050"/>
          </w:tcPr>
          <w:p w:rsidR="009F175A" w:rsidRPr="0090402F" w:rsidRDefault="009F175A" w:rsidP="002F479A">
            <w:pPr>
              <w:rPr>
                <w:color w:val="892D4D" w:themeColor="accent1" w:themeShade="BF"/>
              </w:rPr>
            </w:pPr>
          </w:p>
        </w:tc>
        <w:tc>
          <w:tcPr>
            <w:tcW w:w="574" w:type="dxa"/>
            <w:shd w:val="clear" w:color="auto" w:fill="E26206" w:themeFill="accent6" w:themeFillShade="BF"/>
          </w:tcPr>
          <w:p w:rsidR="009F175A" w:rsidRPr="0090402F" w:rsidRDefault="009F175A" w:rsidP="002F479A">
            <w:pPr>
              <w:rPr>
                <w:color w:val="00B0F0"/>
              </w:rPr>
            </w:pPr>
          </w:p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8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92D050"/>
          </w:tcPr>
          <w:p w:rsidR="009F175A" w:rsidRDefault="009F175A" w:rsidP="002F479A"/>
        </w:tc>
        <w:tc>
          <w:tcPr>
            <w:tcW w:w="556" w:type="dxa"/>
            <w:shd w:val="clear" w:color="auto" w:fill="FFFFFF" w:themeFill="background1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556" w:type="dxa"/>
            <w:shd w:val="clear" w:color="auto" w:fill="00B0F0"/>
          </w:tcPr>
          <w:p w:rsidR="009F175A" w:rsidRDefault="009F175A" w:rsidP="002F479A"/>
        </w:tc>
        <w:tc>
          <w:tcPr>
            <w:tcW w:w="556" w:type="dxa"/>
            <w:shd w:val="clear" w:color="auto" w:fill="00B0F0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92D05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6D6C6B" w:rsidTr="00AC18B5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Medieansvars-lov</w:t>
            </w:r>
          </w:p>
        </w:tc>
        <w:tc>
          <w:tcPr>
            <w:tcW w:w="571" w:type="dxa"/>
          </w:tcPr>
          <w:p w:rsidR="009F175A" w:rsidRPr="008A5FE5" w:rsidRDefault="009F175A" w:rsidP="002F479A">
            <w:pPr>
              <w:rPr>
                <w:rFonts w:ascii="Calibri Light" w:hAnsi="Calibri Light"/>
              </w:rPr>
            </w:pPr>
            <w:r w:rsidRPr="008A5FE5">
              <w:rPr>
                <w:rFonts w:ascii="Calibri Light" w:hAnsi="Calibri Light"/>
              </w:rPr>
              <w:t>1.6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1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74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4" w:type="dxa"/>
            <w:shd w:val="clear" w:color="auto" w:fill="E26206" w:themeFill="accent6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84" w:type="dxa"/>
            <w:shd w:val="clear" w:color="auto" w:fill="E26206" w:themeFill="accent6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  <w:tc>
          <w:tcPr>
            <w:tcW w:w="665" w:type="dxa"/>
          </w:tcPr>
          <w:p w:rsidR="009F175A" w:rsidRDefault="009F175A" w:rsidP="002F479A"/>
        </w:tc>
        <w:tc>
          <w:tcPr>
            <w:tcW w:w="556" w:type="dxa"/>
          </w:tcPr>
          <w:p w:rsidR="009F175A" w:rsidRDefault="009F175A" w:rsidP="002F479A"/>
        </w:tc>
      </w:tr>
      <w:tr w:rsidR="008165D1" w:rsidTr="008165D1">
        <w:trPr>
          <w:trHeight w:val="502"/>
        </w:trPr>
        <w:tc>
          <w:tcPr>
            <w:tcW w:w="1717" w:type="dxa"/>
          </w:tcPr>
          <w:p w:rsidR="009F175A" w:rsidRPr="00E178F8" w:rsidRDefault="009F175A" w:rsidP="00A54751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Videreutvikle red. årsrapport </w:t>
            </w:r>
          </w:p>
        </w:tc>
        <w:tc>
          <w:tcPr>
            <w:tcW w:w="571" w:type="dxa"/>
          </w:tcPr>
          <w:p w:rsidR="009F175A" w:rsidRPr="00A54751" w:rsidRDefault="009F175A" w:rsidP="00856644">
            <w:pPr>
              <w:rPr>
                <w:rFonts w:ascii="Calibri Light" w:hAnsi="Calibri Light"/>
              </w:rPr>
            </w:pPr>
            <w:r w:rsidRPr="00A54751">
              <w:rPr>
                <w:rFonts w:ascii="Calibri Light" w:hAnsi="Calibri Light"/>
              </w:rPr>
              <w:t>2.3</w:t>
            </w:r>
          </w:p>
        </w:tc>
        <w:tc>
          <w:tcPr>
            <w:tcW w:w="566" w:type="dxa"/>
          </w:tcPr>
          <w:p w:rsidR="009F175A" w:rsidRDefault="009F175A" w:rsidP="00856644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16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74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01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664" w:type="dxa"/>
            <w:shd w:val="clear" w:color="auto" w:fill="892D4D" w:themeFill="accent1" w:themeFillShade="BF"/>
          </w:tcPr>
          <w:p w:rsidR="009F175A" w:rsidRDefault="009F175A" w:rsidP="00856644"/>
        </w:tc>
        <w:tc>
          <w:tcPr>
            <w:tcW w:w="584" w:type="dxa"/>
            <w:shd w:val="clear" w:color="auto" w:fill="892D4D" w:themeFill="accent1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92D05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665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56" w:type="dxa"/>
            <w:shd w:val="clear" w:color="auto" w:fill="892D4D" w:themeFill="accent1" w:themeFillShade="BF"/>
          </w:tcPr>
          <w:p w:rsidR="009F175A" w:rsidRDefault="009F175A" w:rsidP="002F479A"/>
        </w:tc>
      </w:tr>
      <w:tr w:rsidR="006D6C6B" w:rsidTr="00AC18B5">
        <w:trPr>
          <w:trHeight w:val="513"/>
        </w:trPr>
        <w:tc>
          <w:tcPr>
            <w:tcW w:w="1717" w:type="dxa"/>
          </w:tcPr>
          <w:p w:rsidR="009F175A" w:rsidRPr="00E178F8" w:rsidRDefault="00AF5EC8" w:rsidP="00A547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Rev. r</w:t>
            </w:r>
            <w:r w:rsidR="009F175A" w:rsidRPr="00E178F8">
              <w:rPr>
                <w:rFonts w:ascii="Calibri Light" w:hAnsi="Calibri Light"/>
                <w:sz w:val="22"/>
                <w:szCs w:val="22"/>
              </w:rPr>
              <w:t>edaktør-håndboken</w:t>
            </w:r>
          </w:p>
        </w:tc>
        <w:tc>
          <w:tcPr>
            <w:tcW w:w="571" w:type="dxa"/>
          </w:tcPr>
          <w:p w:rsidR="009F175A" w:rsidRPr="00A54751" w:rsidRDefault="009F175A" w:rsidP="0085664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2.5</w:t>
            </w:r>
          </w:p>
        </w:tc>
        <w:tc>
          <w:tcPr>
            <w:tcW w:w="566" w:type="dxa"/>
          </w:tcPr>
          <w:p w:rsidR="009F175A" w:rsidRDefault="009F175A" w:rsidP="00856644"/>
        </w:tc>
        <w:tc>
          <w:tcPr>
            <w:tcW w:w="513" w:type="dxa"/>
            <w:shd w:val="clear" w:color="auto" w:fill="00B0F0"/>
          </w:tcPr>
          <w:p w:rsidR="009F175A" w:rsidRDefault="009F175A" w:rsidP="00856644"/>
        </w:tc>
        <w:tc>
          <w:tcPr>
            <w:tcW w:w="516" w:type="dxa"/>
            <w:shd w:val="clear" w:color="auto" w:fill="00B0F0"/>
          </w:tcPr>
          <w:p w:rsidR="009F175A" w:rsidRDefault="009F175A" w:rsidP="00856644"/>
        </w:tc>
        <w:tc>
          <w:tcPr>
            <w:tcW w:w="574" w:type="dxa"/>
            <w:shd w:val="clear" w:color="auto" w:fill="auto"/>
          </w:tcPr>
          <w:p w:rsidR="009F175A" w:rsidRDefault="009F175A" w:rsidP="00856644"/>
        </w:tc>
        <w:tc>
          <w:tcPr>
            <w:tcW w:w="501" w:type="dxa"/>
            <w:shd w:val="clear" w:color="auto" w:fill="auto"/>
          </w:tcPr>
          <w:p w:rsidR="009F175A" w:rsidRDefault="009F175A" w:rsidP="00856644"/>
        </w:tc>
        <w:tc>
          <w:tcPr>
            <w:tcW w:w="591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664" w:type="dxa"/>
            <w:shd w:val="clear" w:color="auto" w:fill="E26206" w:themeFill="accent6" w:themeFillShade="BF"/>
          </w:tcPr>
          <w:p w:rsidR="009F175A" w:rsidRDefault="009F175A" w:rsidP="00856644"/>
        </w:tc>
        <w:tc>
          <w:tcPr>
            <w:tcW w:w="584" w:type="dxa"/>
            <w:shd w:val="clear" w:color="auto" w:fill="E26206" w:themeFill="accent6" w:themeFillShade="BF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772754" w:themeFill="accent5" w:themeFillShade="8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8165D1" w:rsidTr="00AC18B5">
        <w:trPr>
          <w:trHeight w:val="502"/>
        </w:trPr>
        <w:tc>
          <w:tcPr>
            <w:tcW w:w="1717" w:type="dxa"/>
          </w:tcPr>
          <w:p w:rsidR="009F175A" w:rsidRPr="00E178F8" w:rsidRDefault="009F175A" w:rsidP="00A5475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2"/>
                <w:szCs w:val="22"/>
              </w:rPr>
              <w:t>Veileder nettdebatt</w:t>
            </w:r>
          </w:p>
        </w:tc>
        <w:tc>
          <w:tcPr>
            <w:tcW w:w="571" w:type="dxa"/>
          </w:tcPr>
          <w:p w:rsidR="009F175A" w:rsidRDefault="009F175A" w:rsidP="0085664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2.5</w:t>
            </w:r>
          </w:p>
        </w:tc>
        <w:tc>
          <w:tcPr>
            <w:tcW w:w="566" w:type="dxa"/>
          </w:tcPr>
          <w:p w:rsidR="009F175A" w:rsidRDefault="009F175A" w:rsidP="00856644"/>
        </w:tc>
        <w:tc>
          <w:tcPr>
            <w:tcW w:w="513" w:type="dxa"/>
            <w:shd w:val="clear" w:color="auto" w:fill="FFFFFF" w:themeFill="background1"/>
          </w:tcPr>
          <w:p w:rsidR="009F175A" w:rsidRDefault="009F175A" w:rsidP="00856644"/>
        </w:tc>
        <w:tc>
          <w:tcPr>
            <w:tcW w:w="516" w:type="dxa"/>
            <w:shd w:val="clear" w:color="auto" w:fill="FFFFFF" w:themeFill="background1"/>
          </w:tcPr>
          <w:p w:rsidR="009F175A" w:rsidRDefault="009F175A" w:rsidP="00856644"/>
        </w:tc>
        <w:tc>
          <w:tcPr>
            <w:tcW w:w="574" w:type="dxa"/>
            <w:shd w:val="clear" w:color="auto" w:fill="auto"/>
          </w:tcPr>
          <w:p w:rsidR="009F175A" w:rsidRDefault="009F175A" w:rsidP="00856644"/>
        </w:tc>
        <w:tc>
          <w:tcPr>
            <w:tcW w:w="501" w:type="dxa"/>
            <w:shd w:val="clear" w:color="auto" w:fill="auto"/>
          </w:tcPr>
          <w:p w:rsidR="009F175A" w:rsidRDefault="009F175A" w:rsidP="00856644"/>
        </w:tc>
        <w:tc>
          <w:tcPr>
            <w:tcW w:w="591" w:type="dxa"/>
            <w:shd w:val="clear" w:color="auto" w:fill="auto"/>
          </w:tcPr>
          <w:p w:rsidR="009F175A" w:rsidRDefault="009F175A" w:rsidP="00856644"/>
        </w:tc>
        <w:tc>
          <w:tcPr>
            <w:tcW w:w="664" w:type="dxa"/>
            <w:shd w:val="clear" w:color="auto" w:fill="auto"/>
          </w:tcPr>
          <w:p w:rsidR="009F175A" w:rsidRPr="003E7C2D" w:rsidRDefault="009F175A" w:rsidP="00856644">
            <w:pPr>
              <w:rPr>
                <w:color w:val="00B0F0"/>
              </w:rPr>
            </w:pPr>
          </w:p>
        </w:tc>
        <w:tc>
          <w:tcPr>
            <w:tcW w:w="584" w:type="dxa"/>
            <w:shd w:val="clear" w:color="auto" w:fill="auto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00B0F0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772754" w:themeFill="accent5" w:themeFillShade="8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6D6C6B" w:rsidTr="008165D1">
        <w:trPr>
          <w:trHeight w:val="513"/>
        </w:trPr>
        <w:tc>
          <w:tcPr>
            <w:tcW w:w="1717" w:type="dxa"/>
          </w:tcPr>
          <w:p w:rsidR="009F175A" w:rsidRPr="00E178F8" w:rsidRDefault="009F175A" w:rsidP="002F479A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>Veileder betalt innhold</w:t>
            </w:r>
          </w:p>
        </w:tc>
        <w:tc>
          <w:tcPr>
            <w:tcW w:w="571" w:type="dxa"/>
          </w:tcPr>
          <w:p w:rsidR="009F175A" w:rsidRPr="00A54751" w:rsidRDefault="009F175A" w:rsidP="002F479A">
            <w:pPr>
              <w:rPr>
                <w:rFonts w:ascii="Calibri Light" w:hAnsi="Calibri Light"/>
              </w:rPr>
            </w:pPr>
            <w:r w:rsidRPr="00A54751">
              <w:rPr>
                <w:rFonts w:ascii="Calibri Light" w:hAnsi="Calibri Light"/>
              </w:rPr>
              <w:t>3.3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16" w:type="dxa"/>
            <w:shd w:val="clear" w:color="auto" w:fill="892D4D" w:themeFill="accent1" w:themeFillShade="BF"/>
          </w:tcPr>
          <w:p w:rsidR="009F175A" w:rsidRDefault="009F175A" w:rsidP="002F479A"/>
        </w:tc>
        <w:tc>
          <w:tcPr>
            <w:tcW w:w="574" w:type="dxa"/>
            <w:shd w:val="clear" w:color="auto" w:fill="92D050"/>
          </w:tcPr>
          <w:p w:rsidR="009F175A" w:rsidRDefault="009F175A" w:rsidP="002F479A"/>
        </w:tc>
        <w:tc>
          <w:tcPr>
            <w:tcW w:w="501" w:type="dxa"/>
            <w:shd w:val="clear" w:color="auto" w:fill="auto"/>
          </w:tcPr>
          <w:p w:rsidR="009F175A" w:rsidRDefault="009F175A" w:rsidP="002F479A"/>
        </w:tc>
        <w:tc>
          <w:tcPr>
            <w:tcW w:w="591" w:type="dxa"/>
            <w:shd w:val="clear" w:color="auto" w:fill="auto"/>
          </w:tcPr>
          <w:p w:rsidR="009F175A" w:rsidRDefault="009F175A" w:rsidP="002F479A"/>
        </w:tc>
        <w:tc>
          <w:tcPr>
            <w:tcW w:w="664" w:type="dxa"/>
            <w:shd w:val="clear" w:color="auto" w:fill="auto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84" w:type="dxa"/>
            <w:shd w:val="clear" w:color="auto" w:fill="auto"/>
          </w:tcPr>
          <w:p w:rsidR="009F175A" w:rsidRPr="00711AAE" w:rsidRDefault="009F175A" w:rsidP="002F479A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Pr="00711AAE" w:rsidRDefault="009F175A" w:rsidP="003C7A8F">
            <w:pPr>
              <w:rPr>
                <w:highlight w:val="green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  <w:tr w:rsidR="006D6C6B" w:rsidTr="00AC18B5">
        <w:trPr>
          <w:trHeight w:val="513"/>
        </w:trPr>
        <w:tc>
          <w:tcPr>
            <w:tcW w:w="1717" w:type="dxa"/>
          </w:tcPr>
          <w:p w:rsidR="009F175A" w:rsidRPr="00E178F8" w:rsidRDefault="009F175A" w:rsidP="00C76263">
            <w:pPr>
              <w:rPr>
                <w:rFonts w:ascii="Calibri Light" w:hAnsi="Calibri Light"/>
              </w:rPr>
            </w:pPr>
            <w:r w:rsidRPr="00E178F8">
              <w:rPr>
                <w:rFonts w:ascii="Calibri Light" w:hAnsi="Calibri Light"/>
                <w:sz w:val="22"/>
                <w:szCs w:val="22"/>
              </w:rPr>
              <w:t xml:space="preserve">Fornye </w:t>
            </w:r>
            <w:proofErr w:type="spellStart"/>
            <w:r w:rsidRPr="00E178F8">
              <w:rPr>
                <w:rFonts w:ascii="Calibri Light" w:hAnsi="Calibri Light"/>
                <w:sz w:val="22"/>
                <w:szCs w:val="22"/>
              </w:rPr>
              <w:t>Red.plakaten</w:t>
            </w:r>
            <w:proofErr w:type="spellEnd"/>
          </w:p>
        </w:tc>
        <w:tc>
          <w:tcPr>
            <w:tcW w:w="571" w:type="dxa"/>
          </w:tcPr>
          <w:p w:rsidR="009F175A" w:rsidRPr="00A54751" w:rsidRDefault="009F175A" w:rsidP="002F479A">
            <w:pPr>
              <w:rPr>
                <w:rFonts w:ascii="Calibri Light" w:hAnsi="Calibri Light"/>
              </w:rPr>
            </w:pPr>
            <w:r w:rsidRPr="00A54751">
              <w:rPr>
                <w:rFonts w:ascii="Calibri Light" w:hAnsi="Calibri Light"/>
              </w:rPr>
              <w:t>3.7</w:t>
            </w:r>
          </w:p>
        </w:tc>
        <w:tc>
          <w:tcPr>
            <w:tcW w:w="566" w:type="dxa"/>
          </w:tcPr>
          <w:p w:rsidR="009F175A" w:rsidRDefault="009F175A" w:rsidP="002F479A"/>
        </w:tc>
        <w:tc>
          <w:tcPr>
            <w:tcW w:w="513" w:type="dxa"/>
            <w:shd w:val="clear" w:color="auto" w:fill="00B0F0"/>
          </w:tcPr>
          <w:p w:rsidR="009F175A" w:rsidRDefault="009F175A" w:rsidP="002F479A"/>
        </w:tc>
        <w:tc>
          <w:tcPr>
            <w:tcW w:w="516" w:type="dxa"/>
            <w:shd w:val="clear" w:color="auto" w:fill="00B0F0"/>
          </w:tcPr>
          <w:p w:rsidR="009F175A" w:rsidRDefault="009F175A" w:rsidP="002F479A"/>
        </w:tc>
        <w:tc>
          <w:tcPr>
            <w:tcW w:w="574" w:type="dxa"/>
            <w:shd w:val="clear" w:color="auto" w:fill="FFFFFF" w:themeFill="background1"/>
          </w:tcPr>
          <w:p w:rsidR="009F175A" w:rsidRDefault="009F175A" w:rsidP="002F479A"/>
        </w:tc>
        <w:tc>
          <w:tcPr>
            <w:tcW w:w="501" w:type="dxa"/>
            <w:shd w:val="clear" w:color="auto" w:fill="FFFFFF" w:themeFill="background1"/>
          </w:tcPr>
          <w:p w:rsidR="009F175A" w:rsidRDefault="009F175A" w:rsidP="002F479A"/>
        </w:tc>
        <w:tc>
          <w:tcPr>
            <w:tcW w:w="591" w:type="dxa"/>
            <w:shd w:val="clear" w:color="auto" w:fill="auto"/>
          </w:tcPr>
          <w:p w:rsidR="009F175A" w:rsidRDefault="009F175A" w:rsidP="002F479A"/>
        </w:tc>
        <w:tc>
          <w:tcPr>
            <w:tcW w:w="664" w:type="dxa"/>
            <w:shd w:val="clear" w:color="auto" w:fill="auto"/>
          </w:tcPr>
          <w:p w:rsidR="009F175A" w:rsidRDefault="009F175A" w:rsidP="002F479A"/>
        </w:tc>
        <w:tc>
          <w:tcPr>
            <w:tcW w:w="584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E26206" w:themeFill="accent6" w:themeFillShade="BF"/>
          </w:tcPr>
          <w:p w:rsidR="009F175A" w:rsidRDefault="009F175A" w:rsidP="002F479A"/>
        </w:tc>
        <w:tc>
          <w:tcPr>
            <w:tcW w:w="556" w:type="dxa"/>
            <w:shd w:val="clear" w:color="auto" w:fill="772754" w:themeFill="accent5" w:themeFillShade="80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Pr="004051CC" w:rsidRDefault="009F175A" w:rsidP="002F479A">
            <w:pPr>
              <w:rPr>
                <w:highlight w:val="yellow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Pr="004051CC" w:rsidRDefault="009F175A" w:rsidP="002F479A">
            <w:pPr>
              <w:rPr>
                <w:highlight w:val="yellow"/>
              </w:rPr>
            </w:pPr>
          </w:p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  <w:tc>
          <w:tcPr>
            <w:tcW w:w="665" w:type="dxa"/>
            <w:shd w:val="clear" w:color="auto" w:fill="auto"/>
          </w:tcPr>
          <w:p w:rsidR="009F175A" w:rsidRDefault="009F175A" w:rsidP="002F479A"/>
        </w:tc>
        <w:tc>
          <w:tcPr>
            <w:tcW w:w="556" w:type="dxa"/>
            <w:shd w:val="clear" w:color="auto" w:fill="auto"/>
          </w:tcPr>
          <w:p w:rsidR="009F175A" w:rsidRDefault="009F175A" w:rsidP="002F479A"/>
        </w:tc>
      </w:tr>
    </w:tbl>
    <w:p w:rsidR="00010128" w:rsidRPr="00010128" w:rsidRDefault="00010128" w:rsidP="008165D1">
      <w:pPr>
        <w:ind w:left="12036"/>
        <w:rPr>
          <w:u w:val="single"/>
        </w:rPr>
      </w:pPr>
    </w:p>
    <w:sectPr w:rsidR="00010128" w:rsidRPr="00010128" w:rsidSect="007A7C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2FB"/>
    <w:multiLevelType w:val="hybridMultilevel"/>
    <w:tmpl w:val="D222D9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D0DD9"/>
    <w:multiLevelType w:val="hybridMultilevel"/>
    <w:tmpl w:val="D56667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B30E7"/>
    <w:multiLevelType w:val="hybridMultilevel"/>
    <w:tmpl w:val="AD260E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7A7DE2"/>
    <w:multiLevelType w:val="hybridMultilevel"/>
    <w:tmpl w:val="588A0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79E1"/>
    <w:multiLevelType w:val="hybridMultilevel"/>
    <w:tmpl w:val="0B7E36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52E38"/>
    <w:multiLevelType w:val="hybridMultilevel"/>
    <w:tmpl w:val="9A4A87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AC3839"/>
    <w:multiLevelType w:val="hybridMultilevel"/>
    <w:tmpl w:val="A6EC2F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7C6AE5"/>
    <w:multiLevelType w:val="hybridMultilevel"/>
    <w:tmpl w:val="F7EE21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0F1A77"/>
    <w:multiLevelType w:val="hybridMultilevel"/>
    <w:tmpl w:val="20A24B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F43AF3"/>
    <w:multiLevelType w:val="hybridMultilevel"/>
    <w:tmpl w:val="4CE68C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3E62F3"/>
    <w:multiLevelType w:val="hybridMultilevel"/>
    <w:tmpl w:val="F69AFD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996949"/>
    <w:multiLevelType w:val="hybridMultilevel"/>
    <w:tmpl w:val="C4348E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881BA3"/>
    <w:multiLevelType w:val="hybridMultilevel"/>
    <w:tmpl w:val="E828C3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1C14A1"/>
    <w:multiLevelType w:val="hybridMultilevel"/>
    <w:tmpl w:val="15EE9D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297F8E"/>
    <w:multiLevelType w:val="hybridMultilevel"/>
    <w:tmpl w:val="A1327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0157"/>
    <w:multiLevelType w:val="hybridMultilevel"/>
    <w:tmpl w:val="221A81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7F7E"/>
    <w:rsid w:val="00010128"/>
    <w:rsid w:val="0002403D"/>
    <w:rsid w:val="0005549D"/>
    <w:rsid w:val="0005779A"/>
    <w:rsid w:val="000B197E"/>
    <w:rsid w:val="000B3514"/>
    <w:rsid w:val="000C6449"/>
    <w:rsid w:val="000E4BD1"/>
    <w:rsid w:val="000E7862"/>
    <w:rsid w:val="00115030"/>
    <w:rsid w:val="0014119C"/>
    <w:rsid w:val="001531DF"/>
    <w:rsid w:val="0015331F"/>
    <w:rsid w:val="00190DF7"/>
    <w:rsid w:val="001B0516"/>
    <w:rsid w:val="001D08D8"/>
    <w:rsid w:val="001E773B"/>
    <w:rsid w:val="0021629A"/>
    <w:rsid w:val="002209FD"/>
    <w:rsid w:val="00222683"/>
    <w:rsid w:val="00223A6A"/>
    <w:rsid w:val="002401B9"/>
    <w:rsid w:val="002407C3"/>
    <w:rsid w:val="0024126A"/>
    <w:rsid w:val="00244FEB"/>
    <w:rsid w:val="002674A4"/>
    <w:rsid w:val="00280109"/>
    <w:rsid w:val="002961B2"/>
    <w:rsid w:val="002A4603"/>
    <w:rsid w:val="002B1B3D"/>
    <w:rsid w:val="002B1CEE"/>
    <w:rsid w:val="002C3D74"/>
    <w:rsid w:val="002C5027"/>
    <w:rsid w:val="002D28D2"/>
    <w:rsid w:val="002D52C8"/>
    <w:rsid w:val="002F0E06"/>
    <w:rsid w:val="002F2A2D"/>
    <w:rsid w:val="002F479A"/>
    <w:rsid w:val="002F517A"/>
    <w:rsid w:val="002F678D"/>
    <w:rsid w:val="003163E7"/>
    <w:rsid w:val="003275E4"/>
    <w:rsid w:val="00331AA6"/>
    <w:rsid w:val="00362BA8"/>
    <w:rsid w:val="003C482F"/>
    <w:rsid w:val="003C7A8F"/>
    <w:rsid w:val="003D356F"/>
    <w:rsid w:val="003E3879"/>
    <w:rsid w:val="003E65BB"/>
    <w:rsid w:val="003E7C2D"/>
    <w:rsid w:val="004051CC"/>
    <w:rsid w:val="004249C0"/>
    <w:rsid w:val="004273A0"/>
    <w:rsid w:val="004536EB"/>
    <w:rsid w:val="00464ED2"/>
    <w:rsid w:val="00476AAB"/>
    <w:rsid w:val="00482922"/>
    <w:rsid w:val="00487E4A"/>
    <w:rsid w:val="0049782F"/>
    <w:rsid w:val="004A70FD"/>
    <w:rsid w:val="004B7CAC"/>
    <w:rsid w:val="004C4457"/>
    <w:rsid w:val="004F3954"/>
    <w:rsid w:val="004F39D8"/>
    <w:rsid w:val="005034B2"/>
    <w:rsid w:val="00511C77"/>
    <w:rsid w:val="005149D2"/>
    <w:rsid w:val="005302B1"/>
    <w:rsid w:val="00535D45"/>
    <w:rsid w:val="00536407"/>
    <w:rsid w:val="00543D57"/>
    <w:rsid w:val="00544AB7"/>
    <w:rsid w:val="00546A2E"/>
    <w:rsid w:val="0056053F"/>
    <w:rsid w:val="005B1CFA"/>
    <w:rsid w:val="005B5983"/>
    <w:rsid w:val="005C7FA5"/>
    <w:rsid w:val="005D1EAC"/>
    <w:rsid w:val="005E24B1"/>
    <w:rsid w:val="00602AAF"/>
    <w:rsid w:val="00613F32"/>
    <w:rsid w:val="00617F64"/>
    <w:rsid w:val="0068696B"/>
    <w:rsid w:val="006A5C3A"/>
    <w:rsid w:val="006B0FEB"/>
    <w:rsid w:val="006B1456"/>
    <w:rsid w:val="006B7100"/>
    <w:rsid w:val="006D6C6B"/>
    <w:rsid w:val="006F1337"/>
    <w:rsid w:val="00705F03"/>
    <w:rsid w:val="00707A55"/>
    <w:rsid w:val="00710F7C"/>
    <w:rsid w:val="00711AAE"/>
    <w:rsid w:val="00720C39"/>
    <w:rsid w:val="0073442D"/>
    <w:rsid w:val="00764678"/>
    <w:rsid w:val="00764D1E"/>
    <w:rsid w:val="007651AB"/>
    <w:rsid w:val="007666C5"/>
    <w:rsid w:val="00770F0C"/>
    <w:rsid w:val="00783F5F"/>
    <w:rsid w:val="007939CC"/>
    <w:rsid w:val="007A65F1"/>
    <w:rsid w:val="007A7CB6"/>
    <w:rsid w:val="007D32BC"/>
    <w:rsid w:val="007E37C7"/>
    <w:rsid w:val="007F609C"/>
    <w:rsid w:val="008134F6"/>
    <w:rsid w:val="008165D1"/>
    <w:rsid w:val="00823544"/>
    <w:rsid w:val="008455DD"/>
    <w:rsid w:val="008503B1"/>
    <w:rsid w:val="00856644"/>
    <w:rsid w:val="00860082"/>
    <w:rsid w:val="00870C2B"/>
    <w:rsid w:val="00872ECE"/>
    <w:rsid w:val="008753AE"/>
    <w:rsid w:val="0087625C"/>
    <w:rsid w:val="008774CC"/>
    <w:rsid w:val="00897148"/>
    <w:rsid w:val="008A5A44"/>
    <w:rsid w:val="008A5FE5"/>
    <w:rsid w:val="008B4C87"/>
    <w:rsid w:val="008C7F7E"/>
    <w:rsid w:val="008D2A01"/>
    <w:rsid w:val="008F2B47"/>
    <w:rsid w:val="0090402F"/>
    <w:rsid w:val="00907013"/>
    <w:rsid w:val="0091174B"/>
    <w:rsid w:val="009214AE"/>
    <w:rsid w:val="009229CF"/>
    <w:rsid w:val="00932A66"/>
    <w:rsid w:val="00970D26"/>
    <w:rsid w:val="009759A6"/>
    <w:rsid w:val="00983167"/>
    <w:rsid w:val="009A46C5"/>
    <w:rsid w:val="009B49D2"/>
    <w:rsid w:val="009C5A78"/>
    <w:rsid w:val="009E3B5D"/>
    <w:rsid w:val="009E4964"/>
    <w:rsid w:val="009F175A"/>
    <w:rsid w:val="009F38E8"/>
    <w:rsid w:val="009F4A3B"/>
    <w:rsid w:val="00A279D0"/>
    <w:rsid w:val="00A3334B"/>
    <w:rsid w:val="00A5321C"/>
    <w:rsid w:val="00A54751"/>
    <w:rsid w:val="00A55492"/>
    <w:rsid w:val="00A55EE4"/>
    <w:rsid w:val="00A605C0"/>
    <w:rsid w:val="00A60A68"/>
    <w:rsid w:val="00A61D08"/>
    <w:rsid w:val="00A62AD5"/>
    <w:rsid w:val="00A64F05"/>
    <w:rsid w:val="00A85F18"/>
    <w:rsid w:val="00A91655"/>
    <w:rsid w:val="00A935B0"/>
    <w:rsid w:val="00A96CC6"/>
    <w:rsid w:val="00A973F5"/>
    <w:rsid w:val="00AA0924"/>
    <w:rsid w:val="00AB2540"/>
    <w:rsid w:val="00AB6317"/>
    <w:rsid w:val="00AC108D"/>
    <w:rsid w:val="00AC18B5"/>
    <w:rsid w:val="00AD47D2"/>
    <w:rsid w:val="00AE23A1"/>
    <w:rsid w:val="00AE65AA"/>
    <w:rsid w:val="00AF362D"/>
    <w:rsid w:val="00AF5EC8"/>
    <w:rsid w:val="00B02DB3"/>
    <w:rsid w:val="00B265F3"/>
    <w:rsid w:val="00B367DB"/>
    <w:rsid w:val="00B4726F"/>
    <w:rsid w:val="00B60F0F"/>
    <w:rsid w:val="00B61383"/>
    <w:rsid w:val="00B72A9E"/>
    <w:rsid w:val="00B805E0"/>
    <w:rsid w:val="00BB0A10"/>
    <w:rsid w:val="00BB107C"/>
    <w:rsid w:val="00BE3B7F"/>
    <w:rsid w:val="00C21D21"/>
    <w:rsid w:val="00C442B2"/>
    <w:rsid w:val="00C524CC"/>
    <w:rsid w:val="00C76263"/>
    <w:rsid w:val="00C8234E"/>
    <w:rsid w:val="00C83156"/>
    <w:rsid w:val="00CC723A"/>
    <w:rsid w:val="00CF745A"/>
    <w:rsid w:val="00D11FAA"/>
    <w:rsid w:val="00D144FC"/>
    <w:rsid w:val="00D2307D"/>
    <w:rsid w:val="00D341D9"/>
    <w:rsid w:val="00D4334B"/>
    <w:rsid w:val="00D54E50"/>
    <w:rsid w:val="00D67F5D"/>
    <w:rsid w:val="00D739C3"/>
    <w:rsid w:val="00D740B3"/>
    <w:rsid w:val="00D83FBA"/>
    <w:rsid w:val="00D90BFF"/>
    <w:rsid w:val="00D97BB3"/>
    <w:rsid w:val="00DA7B9E"/>
    <w:rsid w:val="00DD2A29"/>
    <w:rsid w:val="00DD7A3D"/>
    <w:rsid w:val="00DE2E3A"/>
    <w:rsid w:val="00DF5766"/>
    <w:rsid w:val="00E07DAF"/>
    <w:rsid w:val="00E155EB"/>
    <w:rsid w:val="00E178F8"/>
    <w:rsid w:val="00E36279"/>
    <w:rsid w:val="00E536F3"/>
    <w:rsid w:val="00E82418"/>
    <w:rsid w:val="00E87E33"/>
    <w:rsid w:val="00EB6F37"/>
    <w:rsid w:val="00EC3D60"/>
    <w:rsid w:val="00ED30A6"/>
    <w:rsid w:val="00ED43EF"/>
    <w:rsid w:val="00EF10E5"/>
    <w:rsid w:val="00EF4AA2"/>
    <w:rsid w:val="00EF6B92"/>
    <w:rsid w:val="00F23D44"/>
    <w:rsid w:val="00F4475F"/>
    <w:rsid w:val="00F61175"/>
    <w:rsid w:val="00F73561"/>
    <w:rsid w:val="00F801AA"/>
    <w:rsid w:val="00FA614B"/>
    <w:rsid w:val="00FC3E55"/>
    <w:rsid w:val="00FC554B"/>
    <w:rsid w:val="00FC7C5F"/>
    <w:rsid w:val="00FD6CC6"/>
    <w:rsid w:val="00FD74FD"/>
    <w:rsid w:val="00FF440C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7E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8C7F7E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B107C"/>
    <w:pPr>
      <w:ind w:left="720"/>
      <w:contextualSpacing/>
    </w:pPr>
  </w:style>
  <w:style w:type="table" w:styleId="Tabellrutenett">
    <w:name w:val="Table Grid"/>
    <w:basedOn w:val="Vanligtabell"/>
    <w:locked/>
    <w:rsid w:val="00D74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F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3F5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F0C"/>
    <w:pPr>
      <w:spacing w:before="100" w:beforeAutospacing="1" w:after="100" w:afterAutospacing="1"/>
      <w:jc w:val="both"/>
    </w:pPr>
    <w:rPr>
      <w:lang w:val="en-US" w:bidi="en-US"/>
    </w:rPr>
  </w:style>
  <w:style w:type="table" w:styleId="Middelsskyggelegging2-uthevingsfarge6">
    <w:name w:val="Medium Shading 2 Accent 6"/>
    <w:basedOn w:val="Vanligtabell"/>
    <w:uiPriority w:val="64"/>
    <w:rsid w:val="00770F0C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dtekst">
    <w:name w:val="Body Text"/>
    <w:basedOn w:val="Normal"/>
    <w:link w:val="BrdtekstTegn"/>
    <w:semiHidden/>
    <w:rsid w:val="00770F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32"/>
      <w:szCs w:val="20"/>
      <w:lang w:val="en-US" w:bidi="en-US"/>
    </w:rPr>
  </w:style>
  <w:style w:type="character" w:customStyle="1" w:styleId="BrdtekstTegn">
    <w:name w:val="Brødtekst Tegn"/>
    <w:basedOn w:val="Standardskriftforavsnitt"/>
    <w:link w:val="Brdtekst"/>
    <w:semiHidden/>
    <w:rsid w:val="00770F0C"/>
    <w:rPr>
      <w:rFonts w:ascii="Times New Roman" w:eastAsia="Times New Roman" w:hAnsi="Times New Roman"/>
      <w:sz w:val="32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7E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8C7F7E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B107C"/>
    <w:pPr>
      <w:ind w:left="720"/>
      <w:contextualSpacing/>
    </w:pPr>
  </w:style>
  <w:style w:type="table" w:styleId="Tabellrutenett">
    <w:name w:val="Table Grid"/>
    <w:basedOn w:val="Vanligtabell"/>
    <w:locked/>
    <w:rsid w:val="00D7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3F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3F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ed.no/Redaktoernyheter/Vil-sette-verdensrekord-i-presseetikk" TargetMode="External"/><Relationship Id="rId13" Type="http://schemas.openxmlformats.org/officeDocument/2006/relationships/hyperlink" Target="http://www.nored.no/Redaktoernyheter/Krever-aapenhet-om-ansettelsen-av-ny-leder-for-hoeyesterett" TargetMode="External"/><Relationship Id="rId18" Type="http://schemas.openxmlformats.org/officeDocument/2006/relationships/hyperlink" Target="http://www.nored.no/Etikk/Interne-etiske-regl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norskpen.no/2016/03/08/hva-skjer-nar-ingen-spor/" TargetMode="External"/><Relationship Id="rId12" Type="http://schemas.openxmlformats.org/officeDocument/2006/relationships/hyperlink" Target="http://www.nored.no/Redaktoernyheter/NRK-vant-frem-i-Hoeyesterett" TargetMode="External"/><Relationship Id="rId17" Type="http://schemas.openxmlformats.org/officeDocument/2006/relationships/hyperlink" Target="http://www.nored.no/Redaktoernyheter/Sponsing-av-journalistikk-hvor-gaar-grens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ed.no/NR-dokumentasjon/Rapporter/Slik-skiller-du-journalistikk-og-rekla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ed.no/Redaktoernyheter/Her-er-utkast-til-en-medieansvarslov" TargetMode="External"/><Relationship Id="rId11" Type="http://schemas.openxmlformats.org/officeDocument/2006/relationships/hyperlink" Target="http://www.nored.no/Redaktoernyheter/Lovstridige-politikerreglemen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ed.no/Redaktoernyheter/Takker-nei-til-aa-stoette-erklaering-mot-hatytringer" TargetMode="External"/><Relationship Id="rId10" Type="http://schemas.openxmlformats.org/officeDocument/2006/relationships/hyperlink" Target="http://www.nored.no/Redaktoernyheter/Sitater-og-kreditering-en-oppklaring" TargetMode="External"/><Relationship Id="rId19" Type="http://schemas.openxmlformats.org/officeDocument/2006/relationships/hyperlink" Target="http://presse.no/offentligh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ed.no/Redaktoernyheter/Vil-sette-verdensrekord-i-presseetikk" TargetMode="External"/><Relationship Id="rId14" Type="http://schemas.openxmlformats.org/officeDocument/2006/relationships/hyperlink" Target="http://www.nored.no/Redaktoernyheter/Ytringsfrihet-i-overvaakingens-tid-Elleve-spoersmaal-til-Regjeringe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99B6-F376-4B62-8739-C1102AB1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1708</Words>
  <Characters>12157</Characters>
  <Application>Microsoft Office Word</Application>
  <DocSecurity>0</DocSecurity>
  <Lines>101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Redaktørforening</vt:lpstr>
    </vt:vector>
  </TitlesOfParts>
  <Company>Hewlett-Packard Company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Redaktørforening</dc:title>
  <dc:creator>arne</dc:creator>
  <cp:lastModifiedBy>Reidun</cp:lastModifiedBy>
  <cp:revision>2</cp:revision>
  <cp:lastPrinted>2016-01-31T18:28:00Z</cp:lastPrinted>
  <dcterms:created xsi:type="dcterms:W3CDTF">2016-05-06T07:04:00Z</dcterms:created>
  <dcterms:modified xsi:type="dcterms:W3CDTF">2016-05-06T07:04:00Z</dcterms:modified>
</cp:coreProperties>
</file>