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C5E" w:rsidRDefault="00900C5E" w:rsidP="00900C5E">
      <w:pPr>
        <w:spacing w:after="0" w:line="240" w:lineRule="auto"/>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spacing w:val="-1"/>
          <w:sz w:val="24"/>
          <w:szCs w:val="24"/>
        </w:rPr>
        <w:t>r</w:t>
      </w:r>
      <w:r>
        <w:rPr>
          <w:rFonts w:ascii="Times New Roman" w:hAnsi="Times New Roman" w:cs="Times New Roman"/>
          <w:sz w:val="24"/>
          <w:szCs w:val="24"/>
        </w:rPr>
        <w:t>sk</w:t>
      </w:r>
      <w:r>
        <w:rPr>
          <w:rFonts w:ascii="Times New Roman" w:hAnsi="Times New Roman" w:cs="Times New Roman"/>
          <w:spacing w:val="-8"/>
          <w:sz w:val="24"/>
          <w:szCs w:val="24"/>
        </w:rPr>
        <w:t xml:space="preserve"> </w:t>
      </w:r>
      <w:r>
        <w:rPr>
          <w:rFonts w:ascii="Times New Roman" w:hAnsi="Times New Roman" w:cs="Times New Roman"/>
          <w:sz w:val="24"/>
          <w:szCs w:val="24"/>
        </w:rPr>
        <w:t>Redaktø</w:t>
      </w:r>
      <w:r>
        <w:rPr>
          <w:rFonts w:ascii="Times New Roman" w:hAnsi="Times New Roman" w:cs="Times New Roman"/>
          <w:spacing w:val="-1"/>
          <w:sz w:val="24"/>
          <w:szCs w:val="24"/>
        </w:rPr>
        <w:t>r</w:t>
      </w:r>
      <w:r>
        <w:rPr>
          <w:rFonts w:ascii="Times New Roman" w:hAnsi="Times New Roman" w:cs="Times New Roman"/>
          <w:spacing w:val="2"/>
          <w:sz w:val="24"/>
          <w:szCs w:val="24"/>
        </w:rPr>
        <w:t>f</w:t>
      </w:r>
      <w:r>
        <w:rPr>
          <w:rFonts w:ascii="Times New Roman" w:hAnsi="Times New Roman" w:cs="Times New Roman"/>
          <w:sz w:val="24"/>
          <w:szCs w:val="24"/>
        </w:rPr>
        <w:t>o</w:t>
      </w:r>
      <w:r>
        <w:rPr>
          <w:rFonts w:ascii="Times New Roman" w:hAnsi="Times New Roman" w:cs="Times New Roman"/>
          <w:spacing w:val="-1"/>
          <w:sz w:val="24"/>
          <w:szCs w:val="24"/>
        </w:rPr>
        <w:t>r</w:t>
      </w:r>
      <w:r>
        <w:rPr>
          <w:rFonts w:ascii="Times New Roman" w:hAnsi="Times New Roman" w:cs="Times New Roman"/>
          <w:sz w:val="24"/>
          <w:szCs w:val="24"/>
        </w:rPr>
        <w:t>ening</w:t>
      </w:r>
    </w:p>
    <w:p w:rsidR="00900C5E" w:rsidRDefault="00900C5E" w:rsidP="00900C5E">
      <w:pPr>
        <w:autoSpaceDE w:val="0"/>
        <w:autoSpaceDN w:val="0"/>
        <w:adjustRightInd w:val="0"/>
        <w:spacing w:after="0" w:line="240" w:lineRule="auto"/>
        <w:ind w:right="-20"/>
        <w:rPr>
          <w:rFonts w:ascii="Times New Roman" w:hAnsi="Times New Roman" w:cs="Times New Roman"/>
          <w:spacing w:val="2"/>
          <w:sz w:val="24"/>
          <w:szCs w:val="24"/>
        </w:rPr>
      </w:pPr>
      <w:r>
        <w:rPr>
          <w:rFonts w:ascii="Times New Roman" w:hAnsi="Times New Roman" w:cs="Times New Roman"/>
          <w:spacing w:val="1"/>
          <w:sz w:val="24"/>
          <w:szCs w:val="24"/>
        </w:rPr>
        <w:t>S</w:t>
      </w:r>
      <w:r>
        <w:rPr>
          <w:rFonts w:ascii="Times New Roman" w:hAnsi="Times New Roman" w:cs="Times New Roman"/>
          <w:spacing w:val="3"/>
          <w:sz w:val="24"/>
          <w:szCs w:val="24"/>
        </w:rPr>
        <w:t>t</w:t>
      </w:r>
      <w:r>
        <w:rPr>
          <w:rFonts w:ascii="Times New Roman" w:hAnsi="Times New Roman" w:cs="Times New Roman"/>
          <w:spacing w:val="-5"/>
          <w:sz w:val="24"/>
          <w:szCs w:val="24"/>
        </w:rPr>
        <w:t>y</w:t>
      </w:r>
      <w:r>
        <w:rPr>
          <w:rFonts w:ascii="Times New Roman" w:hAnsi="Times New Roman" w:cs="Times New Roman"/>
          <w:spacing w:val="-1"/>
          <w:sz w:val="24"/>
          <w:szCs w:val="24"/>
        </w:rPr>
        <w:t>re</w:t>
      </w:r>
      <w:r>
        <w:rPr>
          <w:rFonts w:ascii="Times New Roman" w:hAnsi="Times New Roman" w:cs="Times New Roman"/>
          <w:sz w:val="24"/>
          <w:szCs w:val="24"/>
        </w:rPr>
        <w:t>møte</w:t>
      </w:r>
      <w:r>
        <w:rPr>
          <w:rFonts w:ascii="Times New Roman" w:hAnsi="Times New Roman" w:cs="Times New Roman"/>
          <w:spacing w:val="-1"/>
          <w:sz w:val="24"/>
          <w:szCs w:val="24"/>
        </w:rPr>
        <w:t xml:space="preserve"> </w:t>
      </w:r>
      <w:r>
        <w:rPr>
          <w:rFonts w:ascii="Times New Roman" w:hAnsi="Times New Roman" w:cs="Times New Roman"/>
          <w:sz w:val="24"/>
          <w:szCs w:val="24"/>
        </w:rPr>
        <w:t>2015</w:t>
      </w:r>
      <w:r>
        <w:rPr>
          <w:rFonts w:ascii="Times New Roman" w:hAnsi="Times New Roman" w:cs="Times New Roman"/>
          <w:spacing w:val="-1"/>
          <w:sz w:val="24"/>
          <w:szCs w:val="24"/>
        </w:rPr>
        <w:t>-1</w:t>
      </w:r>
      <w:r w:rsidR="00B40FBB">
        <w:rPr>
          <w:rFonts w:ascii="Times New Roman" w:hAnsi="Times New Roman" w:cs="Times New Roman"/>
          <w:spacing w:val="-1"/>
          <w:sz w:val="24"/>
          <w:szCs w:val="24"/>
        </w:rPr>
        <w:t>2</w:t>
      </w:r>
      <w:r>
        <w:rPr>
          <w:rFonts w:ascii="Times New Roman" w:hAnsi="Times New Roman" w:cs="Times New Roman"/>
          <w:spacing w:val="2"/>
          <w:sz w:val="24"/>
          <w:szCs w:val="24"/>
        </w:rPr>
        <w:t>-0</w:t>
      </w:r>
      <w:bookmarkStart w:id="0" w:name="_GoBack"/>
      <w:bookmarkEnd w:id="0"/>
      <w:r>
        <w:rPr>
          <w:rFonts w:ascii="Times New Roman" w:hAnsi="Times New Roman" w:cs="Times New Roman"/>
          <w:spacing w:val="2"/>
          <w:sz w:val="24"/>
          <w:szCs w:val="24"/>
        </w:rPr>
        <w:t>1 Oslo</w:t>
      </w:r>
    </w:p>
    <w:p w:rsidR="00900C5E" w:rsidRDefault="00B40FBB" w:rsidP="00900C5E">
      <w:pPr>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sz w:val="24"/>
          <w:szCs w:val="24"/>
        </w:rPr>
        <w:t>AJ/</w:t>
      </w:r>
      <w:r w:rsidR="00900C5E">
        <w:rPr>
          <w:rFonts w:ascii="Times New Roman" w:hAnsi="Times New Roman" w:cs="Times New Roman"/>
          <w:sz w:val="24"/>
          <w:szCs w:val="24"/>
        </w:rPr>
        <w:t>RKN</w:t>
      </w:r>
    </w:p>
    <w:p w:rsidR="00900C5E" w:rsidRDefault="00900C5E" w:rsidP="00900C5E">
      <w:pPr>
        <w:autoSpaceDE w:val="0"/>
        <w:autoSpaceDN w:val="0"/>
        <w:adjustRightInd w:val="0"/>
        <w:spacing w:after="0" w:line="240" w:lineRule="auto"/>
        <w:ind w:right="-20"/>
        <w:rPr>
          <w:rFonts w:ascii="Times New Roman" w:hAnsi="Times New Roman" w:cs="Times New Roman"/>
          <w:b/>
          <w:bCs/>
          <w:i/>
          <w:iCs/>
          <w:sz w:val="24"/>
          <w:szCs w:val="24"/>
        </w:rPr>
      </w:pPr>
    </w:p>
    <w:p w:rsidR="00900C5E" w:rsidRDefault="00900C5E" w:rsidP="00900C5E">
      <w:pPr>
        <w:autoSpaceDE w:val="0"/>
        <w:autoSpaceDN w:val="0"/>
        <w:adjustRightInd w:val="0"/>
        <w:spacing w:after="0" w:line="240" w:lineRule="auto"/>
        <w:ind w:right="-20"/>
        <w:rPr>
          <w:rFonts w:ascii="Times New Roman" w:hAnsi="Times New Roman" w:cs="Times New Roman"/>
          <w:sz w:val="28"/>
          <w:szCs w:val="28"/>
        </w:rPr>
      </w:pPr>
      <w:r>
        <w:rPr>
          <w:rFonts w:ascii="Times New Roman" w:hAnsi="Times New Roman" w:cs="Times New Roman"/>
          <w:b/>
          <w:bCs/>
          <w:iCs/>
          <w:sz w:val="28"/>
          <w:szCs w:val="28"/>
        </w:rPr>
        <w:t>Sak</w:t>
      </w:r>
      <w:r>
        <w:rPr>
          <w:rFonts w:ascii="Times New Roman" w:hAnsi="Times New Roman" w:cs="Times New Roman"/>
          <w:b/>
          <w:bCs/>
          <w:iCs/>
          <w:spacing w:val="1"/>
          <w:sz w:val="28"/>
          <w:szCs w:val="28"/>
        </w:rPr>
        <w:t xml:space="preserve"> </w:t>
      </w:r>
      <w:r>
        <w:rPr>
          <w:rFonts w:ascii="Times New Roman" w:hAnsi="Times New Roman" w:cs="Times New Roman"/>
          <w:b/>
          <w:bCs/>
          <w:iCs/>
          <w:sz w:val="28"/>
          <w:szCs w:val="28"/>
        </w:rPr>
        <w:t>2015-</w:t>
      </w:r>
      <w:r w:rsidR="00B40FBB">
        <w:rPr>
          <w:rFonts w:ascii="Times New Roman" w:hAnsi="Times New Roman" w:cs="Times New Roman"/>
          <w:b/>
          <w:bCs/>
          <w:iCs/>
          <w:sz w:val="28"/>
          <w:szCs w:val="28"/>
        </w:rPr>
        <w:t>50</w:t>
      </w:r>
      <w:r>
        <w:rPr>
          <w:rFonts w:ascii="Times New Roman" w:hAnsi="Times New Roman" w:cs="Times New Roman"/>
          <w:b/>
          <w:bCs/>
          <w:iCs/>
          <w:sz w:val="28"/>
          <w:szCs w:val="28"/>
        </w:rPr>
        <w:t>:</w:t>
      </w:r>
      <w:r w:rsidR="00C6557F">
        <w:rPr>
          <w:rFonts w:ascii="Times New Roman" w:hAnsi="Times New Roman" w:cs="Times New Roman"/>
          <w:b/>
          <w:bCs/>
          <w:iCs/>
          <w:spacing w:val="-1"/>
          <w:sz w:val="28"/>
          <w:szCs w:val="28"/>
        </w:rPr>
        <w:t xml:space="preserve"> Veileder -</w:t>
      </w:r>
      <w:r>
        <w:rPr>
          <w:rFonts w:ascii="Times New Roman" w:hAnsi="Times New Roman" w:cs="Times New Roman"/>
          <w:b/>
          <w:bCs/>
          <w:iCs/>
          <w:spacing w:val="-1"/>
          <w:sz w:val="28"/>
          <w:szCs w:val="28"/>
        </w:rPr>
        <w:t xml:space="preserve"> innholdsmarkedsføring </w:t>
      </w:r>
    </w:p>
    <w:p w:rsidR="00900C5E" w:rsidRDefault="00900C5E" w:rsidP="00900C5E">
      <w:pPr>
        <w:autoSpaceDE w:val="0"/>
        <w:autoSpaceDN w:val="0"/>
        <w:adjustRightInd w:val="0"/>
        <w:spacing w:after="0" w:line="240" w:lineRule="auto"/>
        <w:rPr>
          <w:rFonts w:ascii="Times New Roman" w:hAnsi="Times New Roman" w:cs="Times New Roman"/>
          <w:sz w:val="24"/>
          <w:szCs w:val="24"/>
        </w:rPr>
      </w:pPr>
    </w:p>
    <w:p w:rsidR="00B40FBB" w:rsidRDefault="00B40FBB" w:rsidP="00C6557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På styremøtet 1. november orienterte sekretariatet om planene om en veile</w:t>
      </w:r>
      <w:r w:rsidR="00C6557F">
        <w:rPr>
          <w:rFonts w:ascii="Times New Roman" w:hAnsi="Times New Roman" w:cs="Times New Roman"/>
          <w:sz w:val="24"/>
          <w:szCs w:val="24"/>
        </w:rPr>
        <w:t xml:space="preserve">der om </w:t>
      </w:r>
      <w:r>
        <w:rPr>
          <w:rFonts w:ascii="Times New Roman" w:hAnsi="Times New Roman" w:cs="Times New Roman"/>
          <w:sz w:val="24"/>
          <w:szCs w:val="24"/>
        </w:rPr>
        <w:t>innholdsmarkedsføring. I etterkant har sekretariatet utarbeide</w:t>
      </w:r>
      <w:r w:rsidR="00180B02">
        <w:rPr>
          <w:rFonts w:ascii="Times New Roman" w:hAnsi="Times New Roman" w:cs="Times New Roman"/>
          <w:sz w:val="24"/>
          <w:szCs w:val="24"/>
        </w:rPr>
        <w:t>t</w:t>
      </w:r>
      <w:r>
        <w:rPr>
          <w:rFonts w:ascii="Times New Roman" w:hAnsi="Times New Roman" w:cs="Times New Roman"/>
          <w:sz w:val="24"/>
          <w:szCs w:val="24"/>
        </w:rPr>
        <w:t xml:space="preserve"> et utkast til veileder som følger som vedlegg. </w:t>
      </w:r>
      <w:r w:rsidR="002E33A6">
        <w:rPr>
          <w:rFonts w:ascii="Times New Roman" w:hAnsi="Times New Roman" w:cs="Times New Roman"/>
          <w:sz w:val="24"/>
          <w:szCs w:val="24"/>
        </w:rPr>
        <w:t>Underveis i arbeidet har se</w:t>
      </w:r>
      <w:r>
        <w:rPr>
          <w:rFonts w:ascii="Times New Roman" w:hAnsi="Times New Roman" w:cs="Times New Roman"/>
          <w:sz w:val="24"/>
          <w:szCs w:val="24"/>
        </w:rPr>
        <w:t>kretariatet fått en rekke innspill - både fra NR-medlemmer, journalister, personer i reklamebransjen og medieforskere. Det er gje</w:t>
      </w:r>
      <w:r w:rsidR="002E33A6">
        <w:rPr>
          <w:rFonts w:ascii="Times New Roman" w:hAnsi="Times New Roman" w:cs="Times New Roman"/>
          <w:sz w:val="24"/>
          <w:szCs w:val="24"/>
        </w:rPr>
        <w:t>nnomført møter med blant annet f</w:t>
      </w:r>
      <w:r>
        <w:rPr>
          <w:rFonts w:ascii="Times New Roman" w:hAnsi="Times New Roman" w:cs="Times New Roman"/>
          <w:sz w:val="24"/>
          <w:szCs w:val="24"/>
        </w:rPr>
        <w:t>orbrukerombudet og flere redaktører med erfaring fra arbeid med innholdsmarkedsføring i egne mediebedrifter. PFU-basen har også vært en viktig kilde i arbeidet med veilederen.</w:t>
      </w:r>
    </w:p>
    <w:p w:rsidR="00DB6F90" w:rsidRDefault="00DB6F90" w:rsidP="00C6557F">
      <w:pPr>
        <w:autoSpaceDE w:val="0"/>
        <w:autoSpaceDN w:val="0"/>
        <w:adjustRightInd w:val="0"/>
        <w:spacing w:after="0"/>
        <w:rPr>
          <w:rFonts w:ascii="Times New Roman" w:hAnsi="Times New Roman" w:cs="Times New Roman"/>
          <w:sz w:val="24"/>
          <w:szCs w:val="24"/>
        </w:rPr>
      </w:pPr>
    </w:p>
    <w:p w:rsidR="00C6557F" w:rsidRDefault="00B40FBB" w:rsidP="00C6557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Planen er at dette skal være et dynamisk dokument som oppdateres ved nye avgjørelser i PFU og ved andre behov for justeringer og endringer. </w:t>
      </w:r>
      <w:r w:rsidR="00180B02">
        <w:rPr>
          <w:rFonts w:ascii="Times New Roman" w:hAnsi="Times New Roman" w:cs="Times New Roman"/>
          <w:sz w:val="24"/>
          <w:szCs w:val="24"/>
        </w:rPr>
        <w:t xml:space="preserve">Sekretariatet oppfordrer styret til å bruke tid på å gå grundig gjennom dokumentet for å se etter behov for presiseringer og endringer. </w:t>
      </w:r>
    </w:p>
    <w:p w:rsidR="00B40FBB" w:rsidRDefault="00180B02" w:rsidP="00C6557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I etterkant av styrets behandling er planen å spre veilederen til medlemmene og eksternt - gjennom nyhetsbrev og via sosiale medier samt produsere kronikker, delta i debatter og på alle vis bidra til å holde debatten levende. Veilederen vil også inngå som en sentral del av NRs</w:t>
      </w:r>
      <w:r w:rsidR="002E33A6">
        <w:rPr>
          <w:rFonts w:ascii="Times New Roman" w:hAnsi="Times New Roman" w:cs="Times New Roman"/>
          <w:sz w:val="24"/>
          <w:szCs w:val="24"/>
        </w:rPr>
        <w:t xml:space="preserve"> kursmateriell. Flere av regionforeningene har etterspurt informasjon og kursing </w:t>
      </w:r>
      <w:r w:rsidR="00152A2E">
        <w:rPr>
          <w:rFonts w:ascii="Times New Roman" w:hAnsi="Times New Roman" w:cs="Times New Roman"/>
          <w:sz w:val="24"/>
          <w:szCs w:val="24"/>
        </w:rPr>
        <w:t>i kjølvannet av utarbeidelsen.</w:t>
      </w:r>
    </w:p>
    <w:p w:rsidR="00152A2E" w:rsidRDefault="00152A2E" w:rsidP="00C6557F">
      <w:pPr>
        <w:autoSpaceDE w:val="0"/>
        <w:autoSpaceDN w:val="0"/>
        <w:adjustRightInd w:val="0"/>
        <w:spacing w:after="0"/>
        <w:rPr>
          <w:rFonts w:ascii="Times New Roman" w:hAnsi="Times New Roman" w:cs="Times New Roman"/>
          <w:sz w:val="24"/>
          <w:szCs w:val="24"/>
        </w:rPr>
      </w:pPr>
    </w:p>
    <w:p w:rsidR="00B40FBB" w:rsidRDefault="002E33A6" w:rsidP="00C6557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Underveis i arbeidet har </w:t>
      </w:r>
      <w:r w:rsidR="00180B02">
        <w:rPr>
          <w:rFonts w:ascii="Times New Roman" w:hAnsi="Times New Roman" w:cs="Times New Roman"/>
          <w:sz w:val="24"/>
          <w:szCs w:val="24"/>
        </w:rPr>
        <w:t>sekretariatet merket seg følgende</w:t>
      </w:r>
      <w:r>
        <w:rPr>
          <w:rFonts w:ascii="Times New Roman" w:hAnsi="Times New Roman" w:cs="Times New Roman"/>
          <w:sz w:val="24"/>
          <w:szCs w:val="24"/>
        </w:rPr>
        <w:t>:</w:t>
      </w:r>
    </w:p>
    <w:p w:rsidR="00180B02" w:rsidRDefault="00180B02" w:rsidP="00C6557F">
      <w:pPr>
        <w:pStyle w:val="Listeavsnitt"/>
        <w:numPr>
          <w:ilvl w:val="0"/>
          <w:numId w:val="10"/>
        </w:numPr>
        <w:autoSpaceDE w:val="0"/>
        <w:autoSpaceDN w:val="0"/>
        <w:adjustRightInd w:val="0"/>
        <w:spacing w:after="0"/>
        <w:rPr>
          <w:rFonts w:ascii="Times New Roman" w:hAnsi="Times New Roman" w:cs="Times New Roman"/>
          <w:sz w:val="24"/>
          <w:szCs w:val="24"/>
        </w:rPr>
      </w:pPr>
      <w:r w:rsidRPr="007E74FD">
        <w:rPr>
          <w:rFonts w:ascii="Times New Roman" w:hAnsi="Times New Roman" w:cs="Times New Roman"/>
          <w:sz w:val="24"/>
          <w:szCs w:val="24"/>
        </w:rPr>
        <w:t xml:space="preserve">Det </w:t>
      </w:r>
      <w:r w:rsidR="007E74FD" w:rsidRPr="007E74FD">
        <w:rPr>
          <w:rFonts w:ascii="Times New Roman" w:hAnsi="Times New Roman" w:cs="Times New Roman"/>
          <w:sz w:val="24"/>
          <w:szCs w:val="24"/>
        </w:rPr>
        <w:t xml:space="preserve">er åpenbart et stort behov for veiledning på </w:t>
      </w:r>
      <w:r w:rsidR="00152A2E">
        <w:rPr>
          <w:rFonts w:ascii="Times New Roman" w:hAnsi="Times New Roman" w:cs="Times New Roman"/>
          <w:sz w:val="24"/>
          <w:szCs w:val="24"/>
        </w:rPr>
        <w:t>dette området</w:t>
      </w:r>
      <w:r w:rsidR="007E74FD" w:rsidRPr="007E74FD">
        <w:rPr>
          <w:rFonts w:ascii="Times New Roman" w:hAnsi="Times New Roman" w:cs="Times New Roman"/>
          <w:sz w:val="24"/>
          <w:szCs w:val="24"/>
        </w:rPr>
        <w:t xml:space="preserve">. </w:t>
      </w:r>
      <w:r w:rsidR="007E74FD">
        <w:rPr>
          <w:rFonts w:ascii="Times New Roman" w:hAnsi="Times New Roman" w:cs="Times New Roman"/>
          <w:sz w:val="24"/>
          <w:szCs w:val="24"/>
        </w:rPr>
        <w:t>Interessen for veilederen har vært langt større enn ventet. Oppmerksomheten den lille pilotstudien til Bar</w:t>
      </w:r>
      <w:r w:rsidR="00C6557F">
        <w:rPr>
          <w:rFonts w:ascii="Times New Roman" w:hAnsi="Times New Roman" w:cs="Times New Roman"/>
          <w:sz w:val="24"/>
          <w:szCs w:val="24"/>
        </w:rPr>
        <w:t xml:space="preserve">land og </w:t>
      </w:r>
      <w:r w:rsidR="007E74FD">
        <w:rPr>
          <w:rFonts w:ascii="Times New Roman" w:hAnsi="Times New Roman" w:cs="Times New Roman"/>
          <w:sz w:val="24"/>
          <w:szCs w:val="24"/>
        </w:rPr>
        <w:t>Olsen tyder på det samme. Sekretariatet oppfordrer styret til en diskusjon rundt hva som kan gjøres vide</w:t>
      </w:r>
      <w:r w:rsidR="00C6557F">
        <w:rPr>
          <w:rFonts w:ascii="Times New Roman" w:hAnsi="Times New Roman" w:cs="Times New Roman"/>
          <w:sz w:val="24"/>
          <w:szCs w:val="24"/>
        </w:rPr>
        <w:t xml:space="preserve">re for å møte </w:t>
      </w:r>
      <w:r w:rsidR="007E74FD">
        <w:rPr>
          <w:rFonts w:ascii="Times New Roman" w:hAnsi="Times New Roman" w:cs="Times New Roman"/>
          <w:sz w:val="24"/>
          <w:szCs w:val="24"/>
        </w:rPr>
        <w:t>behovet</w:t>
      </w:r>
      <w:r w:rsidR="00C6557F">
        <w:rPr>
          <w:rFonts w:ascii="Times New Roman" w:hAnsi="Times New Roman" w:cs="Times New Roman"/>
          <w:sz w:val="24"/>
          <w:szCs w:val="24"/>
        </w:rPr>
        <w:t xml:space="preserve"> for mer kompetanse på dette området</w:t>
      </w:r>
      <w:r w:rsidR="007E74FD">
        <w:rPr>
          <w:rFonts w:ascii="Times New Roman" w:hAnsi="Times New Roman" w:cs="Times New Roman"/>
          <w:sz w:val="24"/>
          <w:szCs w:val="24"/>
        </w:rPr>
        <w:t>.</w:t>
      </w:r>
    </w:p>
    <w:p w:rsidR="00152A2E" w:rsidRDefault="00152A2E" w:rsidP="00C6557F">
      <w:pPr>
        <w:pStyle w:val="Listeavsnitt"/>
        <w:numPr>
          <w:ilvl w:val="0"/>
          <w:numId w:val="10"/>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Det kan se ut som om det er et skille i holdningen til innholdsmarkedsføring mellom redaktører som møter denne problemstillingen aktivt i sin jobb og redaktører som (ennå) ikke har måttet forholde seg til innholdsmarkedsføring direkte.</w:t>
      </w:r>
    </w:p>
    <w:p w:rsidR="00C6557F" w:rsidRPr="00C6557F" w:rsidRDefault="007E74FD" w:rsidP="00C6557F">
      <w:pPr>
        <w:pStyle w:val="Listeavsnitt"/>
        <w:numPr>
          <w:ilvl w:val="0"/>
          <w:numId w:val="10"/>
        </w:numPr>
        <w:autoSpaceDE w:val="0"/>
        <w:autoSpaceDN w:val="0"/>
        <w:adjustRightInd w:val="0"/>
        <w:spacing w:after="0"/>
        <w:rPr>
          <w:rFonts w:ascii="Times New Roman" w:hAnsi="Times New Roman" w:cs="Times New Roman"/>
          <w:sz w:val="24"/>
          <w:szCs w:val="24"/>
        </w:rPr>
      </w:pPr>
      <w:r w:rsidRPr="00C6557F">
        <w:rPr>
          <w:rFonts w:ascii="Times New Roman" w:hAnsi="Times New Roman" w:cs="Times New Roman"/>
          <w:sz w:val="24"/>
          <w:szCs w:val="24"/>
        </w:rPr>
        <w:t>Mye tyder på at vi i tiden fremover vil få en diskusjon om sponsing av nyhets- og aktualitetsjournalistikk.</w:t>
      </w:r>
      <w:r w:rsidR="00152A2E" w:rsidRPr="00C6557F">
        <w:rPr>
          <w:rFonts w:ascii="Times New Roman" w:hAnsi="Times New Roman" w:cs="Times New Roman"/>
          <w:sz w:val="24"/>
          <w:szCs w:val="24"/>
        </w:rPr>
        <w:t xml:space="preserve"> </w:t>
      </w:r>
      <w:r w:rsidR="00C6557F" w:rsidRPr="00C6557F">
        <w:rPr>
          <w:rFonts w:ascii="Times New Roman" w:hAnsi="Times New Roman" w:cs="Times New Roman"/>
          <w:sz w:val="24"/>
          <w:szCs w:val="24"/>
        </w:rPr>
        <w:t>Det er krevende å finne begreper som kan erstatte tekstreklame som ved siste revisjon er ute av Vær varsom-plakaten. I utkastet til veileder fraråder vi begrepet reklamejournalistikk som er brukt i en del sammenhenger.</w:t>
      </w:r>
    </w:p>
    <w:p w:rsidR="00C6557F" w:rsidRPr="00DB6F90" w:rsidRDefault="00C6557F" w:rsidP="00DB6F90">
      <w:pPr>
        <w:autoSpaceDE w:val="0"/>
        <w:autoSpaceDN w:val="0"/>
        <w:adjustRightInd w:val="0"/>
        <w:spacing w:after="0"/>
        <w:rPr>
          <w:rFonts w:ascii="Times New Roman" w:hAnsi="Times New Roman" w:cs="Times New Roman"/>
          <w:sz w:val="24"/>
          <w:szCs w:val="24"/>
        </w:rPr>
      </w:pPr>
    </w:p>
    <w:p w:rsidR="00354048" w:rsidRPr="008D1BCE" w:rsidRDefault="00354048" w:rsidP="00C6557F">
      <w:pPr>
        <w:pStyle w:val="Listeavsnitt"/>
        <w:autoSpaceDE w:val="0"/>
        <w:autoSpaceDN w:val="0"/>
        <w:adjustRightInd w:val="0"/>
        <w:spacing w:after="0"/>
        <w:ind w:left="0"/>
        <w:rPr>
          <w:rFonts w:ascii="Times New Roman" w:hAnsi="Times New Roman" w:cs="Times New Roman"/>
          <w:sz w:val="24"/>
          <w:szCs w:val="24"/>
        </w:rPr>
      </w:pPr>
      <w:r w:rsidRPr="00657102">
        <w:rPr>
          <w:rFonts w:ascii="Times New Roman" w:hAnsi="Times New Roman" w:cs="Times New Roman"/>
          <w:sz w:val="24"/>
          <w:szCs w:val="24"/>
          <w:u w:val="single"/>
        </w:rPr>
        <w:t>Forslag til vedtak:</w:t>
      </w:r>
      <w:r w:rsidR="00152A2E">
        <w:rPr>
          <w:rFonts w:ascii="Times New Roman" w:hAnsi="Times New Roman" w:cs="Times New Roman"/>
          <w:sz w:val="24"/>
          <w:szCs w:val="24"/>
        </w:rPr>
        <w:t xml:space="preserve"> Veilederen "Slik skiller du journalistikk og reklame" vedtas med de endringer som kom fram i styrets behandling. Veilederen distribueres bredt og oppdateres ved behov. </w:t>
      </w:r>
    </w:p>
    <w:p w:rsidR="00B9621C" w:rsidRDefault="00B9621C" w:rsidP="00C6557F">
      <w:pPr>
        <w:autoSpaceDE w:val="0"/>
        <w:autoSpaceDN w:val="0"/>
        <w:adjustRightInd w:val="0"/>
        <w:spacing w:after="0"/>
        <w:rPr>
          <w:rFonts w:ascii="Times New Roman" w:hAnsi="Times New Roman" w:cs="Times New Roman"/>
          <w:sz w:val="24"/>
          <w:szCs w:val="24"/>
        </w:rPr>
      </w:pPr>
    </w:p>
    <w:p w:rsidR="00D52E9A" w:rsidRDefault="00D52E9A" w:rsidP="00C6557F"/>
    <w:p w:rsidR="002869A0" w:rsidRDefault="002869A0" w:rsidP="00C6557F"/>
    <w:p w:rsidR="002869A0" w:rsidRPr="00566071" w:rsidRDefault="002869A0" w:rsidP="002869A0">
      <w:pPr>
        <w:spacing w:after="0" w:line="221" w:lineRule="atLeast"/>
        <w:jc w:val="right"/>
        <w:rPr>
          <w:rFonts w:ascii="Impact" w:hAnsi="Impact" w:cs="Arial"/>
          <w:color w:val="FF0000"/>
          <w:sz w:val="44"/>
          <w:szCs w:val="44"/>
        </w:rPr>
      </w:pPr>
      <w:r>
        <w:rPr>
          <w:rFonts w:ascii="Impact" w:hAnsi="Impact" w:cs="Arial"/>
          <w:color w:val="FF0000"/>
          <w:sz w:val="44"/>
          <w:szCs w:val="44"/>
        </w:rPr>
        <w:lastRenderedPageBreak/>
        <w:t>Utkast</w:t>
      </w:r>
    </w:p>
    <w:p w:rsidR="002869A0" w:rsidRPr="00566071" w:rsidRDefault="002869A0" w:rsidP="002869A0">
      <w:pPr>
        <w:spacing w:after="0" w:line="221" w:lineRule="atLeast"/>
        <w:rPr>
          <w:rFonts w:ascii="Arial" w:hAnsi="Arial" w:cs="Arial"/>
          <w:sz w:val="36"/>
          <w:szCs w:val="36"/>
        </w:rPr>
      </w:pPr>
    </w:p>
    <w:p w:rsidR="002869A0" w:rsidRPr="00E53A9F" w:rsidRDefault="002869A0" w:rsidP="002869A0">
      <w:pPr>
        <w:jc w:val="center"/>
        <w:rPr>
          <w:rFonts w:ascii="Trebuchet MS" w:hAnsi="Trebuchet MS" w:cs="Courier New"/>
          <w:sz w:val="96"/>
          <w:szCs w:val="96"/>
        </w:rPr>
      </w:pPr>
      <w:r w:rsidRPr="00E53A9F">
        <w:rPr>
          <w:rFonts w:ascii="Trebuchet MS" w:hAnsi="Trebuchet MS" w:cs="Courier New"/>
          <w:sz w:val="96"/>
          <w:szCs w:val="96"/>
        </w:rPr>
        <w:t xml:space="preserve">SLIK SKILLER DU JOURNALISTIKK </w:t>
      </w:r>
    </w:p>
    <w:p w:rsidR="002869A0" w:rsidRPr="00E53A9F" w:rsidRDefault="002869A0" w:rsidP="002869A0">
      <w:pPr>
        <w:jc w:val="center"/>
        <w:rPr>
          <w:rFonts w:ascii="Trebuchet MS" w:hAnsi="Trebuchet MS" w:cs="Courier New"/>
          <w:sz w:val="96"/>
          <w:szCs w:val="96"/>
        </w:rPr>
      </w:pPr>
      <w:r>
        <w:rPr>
          <w:noProof/>
        </w:rPr>
        <w:drawing>
          <wp:inline distT="0" distB="0" distL="0" distR="0">
            <wp:extent cx="671871" cy="476250"/>
            <wp:effectExtent l="19050" t="0" r="0" b="0"/>
            <wp:docPr id="4" name="Bilde 1" descr="http://www.infobilder.com/bilde-a-fargelegge-saks-dl27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bilder.com/bilde-a-fargelegge-saks-dl27515.jpg"/>
                    <pic:cNvPicPr>
                      <a:picLocks noChangeAspect="1" noChangeArrowheads="1"/>
                    </pic:cNvPicPr>
                  </pic:nvPicPr>
                  <pic:blipFill>
                    <a:blip r:embed="rId5" cstate="print"/>
                    <a:srcRect/>
                    <a:stretch>
                      <a:fillRect/>
                    </a:stretch>
                  </pic:blipFill>
                  <pic:spPr bwMode="auto">
                    <a:xfrm>
                      <a:off x="0" y="0"/>
                      <a:ext cx="672117" cy="476424"/>
                    </a:xfrm>
                    <a:prstGeom prst="rect">
                      <a:avLst/>
                    </a:prstGeom>
                    <a:noFill/>
                    <a:ln w="9525">
                      <a:noFill/>
                      <a:miter lim="800000"/>
                      <a:headEnd/>
                      <a:tailEnd/>
                    </a:ln>
                  </pic:spPr>
                </pic:pic>
              </a:graphicData>
            </a:graphic>
          </wp:inline>
        </w:drawing>
      </w:r>
      <w:r>
        <w:rPr>
          <w:rFonts w:ascii="Trebuchet MS" w:hAnsi="Trebuchet MS" w:cs="Courier New"/>
          <w:sz w:val="96"/>
          <w:szCs w:val="96"/>
        </w:rPr>
        <w:t>----------------------</w:t>
      </w:r>
    </w:p>
    <w:p w:rsidR="002869A0" w:rsidRPr="00E53A9F" w:rsidRDefault="002869A0" w:rsidP="002869A0">
      <w:pPr>
        <w:jc w:val="center"/>
        <w:rPr>
          <w:rFonts w:ascii="Trebuchet MS" w:hAnsi="Trebuchet MS" w:cs="Courier New"/>
          <w:sz w:val="96"/>
          <w:szCs w:val="96"/>
        </w:rPr>
      </w:pPr>
      <w:r w:rsidRPr="00E53A9F">
        <w:rPr>
          <w:rFonts w:ascii="Trebuchet MS" w:hAnsi="Trebuchet MS" w:cs="Courier New"/>
          <w:sz w:val="96"/>
          <w:szCs w:val="96"/>
        </w:rPr>
        <w:t>OG REKLAME</w:t>
      </w:r>
    </w:p>
    <w:p w:rsidR="002869A0" w:rsidRDefault="002869A0" w:rsidP="002869A0">
      <w:pPr>
        <w:spacing w:after="0" w:line="221" w:lineRule="atLeast"/>
        <w:jc w:val="center"/>
        <w:rPr>
          <w:rFonts w:ascii="Courier New" w:eastAsia="Times New Roman" w:hAnsi="Courier New" w:cs="Courier New"/>
          <w:b/>
          <w:i/>
          <w:sz w:val="56"/>
          <w:szCs w:val="56"/>
          <w:shd w:val="clear" w:color="auto" w:fill="FFFFFF"/>
        </w:rPr>
      </w:pPr>
    </w:p>
    <w:p w:rsidR="002869A0" w:rsidRDefault="002869A0" w:rsidP="002869A0">
      <w:pPr>
        <w:spacing w:after="0" w:line="221" w:lineRule="atLeast"/>
        <w:jc w:val="center"/>
        <w:rPr>
          <w:rFonts w:ascii="Courier New" w:eastAsia="Times New Roman" w:hAnsi="Courier New" w:cs="Courier New"/>
          <w:b/>
          <w:i/>
          <w:sz w:val="56"/>
          <w:szCs w:val="56"/>
          <w:shd w:val="clear" w:color="auto" w:fill="FFFFFF"/>
        </w:rPr>
      </w:pPr>
    </w:p>
    <w:p w:rsidR="002869A0" w:rsidRPr="00E53A9F" w:rsidRDefault="002869A0" w:rsidP="002869A0">
      <w:pPr>
        <w:spacing w:after="0" w:line="221" w:lineRule="atLeast"/>
        <w:jc w:val="center"/>
        <w:rPr>
          <w:rFonts w:ascii="Courier New" w:eastAsia="Times New Roman" w:hAnsi="Courier New" w:cs="Courier New"/>
          <w:b/>
          <w:i/>
          <w:sz w:val="32"/>
          <w:szCs w:val="32"/>
          <w:shd w:val="clear" w:color="auto" w:fill="FFFFFF"/>
        </w:rPr>
      </w:pPr>
    </w:p>
    <w:p w:rsidR="002869A0" w:rsidRDefault="002869A0" w:rsidP="002869A0">
      <w:pPr>
        <w:spacing w:after="0" w:line="221" w:lineRule="atLeast"/>
        <w:jc w:val="center"/>
        <w:rPr>
          <w:rFonts w:ascii="Courier New" w:eastAsia="Times New Roman" w:hAnsi="Courier New" w:cs="Courier New"/>
          <w:b/>
          <w:i/>
          <w:sz w:val="32"/>
          <w:szCs w:val="32"/>
          <w:shd w:val="clear" w:color="auto" w:fill="FFFFFF"/>
        </w:rPr>
      </w:pPr>
      <w:r w:rsidRPr="00E53A9F">
        <w:rPr>
          <w:rFonts w:ascii="Courier New" w:eastAsia="Times New Roman" w:hAnsi="Courier New" w:cs="Courier New"/>
          <w:b/>
          <w:i/>
          <w:sz w:val="32"/>
          <w:szCs w:val="32"/>
          <w:shd w:val="clear" w:color="auto" w:fill="FFFFFF"/>
        </w:rPr>
        <w:t xml:space="preserve">"Nyheter er det som en eller annen, </w:t>
      </w:r>
    </w:p>
    <w:p w:rsidR="002869A0" w:rsidRDefault="002869A0" w:rsidP="002869A0">
      <w:pPr>
        <w:spacing w:after="0" w:line="221" w:lineRule="atLeast"/>
        <w:jc w:val="center"/>
        <w:rPr>
          <w:rFonts w:ascii="Courier New" w:eastAsia="Times New Roman" w:hAnsi="Courier New" w:cs="Courier New"/>
          <w:b/>
          <w:i/>
          <w:sz w:val="32"/>
          <w:szCs w:val="32"/>
          <w:shd w:val="clear" w:color="auto" w:fill="FFFFFF"/>
        </w:rPr>
      </w:pPr>
      <w:r w:rsidRPr="00E53A9F">
        <w:rPr>
          <w:rFonts w:ascii="Courier New" w:eastAsia="Times New Roman" w:hAnsi="Courier New" w:cs="Courier New"/>
          <w:b/>
          <w:i/>
          <w:sz w:val="32"/>
          <w:szCs w:val="32"/>
          <w:shd w:val="clear" w:color="auto" w:fill="FFFFFF"/>
        </w:rPr>
        <w:t xml:space="preserve">et eller annet sted, </w:t>
      </w:r>
    </w:p>
    <w:p w:rsidR="002869A0" w:rsidRPr="00E53A9F" w:rsidRDefault="002869A0" w:rsidP="002869A0">
      <w:pPr>
        <w:spacing w:after="0" w:line="221" w:lineRule="atLeast"/>
        <w:jc w:val="center"/>
        <w:rPr>
          <w:rFonts w:ascii="Courier New" w:eastAsia="Times New Roman" w:hAnsi="Courier New" w:cs="Courier New"/>
          <w:b/>
          <w:i/>
          <w:sz w:val="32"/>
          <w:szCs w:val="32"/>
          <w:shd w:val="clear" w:color="auto" w:fill="FFFFFF"/>
        </w:rPr>
      </w:pPr>
      <w:proofErr w:type="gramStart"/>
      <w:r w:rsidRPr="00E53A9F">
        <w:rPr>
          <w:rFonts w:ascii="Courier New" w:eastAsia="Times New Roman" w:hAnsi="Courier New" w:cs="Courier New"/>
          <w:b/>
          <w:i/>
          <w:sz w:val="32"/>
          <w:szCs w:val="32"/>
          <w:shd w:val="clear" w:color="auto" w:fill="FFFFFF"/>
        </w:rPr>
        <w:t>ikke vil ha offentliggjort.</w:t>
      </w:r>
      <w:proofErr w:type="gramEnd"/>
      <w:r w:rsidRPr="00E53A9F">
        <w:rPr>
          <w:rFonts w:ascii="Courier New" w:eastAsia="Times New Roman" w:hAnsi="Courier New" w:cs="Courier New"/>
          <w:b/>
          <w:i/>
          <w:sz w:val="32"/>
          <w:szCs w:val="32"/>
          <w:shd w:val="clear" w:color="auto" w:fill="FFFFFF"/>
        </w:rPr>
        <w:t xml:space="preserve"> </w:t>
      </w:r>
    </w:p>
    <w:p w:rsidR="002869A0" w:rsidRPr="00E53A9F" w:rsidRDefault="002869A0" w:rsidP="002869A0">
      <w:pPr>
        <w:spacing w:after="0" w:line="221" w:lineRule="atLeast"/>
        <w:jc w:val="center"/>
        <w:rPr>
          <w:rFonts w:ascii="Courier New" w:eastAsia="Times New Roman" w:hAnsi="Courier New" w:cs="Courier New"/>
          <w:b/>
          <w:i/>
          <w:sz w:val="32"/>
          <w:szCs w:val="32"/>
        </w:rPr>
      </w:pPr>
      <w:r>
        <w:rPr>
          <w:rFonts w:ascii="Courier New" w:eastAsia="Times New Roman" w:hAnsi="Courier New" w:cs="Courier New"/>
          <w:b/>
          <w:i/>
          <w:sz w:val="32"/>
          <w:szCs w:val="32"/>
          <w:shd w:val="clear" w:color="auto" w:fill="FFFFFF"/>
        </w:rPr>
        <w:t>Alt annet er reklame.</w:t>
      </w:r>
      <w:r w:rsidRPr="00E53A9F">
        <w:rPr>
          <w:rFonts w:ascii="Courier New" w:eastAsia="Times New Roman" w:hAnsi="Courier New" w:cs="Courier New"/>
          <w:b/>
          <w:i/>
          <w:sz w:val="32"/>
          <w:szCs w:val="32"/>
          <w:shd w:val="clear" w:color="auto" w:fill="FFFFFF"/>
        </w:rPr>
        <w:t>"</w:t>
      </w:r>
    </w:p>
    <w:p w:rsidR="002869A0" w:rsidRDefault="002869A0" w:rsidP="002869A0">
      <w:pPr>
        <w:shd w:val="clear" w:color="auto" w:fill="FFFFFF"/>
        <w:spacing w:after="0" w:line="221" w:lineRule="atLeast"/>
        <w:ind w:left="2832"/>
        <w:jc w:val="right"/>
        <w:rPr>
          <w:rFonts w:ascii="Times New Roman" w:eastAsia="Times New Roman" w:hAnsi="Times New Roman" w:cs="Times New Roman"/>
          <w:sz w:val="24"/>
          <w:szCs w:val="24"/>
        </w:rPr>
      </w:pPr>
    </w:p>
    <w:p w:rsidR="002869A0" w:rsidRPr="003C15DA" w:rsidRDefault="002869A0" w:rsidP="002869A0">
      <w:pPr>
        <w:shd w:val="clear" w:color="auto" w:fill="FFFFFF"/>
        <w:spacing w:after="0" w:line="221" w:lineRule="atLeast"/>
        <w:ind w:left="2832"/>
        <w:jc w:val="right"/>
        <w:rPr>
          <w:rFonts w:ascii="Calibri Light" w:eastAsia="Times New Roman" w:hAnsi="Calibri Light" w:cs="Helvetica"/>
        </w:rPr>
      </w:pPr>
      <w:hyperlink r:id="rId6" w:history="1">
        <w:r w:rsidRPr="003C15DA">
          <w:rPr>
            <w:rFonts w:ascii="Calibri Light" w:eastAsia="Times New Roman" w:hAnsi="Calibri Light" w:cs="Helvetica"/>
          </w:rPr>
          <w:t xml:space="preserve">Alfred </w:t>
        </w:r>
        <w:proofErr w:type="spellStart"/>
        <w:r w:rsidRPr="003C15DA">
          <w:rPr>
            <w:rFonts w:ascii="Calibri Light" w:eastAsia="Times New Roman" w:hAnsi="Calibri Light" w:cs="Helvetica"/>
          </w:rPr>
          <w:t>Harmsworth</w:t>
        </w:r>
        <w:proofErr w:type="spellEnd"/>
      </w:hyperlink>
      <w:r>
        <w:rPr>
          <w:rFonts w:ascii="Calibri Light" w:eastAsia="Times New Roman" w:hAnsi="Calibri Light" w:cs="Helvetica"/>
        </w:rPr>
        <w:t xml:space="preserve"> (1865 - 1922)</w:t>
      </w:r>
    </w:p>
    <w:p w:rsidR="002869A0" w:rsidRDefault="002869A0" w:rsidP="002869A0">
      <w:pPr>
        <w:shd w:val="clear" w:color="auto" w:fill="FFFFFF"/>
        <w:spacing w:after="0" w:line="221" w:lineRule="atLeast"/>
        <w:ind w:left="2832"/>
        <w:jc w:val="right"/>
        <w:rPr>
          <w:rFonts w:eastAsia="Times New Roman" w:cs="Helvetica"/>
          <w:sz w:val="24"/>
          <w:szCs w:val="24"/>
        </w:rPr>
      </w:pPr>
      <w:r w:rsidRPr="003C15DA">
        <w:rPr>
          <w:rFonts w:ascii="Calibri Light" w:eastAsia="Times New Roman" w:hAnsi="Calibri Light" w:cs="Helvetica"/>
        </w:rPr>
        <w:t xml:space="preserve">grunnlegger av </w:t>
      </w:r>
      <w:proofErr w:type="spellStart"/>
      <w:r w:rsidRPr="003C15DA">
        <w:rPr>
          <w:rFonts w:ascii="Calibri Light" w:eastAsia="Times New Roman" w:hAnsi="Calibri Light" w:cs="Helvetica"/>
        </w:rPr>
        <w:t>Daily</w:t>
      </w:r>
      <w:proofErr w:type="spellEnd"/>
      <w:r w:rsidRPr="003C15DA">
        <w:rPr>
          <w:rFonts w:ascii="Calibri Light" w:eastAsia="Times New Roman" w:hAnsi="Calibri Light" w:cs="Helvetica"/>
        </w:rPr>
        <w:t xml:space="preserve"> Mail </w:t>
      </w:r>
      <w:r>
        <w:rPr>
          <w:rFonts w:ascii="Calibri Light" w:eastAsia="Times New Roman" w:hAnsi="Calibri Light" w:cs="Helvetica"/>
        </w:rPr>
        <w:t>i 1896</w:t>
      </w:r>
    </w:p>
    <w:p w:rsidR="002869A0" w:rsidRPr="00E53A9F" w:rsidRDefault="002869A0" w:rsidP="002869A0">
      <w:pPr>
        <w:shd w:val="clear" w:color="auto" w:fill="FFFFFF"/>
        <w:spacing w:after="0" w:line="221" w:lineRule="atLeast"/>
        <w:ind w:left="2832"/>
        <w:rPr>
          <w:rFonts w:eastAsia="Times New Roman" w:cs="Helvetica"/>
          <w:sz w:val="24"/>
          <w:szCs w:val="24"/>
        </w:rPr>
      </w:pPr>
    </w:p>
    <w:p w:rsidR="002869A0" w:rsidRDefault="002869A0" w:rsidP="002869A0"/>
    <w:p w:rsidR="002869A0" w:rsidRDefault="002869A0" w:rsidP="002869A0"/>
    <w:p w:rsidR="002869A0" w:rsidRDefault="002869A0" w:rsidP="002869A0"/>
    <w:p w:rsidR="002869A0" w:rsidRPr="00237CEF" w:rsidRDefault="002869A0" w:rsidP="002869A0">
      <w:pPr>
        <w:jc w:val="center"/>
      </w:pPr>
      <w:r>
        <w:rPr>
          <w:rFonts w:ascii="Calibri Light" w:eastAsia="Times New Roman" w:hAnsi="Calibri Light" w:cs="Courier New"/>
          <w:b/>
          <w:sz w:val="46"/>
          <w:szCs w:val="46"/>
          <w:shd w:val="clear" w:color="auto" w:fill="FFFFFF" w:themeFill="background1"/>
        </w:rPr>
        <w:t xml:space="preserve">En </w:t>
      </w:r>
      <w:r w:rsidRPr="003C15DA">
        <w:rPr>
          <w:rFonts w:ascii="Calibri Light" w:eastAsia="Times New Roman" w:hAnsi="Calibri Light" w:cs="Courier New"/>
          <w:b/>
          <w:color w:val="FF0000"/>
          <w:sz w:val="46"/>
          <w:szCs w:val="46"/>
          <w:shd w:val="clear" w:color="auto" w:fill="FFFFFF" w:themeFill="background1"/>
        </w:rPr>
        <w:t>VEI</w:t>
      </w:r>
      <w:r w:rsidRPr="003C15DA">
        <w:rPr>
          <w:rFonts w:ascii="Calibri Light" w:eastAsia="Times New Roman" w:hAnsi="Calibri Light" w:cs="Courier New"/>
          <w:b/>
          <w:color w:val="FF0000"/>
          <w:sz w:val="46"/>
          <w:szCs w:val="46"/>
          <w:shd w:val="clear" w:color="auto" w:fill="FFFFFF"/>
        </w:rPr>
        <w:t>LEDER</w:t>
      </w:r>
      <w:r>
        <w:rPr>
          <w:rFonts w:ascii="Calibri Light" w:eastAsia="Times New Roman" w:hAnsi="Calibri Light" w:cs="Courier New"/>
          <w:b/>
          <w:color w:val="FF0000"/>
          <w:sz w:val="46"/>
          <w:szCs w:val="46"/>
          <w:shd w:val="clear" w:color="auto" w:fill="FFFFFF"/>
        </w:rPr>
        <w:t xml:space="preserve"> </w:t>
      </w:r>
      <w:r>
        <w:rPr>
          <w:rFonts w:ascii="Calibri Light" w:eastAsia="Times New Roman" w:hAnsi="Calibri Light" w:cs="Courier New"/>
          <w:b/>
          <w:sz w:val="46"/>
          <w:szCs w:val="46"/>
          <w:shd w:val="clear" w:color="auto" w:fill="FFFFFF"/>
        </w:rPr>
        <w:t xml:space="preserve">fra      </w:t>
      </w:r>
      <w:r>
        <w:rPr>
          <w:noProof/>
        </w:rPr>
        <w:drawing>
          <wp:inline distT="0" distB="0" distL="0" distR="0">
            <wp:extent cx="3420580" cy="828000"/>
            <wp:effectExtent l="19050" t="0" r="8420" b="0"/>
            <wp:docPr id="5" name="Bilde 0" descr="Norsk Redaktørforening-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sk Redaktørforening-logo01.png"/>
                    <pic:cNvPicPr/>
                  </pic:nvPicPr>
                  <pic:blipFill>
                    <a:blip r:embed="rId7" cstate="print"/>
                    <a:stretch>
                      <a:fillRect/>
                    </a:stretch>
                  </pic:blipFill>
                  <pic:spPr>
                    <a:xfrm>
                      <a:off x="0" y="0"/>
                      <a:ext cx="3420580" cy="828000"/>
                    </a:xfrm>
                    <a:prstGeom prst="rect">
                      <a:avLst/>
                    </a:prstGeom>
                  </pic:spPr>
                </pic:pic>
              </a:graphicData>
            </a:graphic>
          </wp:inline>
        </w:drawing>
      </w:r>
    </w:p>
    <w:p w:rsidR="002869A0" w:rsidRPr="00276D2C" w:rsidRDefault="002869A0" w:rsidP="002869A0">
      <w:pPr>
        <w:pStyle w:val="Listeavsnitt"/>
        <w:numPr>
          <w:ilvl w:val="0"/>
          <w:numId w:val="2"/>
        </w:numPr>
        <w:autoSpaceDE w:val="0"/>
        <w:autoSpaceDN w:val="0"/>
        <w:adjustRightInd w:val="0"/>
        <w:spacing w:after="0" w:line="240" w:lineRule="auto"/>
        <w:ind w:left="502"/>
        <w:rPr>
          <w:rFonts w:cs="Times New Roman"/>
          <w:b/>
          <w:sz w:val="44"/>
          <w:szCs w:val="44"/>
        </w:rPr>
      </w:pPr>
      <w:r w:rsidRPr="00276D2C">
        <w:rPr>
          <w:rFonts w:cs="Times New Roman"/>
          <w:b/>
          <w:sz w:val="44"/>
          <w:szCs w:val="44"/>
        </w:rPr>
        <w:lastRenderedPageBreak/>
        <w:t>Innledning - Hvorfor en veileder?</w:t>
      </w:r>
    </w:p>
    <w:p w:rsidR="002869A0" w:rsidRPr="007B69F7" w:rsidRDefault="002869A0" w:rsidP="002869A0">
      <w:pPr>
        <w:autoSpaceDE w:val="0"/>
        <w:autoSpaceDN w:val="0"/>
        <w:adjustRightInd w:val="0"/>
        <w:spacing w:after="0"/>
        <w:rPr>
          <w:rFonts w:cs="Times New Roman"/>
          <w:sz w:val="24"/>
          <w:szCs w:val="24"/>
        </w:rPr>
      </w:pPr>
      <w:r>
        <w:rPr>
          <w:rFonts w:cs="Times New Roman"/>
          <w:sz w:val="24"/>
          <w:szCs w:val="24"/>
        </w:rPr>
        <w:t>2015 var året da begrep som innholdsmarkedsføring (</w:t>
      </w:r>
      <w:proofErr w:type="spellStart"/>
      <w:r>
        <w:rPr>
          <w:rFonts w:cs="Times New Roman"/>
          <w:sz w:val="24"/>
          <w:szCs w:val="24"/>
        </w:rPr>
        <w:t>content</w:t>
      </w:r>
      <w:proofErr w:type="spellEnd"/>
      <w:r>
        <w:rPr>
          <w:rFonts w:cs="Times New Roman"/>
          <w:sz w:val="24"/>
          <w:szCs w:val="24"/>
        </w:rPr>
        <w:t xml:space="preserve"> marketing), native </w:t>
      </w:r>
      <w:proofErr w:type="spellStart"/>
      <w:r>
        <w:rPr>
          <w:rFonts w:cs="Times New Roman"/>
          <w:sz w:val="24"/>
          <w:szCs w:val="24"/>
        </w:rPr>
        <w:t>ads</w:t>
      </w:r>
      <w:proofErr w:type="spellEnd"/>
      <w:r>
        <w:rPr>
          <w:rFonts w:cs="Times New Roman"/>
          <w:sz w:val="24"/>
          <w:szCs w:val="24"/>
        </w:rPr>
        <w:t xml:space="preserve"> og </w:t>
      </w:r>
      <w:proofErr w:type="spellStart"/>
      <w:r>
        <w:rPr>
          <w:rFonts w:cs="Times New Roman"/>
          <w:sz w:val="24"/>
          <w:szCs w:val="24"/>
        </w:rPr>
        <w:t>branded</w:t>
      </w:r>
      <w:proofErr w:type="spellEnd"/>
      <w:r>
        <w:rPr>
          <w:rFonts w:cs="Times New Roman"/>
          <w:sz w:val="24"/>
          <w:szCs w:val="24"/>
        </w:rPr>
        <w:t xml:space="preserve"> </w:t>
      </w:r>
      <w:proofErr w:type="spellStart"/>
      <w:r>
        <w:rPr>
          <w:rFonts w:cs="Times New Roman"/>
          <w:sz w:val="24"/>
          <w:szCs w:val="24"/>
        </w:rPr>
        <w:t>content</w:t>
      </w:r>
      <w:proofErr w:type="spellEnd"/>
      <w:r>
        <w:rPr>
          <w:rFonts w:cs="Times New Roman"/>
          <w:sz w:val="24"/>
          <w:szCs w:val="24"/>
        </w:rPr>
        <w:t xml:space="preserve"> for alvor bet seg fast i norske journalistiske medier. Knapt noe tema de siste årene har vært gjenstand for så mange bransjedebatter som nettopp hvordan vi skal forholde oss til disse fenomenene; markedsførings- og profileringsformer som bryter med mange av våre vante forestillinger om hva kommersielle budskap skal inneholde, hvordan de skal se ut og hvordan de skal presenteres.</w:t>
      </w:r>
    </w:p>
    <w:p w:rsidR="002869A0" w:rsidRDefault="002869A0" w:rsidP="002869A0">
      <w:pPr>
        <w:autoSpaceDE w:val="0"/>
        <w:autoSpaceDN w:val="0"/>
        <w:adjustRightInd w:val="0"/>
        <w:spacing w:after="0"/>
        <w:rPr>
          <w:rFonts w:cs="Times New Roman"/>
          <w:b/>
          <w:sz w:val="24"/>
          <w:szCs w:val="24"/>
        </w:rPr>
      </w:pPr>
    </w:p>
    <w:p w:rsidR="002869A0" w:rsidRPr="006472ED" w:rsidRDefault="002869A0" w:rsidP="002869A0">
      <w:pPr>
        <w:autoSpaceDE w:val="0"/>
        <w:autoSpaceDN w:val="0"/>
        <w:adjustRightInd w:val="0"/>
        <w:spacing w:after="0"/>
        <w:rPr>
          <w:rFonts w:cs="Times New Roman"/>
          <w:sz w:val="24"/>
          <w:szCs w:val="24"/>
        </w:rPr>
      </w:pPr>
      <w:r>
        <w:rPr>
          <w:rFonts w:cs="Times New Roman"/>
          <w:sz w:val="24"/>
          <w:szCs w:val="24"/>
        </w:rPr>
        <w:t xml:space="preserve">Høsten 2015 ba Norsk Redaktørforenings styre foreningens sekretariat om å utarbeide et utkast til en veileder til bruk for våre medlemmer. Det ble etter hvert et prosjekt som fikk stor oppmerksomhet, kanskje enda større enn det var grunnlag for. Fra </w:t>
      </w:r>
      <w:proofErr w:type="spellStart"/>
      <w:r>
        <w:rPr>
          <w:rFonts w:cs="Times New Roman"/>
          <w:sz w:val="24"/>
          <w:szCs w:val="24"/>
        </w:rPr>
        <w:t>NRs</w:t>
      </w:r>
      <w:proofErr w:type="spellEnd"/>
      <w:r>
        <w:rPr>
          <w:rFonts w:cs="Times New Roman"/>
          <w:sz w:val="24"/>
          <w:szCs w:val="24"/>
        </w:rPr>
        <w:t xml:space="preserve"> side har vi hele tiden understreket at det nettopp er en </w:t>
      </w:r>
      <w:r>
        <w:rPr>
          <w:rFonts w:cs="Times New Roman"/>
          <w:i/>
          <w:sz w:val="24"/>
          <w:szCs w:val="24"/>
        </w:rPr>
        <w:t>veileder</w:t>
      </w:r>
      <w:r>
        <w:rPr>
          <w:rFonts w:cs="Times New Roman"/>
          <w:sz w:val="24"/>
          <w:szCs w:val="24"/>
        </w:rPr>
        <w:t xml:space="preserve"> vi skal utgi. Enkelte har etterlyst ”regler”, ”retningslinjer”, ”bransjestandarder”, en egen ”plakat”. Det har ikke vært </w:t>
      </w:r>
      <w:proofErr w:type="spellStart"/>
      <w:r>
        <w:rPr>
          <w:rFonts w:cs="Times New Roman"/>
          <w:sz w:val="24"/>
          <w:szCs w:val="24"/>
        </w:rPr>
        <w:t>NRs</w:t>
      </w:r>
      <w:proofErr w:type="spellEnd"/>
      <w:r>
        <w:rPr>
          <w:rFonts w:cs="Times New Roman"/>
          <w:sz w:val="24"/>
          <w:szCs w:val="24"/>
        </w:rPr>
        <w:t xml:space="preserve"> intensjon å lage noe slikt. Det ville bryte med det som er foreningens første og fremste formål; å jobbe for at hver enkelt redaktør skal ha størst mulig </w:t>
      </w:r>
      <w:proofErr w:type="spellStart"/>
      <w:r>
        <w:rPr>
          <w:rFonts w:cs="Times New Roman"/>
          <w:sz w:val="24"/>
          <w:szCs w:val="24"/>
        </w:rPr>
        <w:t>handlingsrom</w:t>
      </w:r>
      <w:proofErr w:type="spellEnd"/>
      <w:r>
        <w:rPr>
          <w:rFonts w:cs="Times New Roman"/>
          <w:sz w:val="24"/>
          <w:szCs w:val="24"/>
        </w:rPr>
        <w:t xml:space="preserve"> til å foreta frie publisistiske valg.</w:t>
      </w:r>
    </w:p>
    <w:p w:rsidR="002869A0" w:rsidRDefault="002869A0" w:rsidP="002869A0">
      <w:pPr>
        <w:autoSpaceDE w:val="0"/>
        <w:autoSpaceDN w:val="0"/>
        <w:adjustRightInd w:val="0"/>
        <w:spacing w:after="0" w:line="240" w:lineRule="auto"/>
        <w:rPr>
          <w:rFonts w:cs="Times New Roman"/>
          <w:b/>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Samtidig berører det vi tidligere har kalt tekstreklamereglene selve grunnfjellet i journalistikkens </w:t>
      </w:r>
      <w:proofErr w:type="gramStart"/>
      <w:r>
        <w:rPr>
          <w:rFonts w:cs="Times New Roman"/>
          <w:sz w:val="24"/>
          <w:szCs w:val="24"/>
        </w:rPr>
        <w:t>troverdighet ;</w:t>
      </w:r>
      <w:proofErr w:type="gramEnd"/>
      <w:r>
        <w:rPr>
          <w:rFonts w:cs="Times New Roman"/>
          <w:sz w:val="24"/>
          <w:szCs w:val="24"/>
        </w:rPr>
        <w:t xml:space="preserve"> at du kan stole på at det leser, hører eller ser ikke er et resultat av at noen har kjøpt seg plass for på en eller annen måte å fremme sine egne interesser.</w:t>
      </w:r>
    </w:p>
    <w:p w:rsidR="002869A0" w:rsidRDefault="002869A0" w:rsidP="002869A0">
      <w:pPr>
        <w:autoSpaceDE w:val="0"/>
        <w:autoSpaceDN w:val="0"/>
        <w:adjustRightInd w:val="0"/>
        <w:spacing w:after="0"/>
        <w:rPr>
          <w:rFonts w:cs="Times New Roman"/>
          <w:sz w:val="24"/>
          <w:szCs w:val="24"/>
        </w:rPr>
      </w:pPr>
    </w:p>
    <w:p w:rsidR="002869A0" w:rsidRPr="00FE6769" w:rsidRDefault="002869A0" w:rsidP="002869A0">
      <w:pPr>
        <w:autoSpaceDE w:val="0"/>
        <w:autoSpaceDN w:val="0"/>
        <w:adjustRightInd w:val="0"/>
        <w:spacing w:after="0"/>
        <w:rPr>
          <w:rFonts w:cs="Times New Roman"/>
          <w:sz w:val="24"/>
          <w:szCs w:val="24"/>
        </w:rPr>
      </w:pPr>
      <w:r w:rsidRPr="00FE6769">
        <w:rPr>
          <w:rFonts w:cs="Times New Roman"/>
          <w:sz w:val="24"/>
          <w:szCs w:val="24"/>
        </w:rPr>
        <w:t xml:space="preserve">Dette er et forsøk på å gi støtte og innspill til redaktørene i det viktige arbeidet med å finansiere kvalitetsjournalistikk i en ny tid. Bevisste og kompetente redaksjoner og en levende </w:t>
      </w:r>
      <w:proofErr w:type="gramStart"/>
      <w:r w:rsidRPr="00FE6769">
        <w:rPr>
          <w:rFonts w:cs="Times New Roman"/>
          <w:sz w:val="24"/>
          <w:szCs w:val="24"/>
        </w:rPr>
        <w:t>etiske</w:t>
      </w:r>
      <w:proofErr w:type="gramEnd"/>
      <w:r w:rsidRPr="00FE6769">
        <w:rPr>
          <w:rFonts w:cs="Times New Roman"/>
          <w:sz w:val="24"/>
          <w:szCs w:val="24"/>
        </w:rPr>
        <w:t xml:space="preserve"> debatt er den beste forsikringen for kloke valg når vi skal sikre journalistikkens troverdighet.</w:t>
      </w:r>
    </w:p>
    <w:p w:rsidR="002869A0" w:rsidRDefault="002869A0" w:rsidP="002869A0">
      <w:pPr>
        <w:autoSpaceDE w:val="0"/>
        <w:autoSpaceDN w:val="0"/>
        <w:adjustRightInd w:val="0"/>
        <w:spacing w:after="0"/>
        <w:rPr>
          <w:rFonts w:cs="Times New Roman"/>
          <w:color w:val="FF0000"/>
          <w:sz w:val="24"/>
          <w:szCs w:val="24"/>
        </w:rPr>
      </w:pPr>
    </w:p>
    <w:p w:rsidR="002869A0" w:rsidRPr="00FE6769" w:rsidRDefault="002869A0" w:rsidP="002869A0">
      <w:pPr>
        <w:autoSpaceDE w:val="0"/>
        <w:autoSpaceDN w:val="0"/>
        <w:adjustRightInd w:val="0"/>
        <w:spacing w:after="0"/>
        <w:rPr>
          <w:rFonts w:cs="Times New Roman"/>
          <w:sz w:val="24"/>
          <w:szCs w:val="24"/>
        </w:rPr>
      </w:pPr>
      <w:r w:rsidRPr="00FE6769">
        <w:rPr>
          <w:rFonts w:cs="Times New Roman"/>
          <w:sz w:val="24"/>
          <w:szCs w:val="24"/>
        </w:rPr>
        <w:t xml:space="preserve">Denne veilederen er utarbeidet av sekretariatet i Norsk Redaktørforening. Vi har imidlertid fått innspill fra mange hold - fra redaktører, journalister, medieforskere, reklamefolk og </w:t>
      </w:r>
      <w:proofErr w:type="spellStart"/>
      <w:r w:rsidRPr="00FE6769">
        <w:rPr>
          <w:rFonts w:cs="Times New Roman"/>
          <w:sz w:val="24"/>
          <w:szCs w:val="24"/>
        </w:rPr>
        <w:t>PFU-behandlingen</w:t>
      </w:r>
      <w:proofErr w:type="spellEnd"/>
      <w:r w:rsidRPr="00FE6769">
        <w:rPr>
          <w:rFonts w:cs="Times New Roman"/>
          <w:sz w:val="24"/>
          <w:szCs w:val="24"/>
        </w:rPr>
        <w:t xml:space="preserve"> av en rekke saker. Takk til alle som har bidratt. </w:t>
      </w:r>
    </w:p>
    <w:p w:rsidR="002869A0" w:rsidRDefault="002869A0" w:rsidP="002869A0">
      <w:pPr>
        <w:autoSpaceDE w:val="0"/>
        <w:autoSpaceDN w:val="0"/>
        <w:adjustRightInd w:val="0"/>
        <w:spacing w:after="0"/>
        <w:rPr>
          <w:rFonts w:cs="Times New Roman"/>
          <w:sz w:val="24"/>
          <w:szCs w:val="24"/>
        </w:rPr>
      </w:pPr>
      <w:r w:rsidRPr="00FE6769">
        <w:rPr>
          <w:rFonts w:cs="Times New Roman"/>
          <w:sz w:val="24"/>
          <w:szCs w:val="24"/>
        </w:rPr>
        <w:t xml:space="preserve">Veilederen oppdateres jevnlig. Har du synspunkter? </w:t>
      </w:r>
      <w:hyperlink r:id="rId8" w:history="1">
        <w:r w:rsidRPr="0070203B">
          <w:rPr>
            <w:rStyle w:val="Hyperkobling"/>
            <w:rFonts w:cs="Times New Roman"/>
            <w:sz w:val="24"/>
            <w:szCs w:val="24"/>
          </w:rPr>
          <w:t>Ta gjerne kontakt med oss!</w:t>
        </w:r>
      </w:hyperlink>
    </w:p>
    <w:p w:rsidR="002869A0" w:rsidRPr="00FE6769" w:rsidRDefault="002869A0" w:rsidP="002869A0">
      <w:pPr>
        <w:autoSpaceDE w:val="0"/>
        <w:autoSpaceDN w:val="0"/>
        <w:adjustRightInd w:val="0"/>
        <w:spacing w:after="0"/>
        <w:rPr>
          <w:rFonts w:cs="Times New Roman"/>
          <w:sz w:val="24"/>
          <w:szCs w:val="24"/>
        </w:rPr>
      </w:pPr>
    </w:p>
    <w:p w:rsidR="002869A0" w:rsidRPr="00677947" w:rsidRDefault="002869A0" w:rsidP="002869A0">
      <w:pPr>
        <w:autoSpaceDE w:val="0"/>
        <w:autoSpaceDN w:val="0"/>
        <w:adjustRightInd w:val="0"/>
        <w:spacing w:after="0" w:line="240" w:lineRule="auto"/>
        <w:rPr>
          <w:rFonts w:cs="Times New Roman"/>
          <w:b/>
          <w:sz w:val="24"/>
          <w:szCs w:val="24"/>
        </w:rPr>
      </w:pPr>
    </w:p>
    <w:p w:rsidR="002869A0" w:rsidRPr="00276D2C" w:rsidRDefault="002869A0" w:rsidP="002869A0">
      <w:pPr>
        <w:pStyle w:val="Listeavsnitt"/>
        <w:numPr>
          <w:ilvl w:val="0"/>
          <w:numId w:val="2"/>
        </w:numPr>
        <w:autoSpaceDE w:val="0"/>
        <w:autoSpaceDN w:val="0"/>
        <w:adjustRightInd w:val="0"/>
        <w:spacing w:after="0" w:line="240" w:lineRule="auto"/>
        <w:ind w:left="502"/>
        <w:rPr>
          <w:rFonts w:cs="Times New Roman"/>
          <w:b/>
          <w:sz w:val="44"/>
          <w:szCs w:val="44"/>
        </w:rPr>
      </w:pPr>
      <w:r w:rsidRPr="00276D2C">
        <w:rPr>
          <w:rFonts w:cs="Times New Roman"/>
          <w:b/>
          <w:sz w:val="44"/>
          <w:szCs w:val="44"/>
        </w:rPr>
        <w:t xml:space="preserve">Hva er egentlig innholdsmarkedsføring? </w:t>
      </w:r>
    </w:p>
    <w:p w:rsidR="002869A0" w:rsidRPr="00AD0A98" w:rsidRDefault="002869A0" w:rsidP="002869A0">
      <w:pPr>
        <w:autoSpaceDE w:val="0"/>
        <w:autoSpaceDN w:val="0"/>
        <w:adjustRightInd w:val="0"/>
        <w:spacing w:after="0"/>
        <w:rPr>
          <w:rFonts w:cs="Times New Roman"/>
          <w:sz w:val="24"/>
          <w:szCs w:val="24"/>
        </w:rPr>
      </w:pPr>
      <w:r>
        <w:rPr>
          <w:rFonts w:cs="Times New Roman"/>
          <w:sz w:val="24"/>
          <w:szCs w:val="24"/>
        </w:rPr>
        <w:t xml:space="preserve">Innholdsmarkedsføring er på mange måter ikke noe nytt. Alle som har jobbet i tradisjonelle norske aviser vil huske diskusjoner om «tekstlike annonser» som det het engang. Annonser som ikke inneholdt glorete rammer, gule bomber og skråstilte bilder, men derimot titler, ingress, brødtekst, foto, bildetekst og </w:t>
      </w:r>
      <w:proofErr w:type="spellStart"/>
      <w:r>
        <w:rPr>
          <w:rFonts w:cs="Times New Roman"/>
          <w:sz w:val="24"/>
          <w:szCs w:val="24"/>
        </w:rPr>
        <w:t>byline</w:t>
      </w:r>
      <w:proofErr w:type="spellEnd"/>
      <w:r>
        <w:rPr>
          <w:rFonts w:cs="Times New Roman"/>
          <w:sz w:val="24"/>
          <w:szCs w:val="24"/>
        </w:rPr>
        <w:t xml:space="preserve">. Det var annonser som skulle skape en god følelse for et produkt eller tjeneste, ved å fortelle noe saklig, men positivt om produktet. I noen tilfeller ønsket trolig annonsøren å få publikum til å tro at det dreide seg om </w:t>
      </w:r>
      <w:r>
        <w:rPr>
          <w:rFonts w:cs="Times New Roman"/>
          <w:sz w:val="24"/>
          <w:szCs w:val="24"/>
        </w:rPr>
        <w:lastRenderedPageBreak/>
        <w:t xml:space="preserve">journalistikk, men ikke alltid. Noen annonsører hadde derimot oppdaget at de journalistiske fortelleteknikkene fungerte mer salgsfremmende enn det tradisjonelt noe mer høylytte </w:t>
      </w:r>
      <w:proofErr w:type="gramStart"/>
      <w:r>
        <w:rPr>
          <w:rFonts w:cs="Times New Roman"/>
          <w:sz w:val="24"/>
          <w:szCs w:val="24"/>
        </w:rPr>
        <w:t>reklamespråket</w:t>
      </w:r>
      <w:proofErr w:type="gramEnd"/>
      <w:r>
        <w:rPr>
          <w:rFonts w:cs="Times New Roman"/>
          <w:sz w:val="24"/>
          <w:szCs w:val="24"/>
        </w:rPr>
        <w:t>. Da gjaldt det å holde hodet kaldt på redaktørkontorene, og sørge for at typografi og utstyr ble for likt avisens egen visuelle profil. Ofte måtte det imidlertid merking til, for å sikre at leserne forsto at de sto overfor det som vi dag ville kalt «kommersielt innhold».</w:t>
      </w:r>
    </w:p>
    <w:p w:rsidR="002869A0" w:rsidRDefault="002869A0" w:rsidP="002869A0">
      <w:pPr>
        <w:autoSpaceDE w:val="0"/>
        <w:autoSpaceDN w:val="0"/>
        <w:adjustRightInd w:val="0"/>
        <w:spacing w:after="0" w:line="240" w:lineRule="auto"/>
        <w:rPr>
          <w:rFonts w:cs="Times New Roman"/>
          <w:sz w:val="24"/>
          <w:szCs w:val="24"/>
          <w:u w:val="single"/>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Det er i denne tradisjonen vi må forstå dagens diskusjon om innholdsmarkedsføring. Det er altså ikke noe nytt, men det har antatt til dels nye former, blant annet fordi mulighetene også er langt flere.</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I likhet med Jens Barland og Ragnhild Olsen i deres </w:t>
      </w:r>
      <w:hyperlink r:id="rId9" w:history="1">
        <w:r w:rsidRPr="008C31CD">
          <w:rPr>
            <w:rStyle w:val="Hyperkobling"/>
            <w:rFonts w:cs="Times New Roman"/>
            <w:sz w:val="24"/>
            <w:szCs w:val="24"/>
          </w:rPr>
          <w:t>pilotstudie</w:t>
        </w:r>
      </w:hyperlink>
      <w:r>
        <w:rPr>
          <w:rFonts w:cs="Times New Roman"/>
          <w:sz w:val="24"/>
          <w:szCs w:val="24"/>
        </w:rPr>
        <w:t xml:space="preserve"> for Gull &amp; </w:t>
      </w:r>
      <w:proofErr w:type="spellStart"/>
      <w:r>
        <w:rPr>
          <w:rFonts w:cs="Times New Roman"/>
          <w:sz w:val="24"/>
          <w:szCs w:val="24"/>
        </w:rPr>
        <w:t>Gråstein-konferansen</w:t>
      </w:r>
      <w:proofErr w:type="spellEnd"/>
      <w:r>
        <w:rPr>
          <w:rFonts w:cs="Times New Roman"/>
          <w:sz w:val="24"/>
          <w:szCs w:val="24"/>
        </w:rPr>
        <w:t xml:space="preserve"> 2015, vil vi understreke at innholdsmarkedsføring i hovedsak kan finne sted på to typer plattformer: Journalistiske eller ikke-journalistiske. De sistnevnte vil typisk være annonsørens egne publikasjoner eller nettsteder. Lilleborg AS sin nettside </w:t>
      </w:r>
      <w:hyperlink r:id="rId10" w:history="1">
        <w:proofErr w:type="spellStart"/>
        <w:r w:rsidRPr="009A5F71">
          <w:rPr>
            <w:rStyle w:val="Hyperkobling"/>
            <w:rFonts w:cs="Times New Roman"/>
            <w:sz w:val="24"/>
            <w:szCs w:val="24"/>
          </w:rPr>
          <w:t>plusstid.no</w:t>
        </w:r>
        <w:proofErr w:type="spellEnd"/>
      </w:hyperlink>
      <w:r>
        <w:rPr>
          <w:rFonts w:cs="Times New Roman"/>
          <w:sz w:val="24"/>
          <w:szCs w:val="24"/>
        </w:rPr>
        <w:t xml:space="preserve"> er et godt eksempel på dette. </w:t>
      </w: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r>
        <w:rPr>
          <w:rFonts w:cs="Times New Roman"/>
          <w:noProof/>
          <w:sz w:val="24"/>
          <w:szCs w:val="24"/>
        </w:rPr>
        <w:drawing>
          <wp:inline distT="0" distB="0" distL="0" distR="0">
            <wp:extent cx="4045333" cy="2952000"/>
            <wp:effectExtent l="19050" t="0" r="0" b="0"/>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61157" t="5446" r="7934" b="27228"/>
                    <a:stretch>
                      <a:fillRect/>
                    </a:stretch>
                  </pic:blipFill>
                  <pic:spPr bwMode="auto">
                    <a:xfrm>
                      <a:off x="0" y="0"/>
                      <a:ext cx="4045333" cy="2952000"/>
                    </a:xfrm>
                    <a:prstGeom prst="rect">
                      <a:avLst/>
                    </a:prstGeom>
                    <a:noFill/>
                    <a:ln w="9525">
                      <a:noFill/>
                      <a:miter lim="800000"/>
                      <a:headEnd/>
                      <a:tailEnd/>
                    </a:ln>
                  </pic:spPr>
                </pic:pic>
              </a:graphicData>
            </a:graphic>
          </wp:inline>
        </w:drawing>
      </w: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Det som vi i de redigerte mediene må forholde oss til og kan gjøre noe med er imidlertid de journalistiske mediene, og hvordan vi håndterer innholdsmarkedsføring når den skal blandes med journalistisk innhold.</w:t>
      </w:r>
    </w:p>
    <w:p w:rsidR="002869A0" w:rsidRDefault="002869A0" w:rsidP="002869A0">
      <w:pPr>
        <w:autoSpaceDE w:val="0"/>
        <w:autoSpaceDN w:val="0"/>
        <w:adjustRightInd w:val="0"/>
        <w:spacing w:after="0"/>
        <w:rPr>
          <w:rFonts w:cs="Times New Roman"/>
          <w:sz w:val="24"/>
          <w:szCs w:val="24"/>
        </w:rPr>
      </w:pPr>
    </w:p>
    <w:p w:rsidR="002869A0" w:rsidRPr="0070203B" w:rsidRDefault="002869A0" w:rsidP="002869A0">
      <w:pPr>
        <w:autoSpaceDE w:val="0"/>
        <w:autoSpaceDN w:val="0"/>
        <w:adjustRightInd w:val="0"/>
        <w:spacing w:after="0"/>
        <w:rPr>
          <w:rFonts w:cs="Times New Roman"/>
          <w:b/>
          <w:sz w:val="24"/>
          <w:szCs w:val="24"/>
        </w:rPr>
      </w:pPr>
      <w:r w:rsidRPr="0070203B">
        <w:rPr>
          <w:rFonts w:cs="Times New Roman"/>
          <w:b/>
          <w:sz w:val="24"/>
          <w:szCs w:val="24"/>
        </w:rPr>
        <w:t>Et forsøk på definisjon/forklaring av noen sentrale begreper:</w:t>
      </w:r>
    </w:p>
    <w:p w:rsidR="002869A0" w:rsidRDefault="002869A0" w:rsidP="002869A0">
      <w:pPr>
        <w:autoSpaceDE w:val="0"/>
        <w:autoSpaceDN w:val="0"/>
        <w:adjustRightInd w:val="0"/>
        <w:spacing w:after="0"/>
        <w:rPr>
          <w:rFonts w:cs="Times New Roman"/>
          <w:sz w:val="24"/>
          <w:szCs w:val="24"/>
        </w:rPr>
      </w:pPr>
    </w:p>
    <w:p w:rsidR="002869A0" w:rsidRPr="0037338E" w:rsidRDefault="002869A0" w:rsidP="002869A0">
      <w:pPr>
        <w:autoSpaceDE w:val="0"/>
        <w:autoSpaceDN w:val="0"/>
        <w:adjustRightInd w:val="0"/>
        <w:spacing w:after="0"/>
        <w:rPr>
          <w:rFonts w:cs="Times New Roman"/>
          <w:b/>
          <w:sz w:val="24"/>
          <w:szCs w:val="24"/>
        </w:rPr>
      </w:pPr>
      <w:r>
        <w:rPr>
          <w:rFonts w:cs="Times New Roman"/>
          <w:b/>
          <w:sz w:val="24"/>
          <w:szCs w:val="24"/>
        </w:rPr>
        <w:t>a</w:t>
      </w:r>
      <w:r w:rsidRPr="0037338E">
        <w:rPr>
          <w:rFonts w:cs="Times New Roman"/>
          <w:b/>
          <w:sz w:val="24"/>
          <w:szCs w:val="24"/>
        </w:rPr>
        <w:t>.  Innholdsmarkedsføring</w:t>
      </w:r>
      <w:r>
        <w:rPr>
          <w:rFonts w:cs="Times New Roman"/>
          <w:b/>
          <w:sz w:val="24"/>
          <w:szCs w:val="24"/>
        </w:rPr>
        <w:t xml:space="preserve"> (</w:t>
      </w:r>
      <w:proofErr w:type="spellStart"/>
      <w:r>
        <w:rPr>
          <w:rFonts w:cs="Times New Roman"/>
          <w:b/>
          <w:sz w:val="24"/>
          <w:szCs w:val="24"/>
        </w:rPr>
        <w:t>content</w:t>
      </w:r>
      <w:proofErr w:type="spellEnd"/>
      <w:r>
        <w:rPr>
          <w:rFonts w:cs="Times New Roman"/>
          <w:b/>
          <w:sz w:val="24"/>
          <w:szCs w:val="24"/>
        </w:rPr>
        <w:t xml:space="preserve"> marketing)</w:t>
      </w:r>
      <w:r w:rsidRPr="0037338E">
        <w:rPr>
          <w:rFonts w:cs="Times New Roman"/>
          <w:b/>
          <w:sz w:val="24"/>
          <w:szCs w:val="24"/>
        </w:rPr>
        <w:t xml:space="preserve">                  </w:t>
      </w:r>
    </w:p>
    <w:p w:rsidR="002869A0" w:rsidRPr="00AD0A98" w:rsidRDefault="002869A0" w:rsidP="002869A0">
      <w:pPr>
        <w:autoSpaceDE w:val="0"/>
        <w:autoSpaceDN w:val="0"/>
        <w:adjustRightInd w:val="0"/>
        <w:spacing w:after="0"/>
        <w:rPr>
          <w:rFonts w:cs="Times New Roman"/>
          <w:sz w:val="24"/>
          <w:szCs w:val="24"/>
          <w:u w:val="single"/>
        </w:rPr>
      </w:pPr>
      <w:r w:rsidRPr="00AD0A98">
        <w:rPr>
          <w:rFonts w:cs="Times New Roman"/>
          <w:sz w:val="24"/>
          <w:szCs w:val="24"/>
          <w:u w:val="single"/>
        </w:rPr>
        <w:t>Jens Barland og Ragnhild Olsens pilotstudie fra 2015:</w:t>
      </w:r>
    </w:p>
    <w:p w:rsidR="002869A0" w:rsidRPr="00AD0A98" w:rsidRDefault="002869A0" w:rsidP="002869A0">
      <w:pPr>
        <w:autoSpaceDE w:val="0"/>
        <w:autoSpaceDN w:val="0"/>
        <w:adjustRightInd w:val="0"/>
        <w:spacing w:after="0"/>
        <w:rPr>
          <w:rFonts w:ascii="Calibri" w:eastAsiaTheme="minorHAnsi" w:hAnsi="Calibri" w:cs="Calibri"/>
          <w:sz w:val="24"/>
          <w:szCs w:val="24"/>
          <w:lang w:eastAsia="en-US"/>
        </w:rPr>
      </w:pPr>
      <w:r w:rsidRPr="00AD0A98">
        <w:rPr>
          <w:rFonts w:ascii="Calibri" w:eastAsiaTheme="minorHAnsi" w:hAnsi="Calibri" w:cs="Calibri"/>
          <w:sz w:val="24"/>
          <w:szCs w:val="24"/>
          <w:lang w:eastAsia="en-US"/>
        </w:rPr>
        <w:t>Innholdsmarkedsføring er markedsførings- og forretningsprosesser som skal skape og</w:t>
      </w:r>
    </w:p>
    <w:p w:rsidR="002869A0" w:rsidRPr="00AD0A98" w:rsidRDefault="002869A0" w:rsidP="002869A0">
      <w:pPr>
        <w:autoSpaceDE w:val="0"/>
        <w:autoSpaceDN w:val="0"/>
        <w:adjustRightInd w:val="0"/>
        <w:spacing w:after="0"/>
        <w:rPr>
          <w:rFonts w:ascii="Calibri" w:eastAsiaTheme="minorHAnsi" w:hAnsi="Calibri" w:cs="Calibri"/>
          <w:sz w:val="24"/>
          <w:szCs w:val="24"/>
          <w:lang w:eastAsia="en-US"/>
        </w:rPr>
      </w:pPr>
      <w:r w:rsidRPr="00AD0A98">
        <w:rPr>
          <w:rFonts w:ascii="Calibri" w:eastAsiaTheme="minorHAnsi" w:hAnsi="Calibri" w:cs="Calibri"/>
          <w:sz w:val="24"/>
          <w:szCs w:val="24"/>
          <w:lang w:eastAsia="en-US"/>
        </w:rPr>
        <w:t>distribuere verdifull og interessant innhold som skal tiltrekke seg, skaffe og engasjere en</w:t>
      </w:r>
    </w:p>
    <w:p w:rsidR="002869A0" w:rsidRPr="00AD0A98" w:rsidRDefault="002869A0" w:rsidP="002869A0">
      <w:pPr>
        <w:autoSpaceDE w:val="0"/>
        <w:autoSpaceDN w:val="0"/>
        <w:adjustRightInd w:val="0"/>
        <w:spacing w:after="0"/>
        <w:rPr>
          <w:rFonts w:ascii="Calibri" w:eastAsiaTheme="minorHAnsi" w:hAnsi="Calibri" w:cs="Calibri"/>
          <w:sz w:val="24"/>
          <w:szCs w:val="24"/>
          <w:lang w:eastAsia="en-US"/>
        </w:rPr>
      </w:pPr>
      <w:r w:rsidRPr="00AD0A98">
        <w:rPr>
          <w:rFonts w:ascii="Calibri" w:eastAsiaTheme="minorHAnsi" w:hAnsi="Calibri" w:cs="Calibri"/>
          <w:sz w:val="24"/>
          <w:szCs w:val="24"/>
          <w:lang w:eastAsia="en-US"/>
        </w:rPr>
        <w:lastRenderedPageBreak/>
        <w:t>klart definert og forstått målgruppe – med det formål å oppnå lønnsom aktivitet fra</w:t>
      </w:r>
    </w:p>
    <w:p w:rsidR="002869A0" w:rsidRPr="00AD0A98" w:rsidRDefault="002869A0" w:rsidP="002869A0">
      <w:pPr>
        <w:autoSpaceDE w:val="0"/>
        <w:autoSpaceDN w:val="0"/>
        <w:adjustRightInd w:val="0"/>
        <w:spacing w:after="0"/>
        <w:rPr>
          <w:rFonts w:ascii="Calibri" w:eastAsiaTheme="minorHAnsi" w:hAnsi="Calibri" w:cs="Calibri"/>
          <w:sz w:val="24"/>
          <w:szCs w:val="24"/>
          <w:lang w:eastAsia="en-US"/>
        </w:rPr>
      </w:pPr>
      <w:r w:rsidRPr="00AD0A98">
        <w:rPr>
          <w:rFonts w:ascii="Calibri" w:eastAsiaTheme="minorHAnsi" w:hAnsi="Calibri" w:cs="Calibri"/>
          <w:sz w:val="24"/>
          <w:szCs w:val="24"/>
          <w:lang w:eastAsia="en-US"/>
        </w:rPr>
        <w:t>kundene. (</w:t>
      </w:r>
      <w:proofErr w:type="spellStart"/>
      <w:r w:rsidRPr="00AD0A98">
        <w:rPr>
          <w:rFonts w:ascii="Calibri" w:eastAsiaTheme="minorHAnsi" w:hAnsi="Calibri" w:cs="Calibri"/>
          <w:sz w:val="24"/>
          <w:szCs w:val="24"/>
          <w:lang w:eastAsia="en-US"/>
        </w:rPr>
        <w:t>Pulizzi</w:t>
      </w:r>
      <w:proofErr w:type="spellEnd"/>
      <w:r w:rsidRPr="00AD0A98">
        <w:rPr>
          <w:rFonts w:ascii="Calibri" w:eastAsiaTheme="minorHAnsi" w:hAnsi="Calibri" w:cs="Calibri"/>
          <w:sz w:val="24"/>
          <w:szCs w:val="24"/>
          <w:lang w:eastAsia="en-US"/>
        </w:rPr>
        <w:t xml:space="preserve"> 2014, s. 5, forkortet og oversatt til norsk.)</w:t>
      </w:r>
    </w:p>
    <w:p w:rsidR="002869A0" w:rsidRDefault="002869A0" w:rsidP="002869A0">
      <w:pPr>
        <w:autoSpaceDE w:val="0"/>
        <w:autoSpaceDN w:val="0"/>
        <w:adjustRightInd w:val="0"/>
        <w:spacing w:after="0"/>
        <w:rPr>
          <w:rFonts w:cs="Times New Roman"/>
          <w:sz w:val="24"/>
          <w:szCs w:val="24"/>
          <w:u w:val="single"/>
        </w:rPr>
      </w:pPr>
    </w:p>
    <w:p w:rsidR="002869A0" w:rsidRPr="00AD0A98" w:rsidRDefault="002869A0" w:rsidP="002869A0">
      <w:pPr>
        <w:autoSpaceDE w:val="0"/>
        <w:autoSpaceDN w:val="0"/>
        <w:adjustRightInd w:val="0"/>
        <w:spacing w:after="0"/>
        <w:rPr>
          <w:rFonts w:cs="Times New Roman"/>
          <w:sz w:val="24"/>
          <w:szCs w:val="24"/>
          <w:u w:val="single"/>
        </w:rPr>
      </w:pPr>
      <w:proofErr w:type="spellStart"/>
      <w:r w:rsidRPr="00AD0A98">
        <w:rPr>
          <w:rFonts w:cs="Times New Roman"/>
          <w:sz w:val="24"/>
          <w:szCs w:val="24"/>
          <w:u w:val="single"/>
        </w:rPr>
        <w:t>Wikipedia</w:t>
      </w:r>
      <w:proofErr w:type="spellEnd"/>
      <w:r w:rsidRPr="00AD0A98">
        <w:rPr>
          <w:rFonts w:cs="Times New Roman"/>
          <w:sz w:val="24"/>
          <w:szCs w:val="24"/>
          <w:u w:val="single"/>
        </w:rPr>
        <w:t>:</w:t>
      </w:r>
    </w:p>
    <w:p w:rsidR="002869A0" w:rsidRPr="0037338E" w:rsidRDefault="002869A0" w:rsidP="002869A0">
      <w:pPr>
        <w:autoSpaceDE w:val="0"/>
        <w:autoSpaceDN w:val="0"/>
        <w:adjustRightInd w:val="0"/>
        <w:spacing w:after="0"/>
        <w:rPr>
          <w:rFonts w:cs="Times New Roman"/>
          <w:sz w:val="24"/>
          <w:szCs w:val="24"/>
        </w:rPr>
      </w:pPr>
      <w:r w:rsidRPr="00AD0A98">
        <w:rPr>
          <w:rFonts w:cs="Arial"/>
          <w:bCs/>
          <w:color w:val="252525"/>
          <w:sz w:val="24"/>
          <w:szCs w:val="24"/>
          <w:shd w:val="clear" w:color="auto" w:fill="FFFFFF"/>
        </w:rPr>
        <w:t>I</w:t>
      </w:r>
      <w:r w:rsidRPr="0037338E">
        <w:rPr>
          <w:rFonts w:cs="Arial"/>
          <w:bCs/>
          <w:sz w:val="24"/>
          <w:szCs w:val="24"/>
          <w:shd w:val="clear" w:color="auto" w:fill="FFFFFF"/>
        </w:rPr>
        <w:t>nnholdsmarkedsføring</w:t>
      </w:r>
      <w:r w:rsidRPr="0037338E">
        <w:rPr>
          <w:rFonts w:cs="Arial"/>
          <w:sz w:val="24"/>
          <w:szCs w:val="24"/>
          <w:shd w:val="clear" w:color="auto" w:fill="FFFFFF"/>
        </w:rPr>
        <w:t> (på engelsk </w:t>
      </w:r>
      <w:proofErr w:type="spellStart"/>
      <w:r w:rsidRPr="0037338E">
        <w:rPr>
          <w:rFonts w:cs="Arial"/>
          <w:bCs/>
          <w:sz w:val="24"/>
          <w:szCs w:val="24"/>
          <w:shd w:val="clear" w:color="auto" w:fill="FFFFFF"/>
        </w:rPr>
        <w:t>content</w:t>
      </w:r>
      <w:proofErr w:type="spellEnd"/>
      <w:r w:rsidRPr="0037338E">
        <w:rPr>
          <w:rFonts w:cs="Arial"/>
          <w:bCs/>
          <w:sz w:val="24"/>
          <w:szCs w:val="24"/>
          <w:shd w:val="clear" w:color="auto" w:fill="FFFFFF"/>
        </w:rPr>
        <w:t xml:space="preserve"> marketing</w:t>
      </w:r>
      <w:r w:rsidRPr="0037338E">
        <w:rPr>
          <w:rFonts w:cs="Arial"/>
          <w:sz w:val="24"/>
          <w:szCs w:val="24"/>
          <w:shd w:val="clear" w:color="auto" w:fill="FFFFFF"/>
        </w:rPr>
        <w:t>) er en strategi for </w:t>
      </w:r>
      <w:hyperlink r:id="rId12" w:tooltip="Markedsføring" w:history="1">
        <w:r w:rsidRPr="0037338E">
          <w:rPr>
            <w:rFonts w:cs="Arial"/>
            <w:sz w:val="24"/>
            <w:szCs w:val="24"/>
            <w:shd w:val="clear" w:color="auto" w:fill="FFFFFF"/>
          </w:rPr>
          <w:t>markedsføring</w:t>
        </w:r>
      </w:hyperlink>
      <w:r w:rsidRPr="0037338E">
        <w:rPr>
          <w:rFonts w:cs="Arial"/>
          <w:sz w:val="24"/>
          <w:szCs w:val="24"/>
          <w:shd w:val="clear" w:color="auto" w:fill="FFFFFF"/>
        </w:rPr>
        <w:t> som går ut på å produsere innhold som er av interesse for personer som bedriften definerer som potensielle kunder. Innholdsmarkedsføring etterligner ofte </w:t>
      </w:r>
      <w:hyperlink r:id="rId13" w:tooltip="Journalistikk" w:history="1">
        <w:r w:rsidRPr="0037338E">
          <w:rPr>
            <w:rFonts w:cs="Arial"/>
            <w:sz w:val="24"/>
            <w:szCs w:val="24"/>
            <w:shd w:val="clear" w:color="auto" w:fill="FFFFFF"/>
          </w:rPr>
          <w:t>journalistikk</w:t>
        </w:r>
      </w:hyperlink>
      <w:r w:rsidRPr="0037338E">
        <w:rPr>
          <w:rFonts w:cs="Arial"/>
          <w:sz w:val="24"/>
          <w:szCs w:val="24"/>
          <w:shd w:val="clear" w:color="auto" w:fill="FFFFFF"/>
        </w:rPr>
        <w:t> og bruker ofte journalistisk utrykkform for å skape interesse.</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Dette er altså det som ikler seg journalistikkens form, men uten å være journalistikk, men derimot det vi gjerne kaller «betalt innhold», eller – kanskje like enkelt – «reklame».</w:t>
      </w:r>
    </w:p>
    <w:p w:rsidR="002869A0" w:rsidRDefault="002869A0" w:rsidP="002869A0">
      <w:pPr>
        <w:autoSpaceDE w:val="0"/>
        <w:autoSpaceDN w:val="0"/>
        <w:adjustRightInd w:val="0"/>
        <w:spacing w:after="0"/>
        <w:rPr>
          <w:rFonts w:cs="Times New Roman"/>
          <w:sz w:val="24"/>
          <w:szCs w:val="24"/>
        </w:rPr>
      </w:pPr>
    </w:p>
    <w:p w:rsidR="002869A0" w:rsidRPr="0037338E" w:rsidRDefault="002869A0" w:rsidP="002869A0">
      <w:pPr>
        <w:autoSpaceDE w:val="0"/>
        <w:autoSpaceDN w:val="0"/>
        <w:adjustRightInd w:val="0"/>
        <w:spacing w:after="0"/>
        <w:rPr>
          <w:rFonts w:cs="Times New Roman"/>
          <w:b/>
          <w:sz w:val="24"/>
          <w:szCs w:val="24"/>
        </w:rPr>
      </w:pPr>
      <w:r>
        <w:rPr>
          <w:rFonts w:cs="Times New Roman"/>
          <w:b/>
          <w:sz w:val="24"/>
          <w:szCs w:val="24"/>
        </w:rPr>
        <w:t xml:space="preserve">b.  Native </w:t>
      </w:r>
      <w:proofErr w:type="spellStart"/>
      <w:r>
        <w:rPr>
          <w:rFonts w:cs="Times New Roman"/>
          <w:b/>
          <w:sz w:val="24"/>
          <w:szCs w:val="24"/>
        </w:rPr>
        <w:t>advertising</w:t>
      </w:r>
      <w:proofErr w:type="spellEnd"/>
      <w:r>
        <w:rPr>
          <w:rFonts w:cs="Times New Roman"/>
          <w:b/>
          <w:sz w:val="24"/>
          <w:szCs w:val="24"/>
        </w:rPr>
        <w:t xml:space="preserve">     </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Native </w:t>
      </w:r>
      <w:proofErr w:type="spellStart"/>
      <w:r>
        <w:rPr>
          <w:rFonts w:cs="Times New Roman"/>
          <w:sz w:val="24"/>
          <w:szCs w:val="24"/>
        </w:rPr>
        <w:t>advertising</w:t>
      </w:r>
      <w:proofErr w:type="spellEnd"/>
      <w:r>
        <w:rPr>
          <w:rFonts w:cs="Times New Roman"/>
          <w:sz w:val="24"/>
          <w:szCs w:val="24"/>
        </w:rPr>
        <w:t xml:space="preserve"> har som formål å gli naturlig inn som en del av den aktuelle digitale plattformens innhold og tilbud. Native </w:t>
      </w:r>
      <w:proofErr w:type="spellStart"/>
      <w:r>
        <w:rPr>
          <w:rFonts w:cs="Times New Roman"/>
          <w:sz w:val="24"/>
          <w:szCs w:val="24"/>
        </w:rPr>
        <w:t>advertising</w:t>
      </w:r>
      <w:proofErr w:type="spellEnd"/>
      <w:r>
        <w:rPr>
          <w:rFonts w:cs="Times New Roman"/>
          <w:sz w:val="24"/>
          <w:szCs w:val="24"/>
        </w:rPr>
        <w:t xml:space="preserve"> er særlig vanlig på de store sosiale mediene som </w:t>
      </w:r>
      <w:proofErr w:type="spellStart"/>
      <w:r>
        <w:rPr>
          <w:rFonts w:cs="Times New Roman"/>
          <w:sz w:val="24"/>
          <w:szCs w:val="24"/>
        </w:rPr>
        <w:t>Facebook</w:t>
      </w:r>
      <w:proofErr w:type="spellEnd"/>
      <w:r>
        <w:rPr>
          <w:rFonts w:cs="Times New Roman"/>
          <w:sz w:val="24"/>
          <w:szCs w:val="24"/>
        </w:rPr>
        <w:t xml:space="preserve"> og </w:t>
      </w:r>
      <w:proofErr w:type="spellStart"/>
      <w:r>
        <w:rPr>
          <w:rFonts w:cs="Times New Roman"/>
          <w:sz w:val="24"/>
          <w:szCs w:val="24"/>
        </w:rPr>
        <w:t>Instagram</w:t>
      </w:r>
      <w:proofErr w:type="spellEnd"/>
      <w:r>
        <w:rPr>
          <w:rFonts w:cs="Times New Roman"/>
          <w:sz w:val="24"/>
          <w:szCs w:val="24"/>
        </w:rPr>
        <w:t xml:space="preserve">. Målet er – og det ligger i navnet – at annonsene skal se ut som de er «innfødt», altså at de hører naturlig hjemme med det øvrige stoffet. Native </w:t>
      </w:r>
      <w:proofErr w:type="spellStart"/>
      <w:r>
        <w:rPr>
          <w:rFonts w:cs="Times New Roman"/>
          <w:sz w:val="24"/>
          <w:szCs w:val="24"/>
        </w:rPr>
        <w:t>ads</w:t>
      </w:r>
      <w:proofErr w:type="spellEnd"/>
      <w:r>
        <w:rPr>
          <w:rFonts w:cs="Times New Roman"/>
          <w:sz w:val="24"/>
          <w:szCs w:val="24"/>
        </w:rPr>
        <w:t xml:space="preserve"> lenkes ofte til artikler om samme eller tilknyttede temaer, og – fortrinnsvis – på en slik måte at ikke leserne reagerer på at de klikker fra en vanlig artikkel eller brukergenerert innhold til kommersielt innhold… unnskyld… til en annonse. Vi går ikke inn på ytterligere definisjoner – som det for øvrig finnes mange av.</w:t>
      </w:r>
    </w:p>
    <w:p w:rsidR="002869A0" w:rsidRDefault="002869A0" w:rsidP="002869A0">
      <w:pPr>
        <w:autoSpaceDE w:val="0"/>
        <w:autoSpaceDN w:val="0"/>
        <w:adjustRightInd w:val="0"/>
        <w:spacing w:after="0"/>
        <w:rPr>
          <w:rFonts w:cs="Times New Roman"/>
          <w:sz w:val="24"/>
          <w:szCs w:val="24"/>
        </w:rPr>
      </w:pPr>
    </w:p>
    <w:p w:rsidR="002869A0" w:rsidRPr="0037338E" w:rsidRDefault="002869A0" w:rsidP="002869A0">
      <w:pPr>
        <w:autoSpaceDE w:val="0"/>
        <w:autoSpaceDN w:val="0"/>
        <w:adjustRightInd w:val="0"/>
        <w:spacing w:after="0"/>
        <w:rPr>
          <w:rFonts w:cs="Times New Roman"/>
          <w:b/>
          <w:sz w:val="24"/>
          <w:szCs w:val="24"/>
        </w:rPr>
      </w:pPr>
      <w:r>
        <w:rPr>
          <w:rFonts w:cs="Times New Roman"/>
          <w:b/>
          <w:sz w:val="24"/>
          <w:szCs w:val="24"/>
        </w:rPr>
        <w:t xml:space="preserve">c.  </w:t>
      </w:r>
      <w:proofErr w:type="spellStart"/>
      <w:r w:rsidRPr="0037338E">
        <w:rPr>
          <w:rFonts w:cs="Times New Roman"/>
          <w:b/>
          <w:sz w:val="24"/>
          <w:szCs w:val="24"/>
        </w:rPr>
        <w:t>Branded</w:t>
      </w:r>
      <w:proofErr w:type="spellEnd"/>
      <w:r w:rsidRPr="0037338E">
        <w:rPr>
          <w:rFonts w:cs="Times New Roman"/>
          <w:b/>
          <w:sz w:val="24"/>
          <w:szCs w:val="24"/>
        </w:rPr>
        <w:t xml:space="preserve"> </w:t>
      </w:r>
      <w:proofErr w:type="spellStart"/>
      <w:r w:rsidRPr="0037338E">
        <w:rPr>
          <w:rFonts w:cs="Times New Roman"/>
          <w:b/>
          <w:sz w:val="24"/>
          <w:szCs w:val="24"/>
        </w:rPr>
        <w:t>content</w:t>
      </w:r>
      <w:proofErr w:type="spellEnd"/>
    </w:p>
    <w:p w:rsidR="002869A0" w:rsidRDefault="002869A0" w:rsidP="002869A0">
      <w:pPr>
        <w:autoSpaceDE w:val="0"/>
        <w:autoSpaceDN w:val="0"/>
        <w:adjustRightInd w:val="0"/>
        <w:spacing w:after="0"/>
        <w:rPr>
          <w:rFonts w:cs="Times New Roman"/>
          <w:sz w:val="24"/>
          <w:szCs w:val="24"/>
        </w:rPr>
      </w:pPr>
      <w:proofErr w:type="spellStart"/>
      <w:r>
        <w:rPr>
          <w:rFonts w:cs="Times New Roman"/>
          <w:sz w:val="24"/>
          <w:szCs w:val="24"/>
        </w:rPr>
        <w:t>Branded</w:t>
      </w:r>
      <w:proofErr w:type="spellEnd"/>
      <w:r>
        <w:rPr>
          <w:rFonts w:cs="Times New Roman"/>
          <w:sz w:val="24"/>
          <w:szCs w:val="24"/>
        </w:rPr>
        <w:t xml:space="preserve"> </w:t>
      </w:r>
      <w:proofErr w:type="spellStart"/>
      <w:r>
        <w:rPr>
          <w:rFonts w:cs="Times New Roman"/>
          <w:sz w:val="24"/>
          <w:szCs w:val="24"/>
        </w:rPr>
        <w:t>content</w:t>
      </w:r>
      <w:proofErr w:type="spellEnd"/>
      <w:r>
        <w:rPr>
          <w:rFonts w:cs="Times New Roman"/>
          <w:sz w:val="24"/>
          <w:szCs w:val="24"/>
        </w:rPr>
        <w:t xml:space="preserve"> handler primært om innhold som «brander» en merkevare. Typisk </w:t>
      </w:r>
      <w:proofErr w:type="spellStart"/>
      <w:r>
        <w:rPr>
          <w:rFonts w:cs="Times New Roman"/>
          <w:sz w:val="24"/>
          <w:szCs w:val="24"/>
        </w:rPr>
        <w:t>branded</w:t>
      </w:r>
      <w:proofErr w:type="spellEnd"/>
      <w:r>
        <w:rPr>
          <w:rFonts w:cs="Times New Roman"/>
          <w:sz w:val="24"/>
          <w:szCs w:val="24"/>
        </w:rPr>
        <w:t xml:space="preserve"> </w:t>
      </w:r>
      <w:proofErr w:type="spellStart"/>
      <w:r>
        <w:rPr>
          <w:rFonts w:cs="Times New Roman"/>
          <w:sz w:val="24"/>
          <w:szCs w:val="24"/>
        </w:rPr>
        <w:t>content</w:t>
      </w:r>
      <w:proofErr w:type="spellEnd"/>
      <w:r>
        <w:rPr>
          <w:rFonts w:cs="Times New Roman"/>
          <w:sz w:val="24"/>
          <w:szCs w:val="24"/>
        </w:rPr>
        <w:t xml:space="preserve"> er redaksjonelt innhold som inneholder produktplassering.</w:t>
      </w:r>
      <w:r>
        <w:rPr>
          <w:rFonts w:cs="Times New Roman"/>
          <w:b/>
          <w:sz w:val="24"/>
          <w:szCs w:val="24"/>
        </w:rPr>
        <w:t xml:space="preserve"> </w:t>
      </w:r>
      <w:r>
        <w:rPr>
          <w:rFonts w:cs="Times New Roman"/>
          <w:sz w:val="24"/>
          <w:szCs w:val="24"/>
        </w:rPr>
        <w:t xml:space="preserve">Både kringkastingsloven, markedsføringsloven og Vær </w:t>
      </w:r>
      <w:proofErr w:type="spellStart"/>
      <w:r>
        <w:rPr>
          <w:rFonts w:cs="Times New Roman"/>
          <w:sz w:val="24"/>
          <w:szCs w:val="24"/>
        </w:rPr>
        <w:t>Varsom-plakaten</w:t>
      </w:r>
      <w:proofErr w:type="spellEnd"/>
      <w:r>
        <w:rPr>
          <w:rFonts w:cs="Times New Roman"/>
          <w:sz w:val="24"/>
          <w:szCs w:val="24"/>
        </w:rPr>
        <w:t xml:space="preserve"> kan være relevante for vurdering av produktplassering eller «</w:t>
      </w:r>
      <w:proofErr w:type="spellStart"/>
      <w:r>
        <w:rPr>
          <w:rFonts w:cs="Times New Roman"/>
          <w:sz w:val="24"/>
          <w:szCs w:val="24"/>
        </w:rPr>
        <w:t>branding</w:t>
      </w:r>
      <w:proofErr w:type="spellEnd"/>
      <w:r>
        <w:rPr>
          <w:rFonts w:cs="Times New Roman"/>
          <w:sz w:val="24"/>
          <w:szCs w:val="24"/>
        </w:rPr>
        <w:t>».  Vi går ikke nærmere inn på dette her. Også for «</w:t>
      </w:r>
      <w:proofErr w:type="spellStart"/>
      <w:r>
        <w:rPr>
          <w:rFonts w:cs="Times New Roman"/>
          <w:sz w:val="24"/>
          <w:szCs w:val="24"/>
        </w:rPr>
        <w:t>branded</w:t>
      </w:r>
      <w:proofErr w:type="spellEnd"/>
      <w:r>
        <w:rPr>
          <w:rFonts w:cs="Times New Roman"/>
          <w:sz w:val="24"/>
          <w:szCs w:val="24"/>
        </w:rPr>
        <w:t xml:space="preserve"> </w:t>
      </w:r>
      <w:proofErr w:type="spellStart"/>
      <w:r>
        <w:rPr>
          <w:rFonts w:cs="Times New Roman"/>
          <w:sz w:val="24"/>
          <w:szCs w:val="24"/>
        </w:rPr>
        <w:t>content</w:t>
      </w:r>
      <w:proofErr w:type="spellEnd"/>
      <w:r>
        <w:rPr>
          <w:rFonts w:cs="Times New Roman"/>
          <w:sz w:val="24"/>
          <w:szCs w:val="24"/>
        </w:rPr>
        <w:t xml:space="preserve">» finnes </w:t>
      </w:r>
      <w:proofErr w:type="gramStart"/>
      <w:r>
        <w:rPr>
          <w:rFonts w:cs="Times New Roman"/>
          <w:sz w:val="24"/>
          <w:szCs w:val="24"/>
        </w:rPr>
        <w:t>det</w:t>
      </w:r>
      <w:proofErr w:type="gramEnd"/>
      <w:r>
        <w:rPr>
          <w:rFonts w:cs="Times New Roman"/>
          <w:sz w:val="24"/>
          <w:szCs w:val="24"/>
        </w:rPr>
        <w:t xml:space="preserve"> ulike </w:t>
      </w:r>
      <w:proofErr w:type="gramStart"/>
      <w:r>
        <w:rPr>
          <w:rFonts w:cs="Times New Roman"/>
          <w:sz w:val="24"/>
          <w:szCs w:val="24"/>
        </w:rPr>
        <w:t>definisjoner</w:t>
      </w:r>
      <w:proofErr w:type="gramEnd"/>
      <w:r>
        <w:rPr>
          <w:rFonts w:cs="Times New Roman"/>
          <w:sz w:val="24"/>
          <w:szCs w:val="24"/>
        </w:rPr>
        <w:t>.</w:t>
      </w:r>
    </w:p>
    <w:p w:rsidR="002869A0" w:rsidRDefault="002869A0" w:rsidP="002869A0">
      <w:pPr>
        <w:autoSpaceDE w:val="0"/>
        <w:autoSpaceDN w:val="0"/>
        <w:adjustRightInd w:val="0"/>
        <w:spacing w:after="0"/>
        <w:rPr>
          <w:rFonts w:cs="Times New Roman"/>
          <w:sz w:val="24"/>
          <w:szCs w:val="24"/>
        </w:rPr>
      </w:pPr>
    </w:p>
    <w:p w:rsidR="002869A0" w:rsidRPr="0037338E" w:rsidRDefault="002869A0" w:rsidP="002869A0">
      <w:pPr>
        <w:autoSpaceDE w:val="0"/>
        <w:autoSpaceDN w:val="0"/>
        <w:adjustRightInd w:val="0"/>
        <w:spacing w:after="0"/>
        <w:rPr>
          <w:rFonts w:cs="Times New Roman"/>
          <w:b/>
          <w:sz w:val="24"/>
          <w:szCs w:val="24"/>
        </w:rPr>
      </w:pPr>
      <w:r>
        <w:rPr>
          <w:rFonts w:cs="Times New Roman"/>
          <w:sz w:val="24"/>
          <w:szCs w:val="24"/>
        </w:rPr>
        <w:t xml:space="preserve"> </w:t>
      </w:r>
      <w:r>
        <w:rPr>
          <w:rFonts w:cs="Times New Roman"/>
          <w:b/>
          <w:sz w:val="24"/>
          <w:szCs w:val="24"/>
        </w:rPr>
        <w:t xml:space="preserve">d. Sponset innhold        </w:t>
      </w:r>
      <w:r>
        <w:rPr>
          <w:rFonts w:cs="Times New Roman"/>
          <w:sz w:val="24"/>
          <w:szCs w:val="24"/>
        </w:rPr>
        <w:t xml:space="preserve">      </w:t>
      </w:r>
      <w:r>
        <w:rPr>
          <w:rFonts w:cs="Times New Roman"/>
          <w:b/>
          <w:sz w:val="24"/>
          <w:szCs w:val="24"/>
        </w:rPr>
        <w:t xml:space="preserve"> </w:t>
      </w:r>
      <w:r w:rsidRPr="0037338E">
        <w:rPr>
          <w:rFonts w:cs="Times New Roman"/>
          <w:b/>
          <w:sz w:val="24"/>
          <w:szCs w:val="24"/>
        </w:rPr>
        <w:t xml:space="preserve">           </w:t>
      </w:r>
    </w:p>
    <w:p w:rsidR="002869A0" w:rsidRPr="005C5854" w:rsidRDefault="002869A0" w:rsidP="002869A0">
      <w:pPr>
        <w:autoSpaceDE w:val="0"/>
        <w:autoSpaceDN w:val="0"/>
        <w:adjustRightInd w:val="0"/>
        <w:spacing w:after="0"/>
        <w:rPr>
          <w:rFonts w:cs="Times New Roman"/>
          <w:sz w:val="24"/>
          <w:szCs w:val="24"/>
        </w:rPr>
      </w:pPr>
      <w:r>
        <w:rPr>
          <w:rFonts w:cs="Times New Roman"/>
          <w:sz w:val="24"/>
          <w:szCs w:val="24"/>
        </w:rPr>
        <w:t xml:space="preserve">Sponsing er når en utenforstående part bidrar til å finansiere konkret redaksjonelt innhold. Mest typisk er sponsing av større idretts- eller kulturarrangementer; «Ski-VM presenteres av…». Dette er både juridisk og etisk lovlig sponsing, men forutsetningen er at redaksjonens integritet holdes i hevd. I kringkastingsloven er dette formulert som </w:t>
      </w:r>
      <w:proofErr w:type="gramStart"/>
      <w:r>
        <w:rPr>
          <w:rFonts w:cs="Times New Roman"/>
          <w:sz w:val="24"/>
          <w:szCs w:val="24"/>
        </w:rPr>
        <w:t>at  den</w:t>
      </w:r>
      <w:proofErr w:type="gramEnd"/>
      <w:r>
        <w:rPr>
          <w:rFonts w:cs="Times New Roman"/>
          <w:sz w:val="24"/>
          <w:szCs w:val="24"/>
        </w:rPr>
        <w:t xml:space="preserve"> «</w:t>
      </w:r>
      <w:r w:rsidRPr="00276CDE">
        <w:rPr>
          <w:rFonts w:cs="Times New Roman"/>
          <w:i/>
          <w:sz w:val="24"/>
          <w:szCs w:val="24"/>
        </w:rPr>
        <w:t>redaksjonelle integritet opprettholdes fullt ut</w:t>
      </w:r>
      <w:r>
        <w:rPr>
          <w:rFonts w:cs="Times New Roman"/>
          <w:sz w:val="24"/>
          <w:szCs w:val="24"/>
        </w:rPr>
        <w:t xml:space="preserve">», se under kapittel 3. Det som </w:t>
      </w:r>
      <w:r>
        <w:rPr>
          <w:rFonts w:cs="Times New Roman"/>
          <w:sz w:val="24"/>
          <w:szCs w:val="24"/>
          <w:u w:val="single"/>
        </w:rPr>
        <w:t>ikke</w:t>
      </w:r>
      <w:r>
        <w:rPr>
          <w:rFonts w:cs="Times New Roman"/>
          <w:sz w:val="24"/>
          <w:szCs w:val="24"/>
        </w:rPr>
        <w:t xml:space="preserve"> er tillatt er sponsing av nyhets- og aktualitetsprogrammer. Det samme prinsippet slår Vær </w:t>
      </w:r>
      <w:proofErr w:type="spellStart"/>
      <w:r>
        <w:rPr>
          <w:rFonts w:cs="Times New Roman"/>
          <w:sz w:val="24"/>
          <w:szCs w:val="24"/>
        </w:rPr>
        <w:t>Varsom-plakaten</w:t>
      </w:r>
      <w:proofErr w:type="spellEnd"/>
      <w:r>
        <w:rPr>
          <w:rFonts w:cs="Times New Roman"/>
          <w:sz w:val="24"/>
          <w:szCs w:val="24"/>
        </w:rPr>
        <w:t xml:space="preserve"> fast generelt for alle plattformer. </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Utfordringen med sponset innhold er et når «sponset innhold» brukes i tilfeller hvor prinsippene ovenfor ikke overholdes, så kan det skape forvirring. Dersom sponsor har anledning til å påvirke innholdet (som f eks </w:t>
      </w:r>
      <w:proofErr w:type="spellStart"/>
      <w:r>
        <w:rPr>
          <w:rFonts w:cs="Times New Roman"/>
          <w:sz w:val="24"/>
          <w:szCs w:val="24"/>
        </w:rPr>
        <w:t>Rema</w:t>
      </w:r>
      <w:proofErr w:type="spellEnd"/>
      <w:r>
        <w:rPr>
          <w:rFonts w:cs="Times New Roman"/>
          <w:sz w:val="24"/>
          <w:szCs w:val="24"/>
        </w:rPr>
        <w:t xml:space="preserve"> 1000 </w:t>
      </w:r>
      <w:proofErr w:type="spellStart"/>
      <w:r>
        <w:rPr>
          <w:rFonts w:cs="Times New Roman"/>
          <w:sz w:val="24"/>
          <w:szCs w:val="24"/>
        </w:rPr>
        <w:t>ift</w:t>
      </w:r>
      <w:proofErr w:type="spellEnd"/>
      <w:r>
        <w:rPr>
          <w:rFonts w:cs="Times New Roman"/>
          <w:sz w:val="24"/>
          <w:szCs w:val="24"/>
        </w:rPr>
        <w:t xml:space="preserve"> VG Familie), så kan ikke VG Familie </w:t>
      </w:r>
      <w:r>
        <w:rPr>
          <w:rFonts w:cs="Times New Roman"/>
          <w:sz w:val="24"/>
          <w:szCs w:val="24"/>
        </w:rPr>
        <w:lastRenderedPageBreak/>
        <w:t xml:space="preserve">lenger kalles journalistikk. Det har da også VG tatt konsekvensen av, både organisatorisk og i informasjonen til publikum. Problemet er at når både Ski-VM og VG Familie kategoriseres som «sponsing», så kan det se ut som dette er like fenomener, noe de altså ikke er. </w:t>
      </w:r>
      <w:proofErr w:type="spellStart"/>
      <w:r>
        <w:rPr>
          <w:rFonts w:cs="Times New Roman"/>
          <w:sz w:val="24"/>
          <w:szCs w:val="24"/>
        </w:rPr>
        <w:t>Rema</w:t>
      </w:r>
      <w:proofErr w:type="spellEnd"/>
      <w:r>
        <w:rPr>
          <w:rFonts w:cs="Times New Roman"/>
          <w:sz w:val="24"/>
          <w:szCs w:val="24"/>
        </w:rPr>
        <w:t xml:space="preserve"> 1000 diskuterer «temavalg» med VGs partnerstudio, mens Byggmakker ikke har noen mulighet for å påvirke NRKs dekning av Ski-VM. Se også kapittel 7 som særlig omhandler sponsing.</w:t>
      </w: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tbl>
      <w:tblPr>
        <w:tblStyle w:val="Tabellrutenett"/>
        <w:tblW w:w="9357" w:type="dxa"/>
        <w:tblLook w:val="04A0"/>
      </w:tblPr>
      <w:tblGrid>
        <w:gridCol w:w="2474"/>
        <w:gridCol w:w="2439"/>
        <w:gridCol w:w="2445"/>
        <w:gridCol w:w="1999"/>
      </w:tblGrid>
      <w:tr w:rsidR="002869A0" w:rsidTr="008D2AA9">
        <w:tc>
          <w:tcPr>
            <w:tcW w:w="2474" w:type="dxa"/>
            <w:shd w:val="clear" w:color="auto" w:fill="FFC000"/>
          </w:tcPr>
          <w:p w:rsidR="002869A0" w:rsidRPr="00EE2A67" w:rsidRDefault="002869A0" w:rsidP="008D2AA9">
            <w:pPr>
              <w:autoSpaceDE w:val="0"/>
              <w:autoSpaceDN w:val="0"/>
              <w:adjustRightInd w:val="0"/>
              <w:rPr>
                <w:rFonts w:cs="Times New Roman"/>
                <w:sz w:val="24"/>
                <w:szCs w:val="24"/>
              </w:rPr>
            </w:pPr>
            <w:r w:rsidRPr="00EE2A67">
              <w:rPr>
                <w:rFonts w:cs="Times New Roman"/>
                <w:sz w:val="24"/>
                <w:szCs w:val="24"/>
              </w:rPr>
              <w:t>Reklame</w:t>
            </w:r>
          </w:p>
        </w:tc>
        <w:tc>
          <w:tcPr>
            <w:tcW w:w="4884" w:type="dxa"/>
            <w:gridSpan w:val="2"/>
            <w:shd w:val="clear" w:color="auto" w:fill="FFC000"/>
          </w:tcPr>
          <w:p w:rsidR="002869A0" w:rsidRPr="00EE2A67" w:rsidRDefault="002869A0" w:rsidP="008D2AA9">
            <w:pPr>
              <w:autoSpaceDE w:val="0"/>
              <w:autoSpaceDN w:val="0"/>
              <w:adjustRightInd w:val="0"/>
              <w:jc w:val="center"/>
              <w:rPr>
                <w:rFonts w:cs="Times New Roman"/>
                <w:sz w:val="24"/>
                <w:szCs w:val="24"/>
              </w:rPr>
            </w:pPr>
            <w:r w:rsidRPr="00EE2A67">
              <w:rPr>
                <w:rFonts w:cs="Times New Roman"/>
                <w:sz w:val="24"/>
                <w:szCs w:val="24"/>
              </w:rPr>
              <w:t>Sponset innhold</w:t>
            </w:r>
          </w:p>
        </w:tc>
        <w:tc>
          <w:tcPr>
            <w:tcW w:w="1999" w:type="dxa"/>
            <w:shd w:val="clear" w:color="auto" w:fill="FFC000"/>
          </w:tcPr>
          <w:p w:rsidR="002869A0" w:rsidRPr="00EE2A67" w:rsidRDefault="002869A0" w:rsidP="008D2AA9">
            <w:pPr>
              <w:autoSpaceDE w:val="0"/>
              <w:autoSpaceDN w:val="0"/>
              <w:adjustRightInd w:val="0"/>
              <w:rPr>
                <w:rFonts w:cs="Times New Roman"/>
                <w:sz w:val="24"/>
                <w:szCs w:val="24"/>
              </w:rPr>
            </w:pPr>
            <w:r w:rsidRPr="00EE2A67">
              <w:rPr>
                <w:rFonts w:cs="Times New Roman"/>
                <w:sz w:val="24"/>
                <w:szCs w:val="24"/>
              </w:rPr>
              <w:t>Journalistikk</w:t>
            </w:r>
          </w:p>
        </w:tc>
      </w:tr>
      <w:tr w:rsidR="002869A0" w:rsidTr="008D2AA9">
        <w:tc>
          <w:tcPr>
            <w:tcW w:w="2474" w:type="dxa"/>
            <w:shd w:val="clear" w:color="auto" w:fill="FFC000"/>
          </w:tcPr>
          <w:p w:rsidR="002869A0" w:rsidRPr="00EE2A67" w:rsidRDefault="002869A0" w:rsidP="008D2AA9">
            <w:pPr>
              <w:autoSpaceDE w:val="0"/>
              <w:autoSpaceDN w:val="0"/>
              <w:adjustRightInd w:val="0"/>
              <w:rPr>
                <w:rFonts w:cs="Times New Roman"/>
                <w:sz w:val="24"/>
                <w:szCs w:val="24"/>
              </w:rPr>
            </w:pPr>
          </w:p>
        </w:tc>
        <w:tc>
          <w:tcPr>
            <w:tcW w:w="2439" w:type="dxa"/>
            <w:shd w:val="clear" w:color="auto" w:fill="FFC000"/>
          </w:tcPr>
          <w:p w:rsidR="002869A0" w:rsidRDefault="002869A0" w:rsidP="008D2AA9">
            <w:pPr>
              <w:autoSpaceDE w:val="0"/>
              <w:autoSpaceDN w:val="0"/>
              <w:adjustRightInd w:val="0"/>
              <w:rPr>
                <w:rFonts w:cs="Times New Roman"/>
                <w:sz w:val="24"/>
                <w:szCs w:val="24"/>
              </w:rPr>
            </w:pPr>
            <w:r w:rsidRPr="00EE2A67">
              <w:rPr>
                <w:rFonts w:cs="Times New Roman"/>
                <w:sz w:val="24"/>
                <w:szCs w:val="24"/>
              </w:rPr>
              <w:t>Sponsor påvirker</w:t>
            </w:r>
          </w:p>
          <w:p w:rsidR="002869A0" w:rsidRPr="00EE2A67" w:rsidRDefault="002869A0" w:rsidP="008D2AA9">
            <w:pPr>
              <w:autoSpaceDE w:val="0"/>
              <w:autoSpaceDN w:val="0"/>
              <w:adjustRightInd w:val="0"/>
              <w:rPr>
                <w:rFonts w:cs="Times New Roman"/>
                <w:sz w:val="24"/>
                <w:szCs w:val="24"/>
              </w:rPr>
            </w:pPr>
            <w:r>
              <w:rPr>
                <w:rFonts w:cs="Times New Roman"/>
                <w:sz w:val="24"/>
                <w:szCs w:val="24"/>
              </w:rPr>
              <w:t>(ikke journalistikk)</w:t>
            </w:r>
          </w:p>
        </w:tc>
        <w:tc>
          <w:tcPr>
            <w:tcW w:w="2445" w:type="dxa"/>
            <w:shd w:val="clear" w:color="auto" w:fill="FFC000"/>
          </w:tcPr>
          <w:p w:rsidR="002869A0" w:rsidRDefault="002869A0" w:rsidP="008D2AA9">
            <w:pPr>
              <w:autoSpaceDE w:val="0"/>
              <w:autoSpaceDN w:val="0"/>
              <w:adjustRightInd w:val="0"/>
              <w:rPr>
                <w:rFonts w:cs="Times New Roman"/>
                <w:sz w:val="24"/>
                <w:szCs w:val="24"/>
              </w:rPr>
            </w:pPr>
            <w:r w:rsidRPr="00EE2A67">
              <w:rPr>
                <w:rFonts w:cs="Times New Roman"/>
                <w:sz w:val="24"/>
                <w:szCs w:val="24"/>
              </w:rPr>
              <w:t>Sponsor påvirker ikke</w:t>
            </w:r>
          </w:p>
          <w:p w:rsidR="002869A0" w:rsidRPr="00EE2A67" w:rsidRDefault="002869A0" w:rsidP="008D2AA9">
            <w:pPr>
              <w:autoSpaceDE w:val="0"/>
              <w:autoSpaceDN w:val="0"/>
              <w:adjustRightInd w:val="0"/>
              <w:rPr>
                <w:rFonts w:cs="Times New Roman"/>
                <w:sz w:val="24"/>
                <w:szCs w:val="24"/>
              </w:rPr>
            </w:pPr>
            <w:r>
              <w:rPr>
                <w:rFonts w:cs="Times New Roman"/>
                <w:sz w:val="24"/>
                <w:szCs w:val="24"/>
              </w:rPr>
              <w:t>(journalistikk)</w:t>
            </w:r>
          </w:p>
        </w:tc>
        <w:tc>
          <w:tcPr>
            <w:tcW w:w="1999" w:type="dxa"/>
            <w:shd w:val="clear" w:color="auto" w:fill="FFC000"/>
          </w:tcPr>
          <w:p w:rsidR="002869A0" w:rsidRPr="00EE2A67" w:rsidRDefault="002869A0" w:rsidP="008D2AA9">
            <w:pPr>
              <w:autoSpaceDE w:val="0"/>
              <w:autoSpaceDN w:val="0"/>
              <w:adjustRightInd w:val="0"/>
              <w:rPr>
                <w:rFonts w:cs="Times New Roman"/>
                <w:sz w:val="24"/>
                <w:szCs w:val="24"/>
              </w:rPr>
            </w:pPr>
          </w:p>
        </w:tc>
      </w:tr>
      <w:tr w:rsidR="002869A0" w:rsidTr="008D2AA9">
        <w:tc>
          <w:tcPr>
            <w:tcW w:w="2474" w:type="dxa"/>
          </w:tcPr>
          <w:p w:rsidR="002869A0" w:rsidRPr="00EE2A67" w:rsidRDefault="002869A0" w:rsidP="008D2AA9">
            <w:pPr>
              <w:autoSpaceDE w:val="0"/>
              <w:autoSpaceDN w:val="0"/>
              <w:adjustRightInd w:val="0"/>
              <w:rPr>
                <w:rFonts w:cs="Times New Roman"/>
                <w:sz w:val="24"/>
                <w:szCs w:val="24"/>
              </w:rPr>
            </w:pPr>
          </w:p>
        </w:tc>
        <w:tc>
          <w:tcPr>
            <w:tcW w:w="2439" w:type="dxa"/>
          </w:tcPr>
          <w:p w:rsidR="002869A0" w:rsidRPr="00EE2A67" w:rsidRDefault="002869A0" w:rsidP="008D2AA9">
            <w:pPr>
              <w:autoSpaceDE w:val="0"/>
              <w:autoSpaceDN w:val="0"/>
              <w:adjustRightInd w:val="0"/>
              <w:rPr>
                <w:rFonts w:cs="Times New Roman"/>
                <w:sz w:val="24"/>
                <w:szCs w:val="24"/>
              </w:rPr>
            </w:pPr>
          </w:p>
        </w:tc>
        <w:tc>
          <w:tcPr>
            <w:tcW w:w="2445" w:type="dxa"/>
          </w:tcPr>
          <w:p w:rsidR="002869A0" w:rsidRPr="00EE2A67" w:rsidRDefault="002869A0" w:rsidP="008D2AA9">
            <w:pPr>
              <w:autoSpaceDE w:val="0"/>
              <w:autoSpaceDN w:val="0"/>
              <w:adjustRightInd w:val="0"/>
              <w:rPr>
                <w:rFonts w:cs="Times New Roman"/>
                <w:sz w:val="24"/>
                <w:szCs w:val="24"/>
              </w:rPr>
            </w:pPr>
          </w:p>
        </w:tc>
        <w:tc>
          <w:tcPr>
            <w:tcW w:w="1999" w:type="dxa"/>
          </w:tcPr>
          <w:p w:rsidR="002869A0" w:rsidRPr="00EE2A67" w:rsidRDefault="002869A0" w:rsidP="008D2AA9">
            <w:pPr>
              <w:autoSpaceDE w:val="0"/>
              <w:autoSpaceDN w:val="0"/>
              <w:adjustRightInd w:val="0"/>
              <w:rPr>
                <w:rFonts w:cs="Times New Roman"/>
                <w:sz w:val="24"/>
                <w:szCs w:val="24"/>
              </w:rPr>
            </w:pPr>
          </w:p>
        </w:tc>
      </w:tr>
      <w:tr w:rsidR="002869A0" w:rsidTr="008D2AA9">
        <w:tc>
          <w:tcPr>
            <w:tcW w:w="2474" w:type="dxa"/>
          </w:tcPr>
          <w:p w:rsidR="002869A0" w:rsidRDefault="002869A0" w:rsidP="008D2AA9">
            <w:pPr>
              <w:autoSpaceDE w:val="0"/>
              <w:autoSpaceDN w:val="0"/>
              <w:adjustRightInd w:val="0"/>
              <w:rPr>
                <w:rFonts w:cs="Times New Roman"/>
                <w:sz w:val="24"/>
                <w:szCs w:val="24"/>
              </w:rPr>
            </w:pPr>
            <w:r>
              <w:rPr>
                <w:rFonts w:cs="Times New Roman"/>
                <w:sz w:val="24"/>
                <w:szCs w:val="24"/>
              </w:rPr>
              <w:t>Innholdsmarkedsføring</w:t>
            </w:r>
          </w:p>
        </w:tc>
        <w:tc>
          <w:tcPr>
            <w:tcW w:w="2439" w:type="dxa"/>
          </w:tcPr>
          <w:p w:rsidR="002869A0" w:rsidRDefault="002869A0" w:rsidP="008D2AA9">
            <w:pPr>
              <w:autoSpaceDE w:val="0"/>
              <w:autoSpaceDN w:val="0"/>
              <w:adjustRightInd w:val="0"/>
              <w:rPr>
                <w:rFonts w:cs="Times New Roman"/>
                <w:sz w:val="24"/>
                <w:szCs w:val="24"/>
              </w:rPr>
            </w:pPr>
            <w:r>
              <w:rPr>
                <w:rFonts w:cs="Times New Roman"/>
                <w:sz w:val="24"/>
                <w:szCs w:val="24"/>
              </w:rPr>
              <w:t>«I samarbeid med»</w:t>
            </w:r>
          </w:p>
          <w:p w:rsidR="002869A0" w:rsidRDefault="002869A0" w:rsidP="008D2AA9">
            <w:pPr>
              <w:autoSpaceDE w:val="0"/>
              <w:autoSpaceDN w:val="0"/>
              <w:adjustRightInd w:val="0"/>
              <w:rPr>
                <w:rFonts w:cs="Times New Roman"/>
                <w:sz w:val="24"/>
                <w:szCs w:val="24"/>
              </w:rPr>
            </w:pPr>
            <w:r>
              <w:rPr>
                <w:rFonts w:cs="Times New Roman"/>
                <w:sz w:val="24"/>
                <w:szCs w:val="24"/>
              </w:rPr>
              <w:t>«Partner»</w:t>
            </w:r>
          </w:p>
          <w:p w:rsidR="002869A0" w:rsidRDefault="002869A0" w:rsidP="008D2AA9">
            <w:pPr>
              <w:autoSpaceDE w:val="0"/>
              <w:autoSpaceDN w:val="0"/>
              <w:adjustRightInd w:val="0"/>
              <w:rPr>
                <w:rFonts w:cs="Times New Roman"/>
                <w:sz w:val="24"/>
                <w:szCs w:val="24"/>
              </w:rPr>
            </w:pPr>
          </w:p>
        </w:tc>
        <w:tc>
          <w:tcPr>
            <w:tcW w:w="2445" w:type="dxa"/>
          </w:tcPr>
          <w:p w:rsidR="002869A0" w:rsidRDefault="002869A0" w:rsidP="008D2AA9">
            <w:pPr>
              <w:autoSpaceDE w:val="0"/>
              <w:autoSpaceDN w:val="0"/>
              <w:adjustRightInd w:val="0"/>
              <w:rPr>
                <w:rFonts w:cs="Times New Roman"/>
                <w:sz w:val="24"/>
                <w:szCs w:val="24"/>
              </w:rPr>
            </w:pPr>
            <w:r>
              <w:rPr>
                <w:rFonts w:cs="Times New Roman"/>
                <w:sz w:val="24"/>
                <w:szCs w:val="24"/>
              </w:rPr>
              <w:t>Ski-VM, OL, og andre</w:t>
            </w:r>
          </w:p>
          <w:p w:rsidR="002869A0" w:rsidRDefault="002869A0" w:rsidP="008D2AA9">
            <w:pPr>
              <w:autoSpaceDE w:val="0"/>
              <w:autoSpaceDN w:val="0"/>
              <w:adjustRightInd w:val="0"/>
              <w:rPr>
                <w:rFonts w:cs="Times New Roman"/>
                <w:sz w:val="24"/>
                <w:szCs w:val="24"/>
              </w:rPr>
            </w:pPr>
            <w:r>
              <w:rPr>
                <w:rFonts w:cs="Times New Roman"/>
                <w:sz w:val="24"/>
                <w:szCs w:val="24"/>
              </w:rPr>
              <w:t>typer arrangements-</w:t>
            </w:r>
          </w:p>
          <w:p w:rsidR="002869A0" w:rsidRDefault="002869A0" w:rsidP="008D2AA9">
            <w:pPr>
              <w:autoSpaceDE w:val="0"/>
              <w:autoSpaceDN w:val="0"/>
              <w:adjustRightInd w:val="0"/>
              <w:rPr>
                <w:rFonts w:cs="Times New Roman"/>
                <w:sz w:val="24"/>
                <w:szCs w:val="24"/>
              </w:rPr>
            </w:pPr>
            <w:r>
              <w:rPr>
                <w:rFonts w:cs="Times New Roman"/>
                <w:sz w:val="24"/>
                <w:szCs w:val="24"/>
              </w:rPr>
              <w:t>sponsing</w:t>
            </w:r>
          </w:p>
        </w:tc>
        <w:tc>
          <w:tcPr>
            <w:tcW w:w="1999" w:type="dxa"/>
          </w:tcPr>
          <w:p w:rsidR="002869A0" w:rsidRDefault="002869A0" w:rsidP="008D2AA9">
            <w:pPr>
              <w:autoSpaceDE w:val="0"/>
              <w:autoSpaceDN w:val="0"/>
              <w:adjustRightInd w:val="0"/>
              <w:rPr>
                <w:rFonts w:cs="Times New Roman"/>
                <w:sz w:val="24"/>
                <w:szCs w:val="24"/>
              </w:rPr>
            </w:pPr>
            <w:r>
              <w:rPr>
                <w:rFonts w:cs="Times New Roman"/>
                <w:sz w:val="24"/>
                <w:szCs w:val="24"/>
              </w:rPr>
              <w:t>Ikke påvirket av annonsører eller sponsorer, fri og uavhengig</w:t>
            </w:r>
          </w:p>
        </w:tc>
      </w:tr>
      <w:tr w:rsidR="002869A0" w:rsidTr="008D2AA9">
        <w:tc>
          <w:tcPr>
            <w:tcW w:w="2474" w:type="dxa"/>
          </w:tcPr>
          <w:p w:rsidR="002869A0" w:rsidRDefault="002869A0" w:rsidP="008D2AA9">
            <w:pPr>
              <w:autoSpaceDE w:val="0"/>
              <w:autoSpaceDN w:val="0"/>
              <w:adjustRightInd w:val="0"/>
              <w:rPr>
                <w:rFonts w:cs="Times New Roman"/>
                <w:sz w:val="24"/>
                <w:szCs w:val="24"/>
              </w:rPr>
            </w:pPr>
            <w:r>
              <w:rPr>
                <w:rFonts w:cs="Times New Roman"/>
                <w:sz w:val="24"/>
                <w:szCs w:val="24"/>
              </w:rPr>
              <w:t xml:space="preserve">Native </w:t>
            </w:r>
            <w:proofErr w:type="spellStart"/>
            <w:r>
              <w:rPr>
                <w:rFonts w:cs="Times New Roman"/>
                <w:sz w:val="24"/>
                <w:szCs w:val="24"/>
              </w:rPr>
              <w:t>advertising</w:t>
            </w:r>
            <w:proofErr w:type="spellEnd"/>
          </w:p>
        </w:tc>
        <w:tc>
          <w:tcPr>
            <w:tcW w:w="2439" w:type="dxa"/>
          </w:tcPr>
          <w:p w:rsidR="002869A0" w:rsidRDefault="002869A0" w:rsidP="008D2AA9">
            <w:pPr>
              <w:autoSpaceDE w:val="0"/>
              <w:autoSpaceDN w:val="0"/>
              <w:adjustRightInd w:val="0"/>
              <w:rPr>
                <w:rFonts w:cs="Times New Roman"/>
                <w:sz w:val="24"/>
                <w:szCs w:val="24"/>
              </w:rPr>
            </w:pPr>
            <w:r>
              <w:rPr>
                <w:rFonts w:cs="Times New Roman"/>
                <w:sz w:val="24"/>
                <w:szCs w:val="24"/>
              </w:rPr>
              <w:t xml:space="preserve">Vil være i strid med </w:t>
            </w:r>
          </w:p>
          <w:p w:rsidR="002869A0" w:rsidRDefault="002869A0" w:rsidP="008D2AA9">
            <w:pPr>
              <w:autoSpaceDE w:val="0"/>
              <w:autoSpaceDN w:val="0"/>
              <w:adjustRightInd w:val="0"/>
              <w:rPr>
                <w:rFonts w:cs="Times New Roman"/>
                <w:sz w:val="24"/>
                <w:szCs w:val="24"/>
              </w:rPr>
            </w:pPr>
            <w:r>
              <w:rPr>
                <w:rFonts w:cs="Times New Roman"/>
                <w:sz w:val="24"/>
                <w:szCs w:val="24"/>
              </w:rPr>
              <w:t>VVP punkt 2.8 om at kommersielle interesser ikke skal påvirke innholdet</w:t>
            </w:r>
          </w:p>
        </w:tc>
        <w:tc>
          <w:tcPr>
            <w:tcW w:w="2445" w:type="dxa"/>
          </w:tcPr>
          <w:p w:rsidR="002869A0" w:rsidRDefault="002869A0" w:rsidP="008D2AA9">
            <w:pPr>
              <w:autoSpaceDE w:val="0"/>
              <w:autoSpaceDN w:val="0"/>
              <w:adjustRightInd w:val="0"/>
              <w:rPr>
                <w:rFonts w:cs="Times New Roman"/>
                <w:sz w:val="24"/>
                <w:szCs w:val="24"/>
              </w:rPr>
            </w:pPr>
            <w:r>
              <w:rPr>
                <w:rFonts w:cs="Times New Roman"/>
                <w:sz w:val="24"/>
                <w:szCs w:val="24"/>
              </w:rPr>
              <w:t>Ikke tillatt i nyhets- og aktualitetsjournalistikk</w:t>
            </w:r>
          </w:p>
          <w:p w:rsidR="002869A0" w:rsidRDefault="002869A0" w:rsidP="008D2AA9">
            <w:pPr>
              <w:autoSpaceDE w:val="0"/>
              <w:autoSpaceDN w:val="0"/>
              <w:adjustRightInd w:val="0"/>
              <w:rPr>
                <w:rFonts w:cs="Times New Roman"/>
                <w:sz w:val="24"/>
                <w:szCs w:val="24"/>
              </w:rPr>
            </w:pPr>
            <w:r>
              <w:rPr>
                <w:rFonts w:cs="Times New Roman"/>
                <w:sz w:val="24"/>
                <w:szCs w:val="24"/>
              </w:rPr>
              <w:t>(</w:t>
            </w:r>
            <w:proofErr w:type="spellStart"/>
            <w:r>
              <w:rPr>
                <w:rFonts w:cs="Times New Roman"/>
                <w:sz w:val="24"/>
                <w:szCs w:val="24"/>
              </w:rPr>
              <w:t>jfr</w:t>
            </w:r>
            <w:proofErr w:type="spellEnd"/>
            <w:r>
              <w:rPr>
                <w:rFonts w:cs="Times New Roman"/>
                <w:sz w:val="24"/>
                <w:szCs w:val="24"/>
              </w:rPr>
              <w:t xml:space="preserve"> både </w:t>
            </w:r>
            <w:proofErr w:type="spellStart"/>
            <w:r>
              <w:rPr>
                <w:rFonts w:cs="Times New Roman"/>
                <w:sz w:val="24"/>
                <w:szCs w:val="24"/>
              </w:rPr>
              <w:t>kringkastings-lov</w:t>
            </w:r>
            <w:proofErr w:type="spellEnd"/>
            <w:r>
              <w:rPr>
                <w:rFonts w:cs="Times New Roman"/>
                <w:sz w:val="24"/>
                <w:szCs w:val="24"/>
              </w:rPr>
              <w:t xml:space="preserve"> og VVP</w:t>
            </w:r>
          </w:p>
        </w:tc>
        <w:tc>
          <w:tcPr>
            <w:tcW w:w="1999" w:type="dxa"/>
          </w:tcPr>
          <w:p w:rsidR="002869A0" w:rsidRDefault="002869A0" w:rsidP="008D2AA9">
            <w:pPr>
              <w:autoSpaceDE w:val="0"/>
              <w:autoSpaceDN w:val="0"/>
              <w:adjustRightInd w:val="0"/>
              <w:rPr>
                <w:rFonts w:cs="Times New Roman"/>
                <w:sz w:val="24"/>
                <w:szCs w:val="24"/>
              </w:rPr>
            </w:pPr>
          </w:p>
        </w:tc>
      </w:tr>
      <w:tr w:rsidR="002869A0" w:rsidTr="008D2AA9">
        <w:tc>
          <w:tcPr>
            <w:tcW w:w="2474" w:type="dxa"/>
          </w:tcPr>
          <w:p w:rsidR="002869A0" w:rsidRDefault="002869A0" w:rsidP="008D2AA9">
            <w:pPr>
              <w:autoSpaceDE w:val="0"/>
              <w:autoSpaceDN w:val="0"/>
              <w:adjustRightInd w:val="0"/>
              <w:rPr>
                <w:rFonts w:cs="Times New Roman"/>
                <w:sz w:val="24"/>
                <w:szCs w:val="24"/>
              </w:rPr>
            </w:pPr>
            <w:proofErr w:type="spellStart"/>
            <w:r>
              <w:rPr>
                <w:rFonts w:cs="Times New Roman"/>
                <w:sz w:val="24"/>
                <w:szCs w:val="24"/>
              </w:rPr>
              <w:t>Branded</w:t>
            </w:r>
            <w:proofErr w:type="spellEnd"/>
            <w:r>
              <w:rPr>
                <w:rFonts w:cs="Times New Roman"/>
                <w:sz w:val="24"/>
                <w:szCs w:val="24"/>
              </w:rPr>
              <w:t xml:space="preserve"> </w:t>
            </w:r>
            <w:proofErr w:type="spellStart"/>
            <w:r>
              <w:rPr>
                <w:rFonts w:cs="Times New Roman"/>
                <w:sz w:val="24"/>
                <w:szCs w:val="24"/>
              </w:rPr>
              <w:t>content</w:t>
            </w:r>
            <w:proofErr w:type="spellEnd"/>
          </w:p>
          <w:p w:rsidR="002869A0" w:rsidRDefault="002869A0" w:rsidP="008D2AA9">
            <w:pPr>
              <w:autoSpaceDE w:val="0"/>
              <w:autoSpaceDN w:val="0"/>
              <w:adjustRightInd w:val="0"/>
              <w:rPr>
                <w:rFonts w:cs="Times New Roman"/>
                <w:sz w:val="24"/>
                <w:szCs w:val="24"/>
              </w:rPr>
            </w:pPr>
            <w:r>
              <w:rPr>
                <w:rFonts w:cs="Times New Roman"/>
                <w:sz w:val="24"/>
                <w:szCs w:val="24"/>
              </w:rPr>
              <w:t>(produktplassering)</w:t>
            </w:r>
          </w:p>
        </w:tc>
        <w:tc>
          <w:tcPr>
            <w:tcW w:w="2439" w:type="dxa"/>
          </w:tcPr>
          <w:p w:rsidR="002869A0" w:rsidRDefault="002869A0" w:rsidP="008D2AA9">
            <w:pPr>
              <w:autoSpaceDE w:val="0"/>
              <w:autoSpaceDN w:val="0"/>
              <w:adjustRightInd w:val="0"/>
              <w:rPr>
                <w:rFonts w:cs="Times New Roman"/>
                <w:sz w:val="24"/>
                <w:szCs w:val="24"/>
              </w:rPr>
            </w:pPr>
            <w:r>
              <w:rPr>
                <w:rFonts w:cs="Times New Roman"/>
                <w:sz w:val="24"/>
                <w:szCs w:val="24"/>
              </w:rPr>
              <w:t>Vil i tillegg kunne være brudd på forbudet mot sponsing av nyhets- og aktualitetsjournalistikk</w:t>
            </w:r>
          </w:p>
        </w:tc>
        <w:tc>
          <w:tcPr>
            <w:tcW w:w="2445" w:type="dxa"/>
          </w:tcPr>
          <w:p w:rsidR="002869A0" w:rsidRDefault="002869A0" w:rsidP="008D2AA9">
            <w:pPr>
              <w:autoSpaceDE w:val="0"/>
              <w:autoSpaceDN w:val="0"/>
              <w:adjustRightInd w:val="0"/>
              <w:rPr>
                <w:rFonts w:cs="Times New Roman"/>
                <w:sz w:val="24"/>
                <w:szCs w:val="24"/>
              </w:rPr>
            </w:pPr>
          </w:p>
        </w:tc>
        <w:tc>
          <w:tcPr>
            <w:tcW w:w="1999" w:type="dxa"/>
          </w:tcPr>
          <w:p w:rsidR="002869A0" w:rsidRDefault="002869A0" w:rsidP="008D2AA9">
            <w:pPr>
              <w:autoSpaceDE w:val="0"/>
              <w:autoSpaceDN w:val="0"/>
              <w:adjustRightInd w:val="0"/>
              <w:rPr>
                <w:rFonts w:cs="Times New Roman"/>
                <w:sz w:val="24"/>
                <w:szCs w:val="24"/>
              </w:rPr>
            </w:pPr>
          </w:p>
        </w:tc>
      </w:tr>
    </w:tbl>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Pr="00E6538A" w:rsidRDefault="002869A0" w:rsidP="002869A0">
      <w:pPr>
        <w:autoSpaceDE w:val="0"/>
        <w:autoSpaceDN w:val="0"/>
        <w:adjustRightInd w:val="0"/>
        <w:spacing w:after="0" w:line="240" w:lineRule="auto"/>
        <w:rPr>
          <w:rFonts w:cs="Times New Roman"/>
          <w:sz w:val="24"/>
          <w:szCs w:val="24"/>
        </w:rPr>
      </w:pPr>
    </w:p>
    <w:p w:rsidR="002869A0" w:rsidRPr="00276D2C" w:rsidRDefault="002869A0" w:rsidP="002869A0">
      <w:pPr>
        <w:pStyle w:val="Listeavsnitt"/>
        <w:numPr>
          <w:ilvl w:val="0"/>
          <w:numId w:val="2"/>
        </w:numPr>
        <w:autoSpaceDE w:val="0"/>
        <w:autoSpaceDN w:val="0"/>
        <w:adjustRightInd w:val="0"/>
        <w:spacing w:after="0" w:line="240" w:lineRule="auto"/>
        <w:ind w:left="502"/>
        <w:rPr>
          <w:rFonts w:cs="Times New Roman"/>
          <w:b/>
          <w:sz w:val="44"/>
          <w:szCs w:val="44"/>
        </w:rPr>
      </w:pPr>
      <w:r w:rsidRPr="00276D2C">
        <w:rPr>
          <w:rFonts w:cs="Times New Roman"/>
          <w:b/>
          <w:sz w:val="44"/>
          <w:szCs w:val="44"/>
        </w:rPr>
        <w:t>Dette sier lovverket</w:t>
      </w:r>
    </w:p>
    <w:p w:rsidR="002869A0" w:rsidRPr="00D5253E"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rPr>
          <w:rFonts w:cs="Times New Roman"/>
          <w:sz w:val="24"/>
          <w:szCs w:val="24"/>
          <w:u w:val="single"/>
        </w:rPr>
      </w:pPr>
      <w:r w:rsidRPr="001240A9">
        <w:rPr>
          <w:rFonts w:cs="Times New Roman"/>
          <w:sz w:val="24"/>
          <w:szCs w:val="24"/>
          <w:u w:val="single"/>
        </w:rPr>
        <w:t>a) Markedsføringsloven – skjult reklame</w:t>
      </w:r>
    </w:p>
    <w:p w:rsidR="002869A0" w:rsidRPr="001240A9" w:rsidRDefault="002869A0" w:rsidP="002869A0">
      <w:pPr>
        <w:autoSpaceDE w:val="0"/>
        <w:autoSpaceDN w:val="0"/>
        <w:adjustRightInd w:val="0"/>
        <w:spacing w:after="0"/>
        <w:rPr>
          <w:rFonts w:cs="Times New Roman"/>
          <w:sz w:val="24"/>
          <w:szCs w:val="24"/>
          <w:u w:val="single"/>
        </w:rPr>
      </w:pPr>
    </w:p>
    <w:p w:rsidR="002869A0" w:rsidRPr="00D5253E" w:rsidRDefault="002869A0" w:rsidP="002869A0">
      <w:pPr>
        <w:shd w:val="clear" w:color="auto" w:fill="FFFFFF" w:themeFill="background1"/>
        <w:autoSpaceDE w:val="0"/>
        <w:autoSpaceDN w:val="0"/>
        <w:adjustRightInd w:val="0"/>
        <w:spacing w:after="0"/>
        <w:rPr>
          <w:rFonts w:cs="Times New Roman"/>
          <w:sz w:val="24"/>
          <w:szCs w:val="24"/>
        </w:rPr>
      </w:pPr>
      <w:r w:rsidRPr="00D5253E">
        <w:rPr>
          <w:rFonts w:cs="Times New Roman"/>
          <w:sz w:val="24"/>
          <w:szCs w:val="24"/>
        </w:rPr>
        <w:t xml:space="preserve">Den relevante lovbestemmelsen for vårt tema er </w:t>
      </w:r>
      <w:hyperlink r:id="rId14" w:anchor="document/NL/lov/2009-01-09-2?searchResultContext=1108" w:history="1">
        <w:r w:rsidRPr="0018248C">
          <w:rPr>
            <w:rStyle w:val="Hyperkobling"/>
            <w:rFonts w:cs="Times New Roman"/>
            <w:sz w:val="24"/>
            <w:szCs w:val="24"/>
          </w:rPr>
          <w:t>markedsføringslovens § 3, 1. ledd:</w:t>
        </w:r>
      </w:hyperlink>
      <w:r w:rsidRPr="00D5253E">
        <w:rPr>
          <w:rFonts w:cs="Times New Roman"/>
          <w:sz w:val="24"/>
          <w:szCs w:val="24"/>
        </w:rPr>
        <w:t xml:space="preserve"> </w:t>
      </w:r>
    </w:p>
    <w:p w:rsidR="002869A0" w:rsidRPr="00D5253E" w:rsidRDefault="002869A0" w:rsidP="002869A0">
      <w:pPr>
        <w:shd w:val="clear" w:color="auto" w:fill="FFFFFF" w:themeFill="background1"/>
        <w:autoSpaceDE w:val="0"/>
        <w:autoSpaceDN w:val="0"/>
        <w:adjustRightInd w:val="0"/>
        <w:spacing w:after="0"/>
        <w:rPr>
          <w:rFonts w:cs="Times New Roman"/>
          <w:sz w:val="24"/>
          <w:szCs w:val="24"/>
        </w:rPr>
      </w:pPr>
    </w:p>
    <w:p w:rsidR="002869A0" w:rsidRPr="00D5253E" w:rsidRDefault="002869A0" w:rsidP="002869A0">
      <w:pPr>
        <w:shd w:val="clear" w:color="auto" w:fill="FFFFFF" w:themeFill="background1"/>
        <w:autoSpaceDE w:val="0"/>
        <w:autoSpaceDN w:val="0"/>
        <w:adjustRightInd w:val="0"/>
        <w:spacing w:after="0"/>
        <w:ind w:firstLine="708"/>
        <w:rPr>
          <w:rFonts w:cs="Times New Roman"/>
          <w:i/>
          <w:sz w:val="24"/>
          <w:szCs w:val="24"/>
        </w:rPr>
      </w:pPr>
      <w:r w:rsidRPr="00D5253E">
        <w:rPr>
          <w:rFonts w:cs="Times New Roman"/>
          <w:i/>
          <w:sz w:val="24"/>
          <w:szCs w:val="24"/>
        </w:rPr>
        <w:t xml:space="preserve">”Markedsføring skal utformes og presenteres slik at den tydelig fremstår som </w:t>
      </w:r>
    </w:p>
    <w:p w:rsidR="002869A0" w:rsidRPr="00D5253E" w:rsidRDefault="002869A0" w:rsidP="002869A0">
      <w:pPr>
        <w:shd w:val="clear" w:color="auto" w:fill="FFFFFF" w:themeFill="background1"/>
        <w:autoSpaceDE w:val="0"/>
        <w:autoSpaceDN w:val="0"/>
        <w:adjustRightInd w:val="0"/>
        <w:spacing w:after="0"/>
        <w:ind w:firstLine="708"/>
        <w:rPr>
          <w:rFonts w:cs="Times New Roman"/>
          <w:i/>
          <w:sz w:val="24"/>
          <w:szCs w:val="24"/>
        </w:rPr>
      </w:pPr>
      <w:r w:rsidRPr="00D5253E">
        <w:rPr>
          <w:rFonts w:cs="Times New Roman"/>
          <w:i/>
          <w:sz w:val="24"/>
          <w:szCs w:val="24"/>
        </w:rPr>
        <w:t xml:space="preserve">markedsføring”. </w:t>
      </w:r>
    </w:p>
    <w:p w:rsidR="002869A0" w:rsidRPr="0070203B" w:rsidRDefault="002869A0" w:rsidP="002869A0">
      <w:pPr>
        <w:pStyle w:val="mortaga"/>
        <w:shd w:val="clear" w:color="auto" w:fill="FFFFFF"/>
        <w:spacing w:before="150" w:beforeAutospacing="0" w:after="75" w:afterAutospacing="0" w:line="276" w:lineRule="auto"/>
        <w:rPr>
          <w:rFonts w:asciiTheme="minorHAnsi" w:hAnsiTheme="minorHAnsi" w:cs="Helvetica"/>
          <w:color w:val="333333"/>
        </w:rPr>
      </w:pPr>
      <w:r w:rsidRPr="00D5253E">
        <w:rPr>
          <w:rFonts w:asciiTheme="minorHAnsi" w:hAnsiTheme="minorHAnsi"/>
        </w:rPr>
        <w:t xml:space="preserve">Av forarbeidene </w:t>
      </w:r>
      <w:hyperlink r:id="rId15" w:anchor="document/PROP/forarbeid/otprp-55-200708/KAPITTEL_19-1-3" w:history="1">
        <w:r w:rsidRPr="0018248C">
          <w:rPr>
            <w:rStyle w:val="Hyperkobling"/>
            <w:rFonts w:asciiTheme="minorHAnsi" w:hAnsiTheme="minorHAnsi"/>
          </w:rPr>
          <w:t>(</w:t>
        </w:r>
        <w:proofErr w:type="spellStart"/>
        <w:r w:rsidRPr="0018248C">
          <w:rPr>
            <w:rStyle w:val="Hyperkobling"/>
            <w:rFonts w:asciiTheme="minorHAnsi" w:hAnsiTheme="minorHAnsi"/>
          </w:rPr>
          <w:t>Ot</w:t>
        </w:r>
        <w:proofErr w:type="spellEnd"/>
        <w:r w:rsidRPr="0018248C">
          <w:rPr>
            <w:rStyle w:val="Hyperkobling"/>
            <w:rFonts w:asciiTheme="minorHAnsi" w:hAnsiTheme="minorHAnsi"/>
          </w:rPr>
          <w:t xml:space="preserve"> prp nr 55 – 2007-2008)</w:t>
        </w:r>
      </w:hyperlink>
      <w:r w:rsidRPr="00D5253E">
        <w:rPr>
          <w:rFonts w:asciiTheme="minorHAnsi" w:hAnsiTheme="minorHAnsi"/>
        </w:rPr>
        <w:t xml:space="preserve"> fremgår det at </w:t>
      </w:r>
      <w:r w:rsidRPr="0070203B">
        <w:rPr>
          <w:rFonts w:asciiTheme="minorHAnsi" w:hAnsiTheme="minorHAnsi"/>
        </w:rPr>
        <w:t>”</w:t>
      </w:r>
      <w:r w:rsidRPr="0070203B">
        <w:rPr>
          <w:rFonts w:asciiTheme="minorHAnsi" w:hAnsiTheme="minorHAnsi" w:cs="Helvetica"/>
          <w:color w:val="333333"/>
        </w:rPr>
        <w:t xml:space="preserve">Bestemmelsen stiller krav til utforming og presentasjon slik at all markedsføring skal kunne identifiseres som markedsføring. </w:t>
      </w:r>
      <w:r w:rsidRPr="0070203B">
        <w:rPr>
          <w:rFonts w:asciiTheme="minorHAnsi" w:hAnsiTheme="minorHAnsi" w:cs="Helvetica"/>
          <w:color w:val="333333"/>
          <w:u w:val="single"/>
        </w:rPr>
        <w:t>Eksempelvis skal skillet mellom reklame og redaksjonelt stoff være tydelig.</w:t>
      </w:r>
      <w:r w:rsidRPr="0070203B">
        <w:rPr>
          <w:rFonts w:asciiTheme="minorHAnsi" w:hAnsiTheme="minorHAnsi" w:cs="Helvetica"/>
          <w:color w:val="333333"/>
        </w:rPr>
        <w:t xml:space="preserve"> Ved praktiseringen av bestemmelsen må det utvises forsiktighet med tanke på den grunnlovfestede ytringsfriheten. Samtidig kan bestemmelsen ikke omgås ved å kalle rene markedsføringstiltak for artikler, innlegg eller lignende.”</w:t>
      </w:r>
    </w:p>
    <w:p w:rsidR="002869A0" w:rsidRDefault="002869A0" w:rsidP="002869A0">
      <w:pPr>
        <w:pStyle w:val="mortaga"/>
        <w:shd w:val="clear" w:color="auto" w:fill="FFFFFF"/>
        <w:spacing w:before="150" w:beforeAutospacing="0" w:after="75" w:afterAutospacing="0" w:line="276" w:lineRule="auto"/>
        <w:rPr>
          <w:rFonts w:asciiTheme="minorHAnsi" w:hAnsiTheme="minorHAnsi" w:cs="Helvetica"/>
          <w:color w:val="333333"/>
          <w:sz w:val="23"/>
          <w:szCs w:val="23"/>
        </w:rPr>
      </w:pPr>
      <w:r>
        <w:rPr>
          <w:rFonts w:asciiTheme="minorHAnsi" w:hAnsiTheme="minorHAnsi" w:cs="Helvetica"/>
          <w:color w:val="333333"/>
          <w:sz w:val="23"/>
          <w:szCs w:val="23"/>
        </w:rPr>
        <w:lastRenderedPageBreak/>
        <w:t xml:space="preserve">Videre er det viktig å være oppmerksom på den såkalte ”svartelisten”, som med hjemmel i markedsføringsloven er inntatt i </w:t>
      </w:r>
      <w:hyperlink r:id="rId16" w:anchor="document/SF/forskrift/2009-06-01-565?from=NL/lov/2009-01-09-2/" w:history="1">
        <w:r w:rsidRPr="00A01C7E">
          <w:rPr>
            <w:rStyle w:val="Hyperkobling"/>
            <w:rFonts w:asciiTheme="minorHAnsi" w:hAnsiTheme="minorHAnsi" w:cs="Helvetica"/>
            <w:sz w:val="23"/>
            <w:szCs w:val="23"/>
          </w:rPr>
          <w:t>Forskrift om urimelig handelspraksis</w:t>
        </w:r>
        <w:proofErr w:type="gramStart"/>
        <w:r w:rsidRPr="00A01C7E">
          <w:rPr>
            <w:rStyle w:val="Hyperkobling"/>
            <w:rFonts w:asciiTheme="minorHAnsi" w:hAnsiTheme="minorHAnsi" w:cs="Helvetica"/>
            <w:sz w:val="23"/>
            <w:szCs w:val="23"/>
          </w:rPr>
          <w:t xml:space="preserve"> §1</w:t>
        </w:r>
        <w:proofErr w:type="gramEnd"/>
        <w:r w:rsidRPr="00A01C7E">
          <w:rPr>
            <w:rStyle w:val="Hyperkobling"/>
            <w:rFonts w:asciiTheme="minorHAnsi" w:hAnsiTheme="minorHAnsi" w:cs="Helvetica"/>
            <w:sz w:val="23"/>
            <w:szCs w:val="23"/>
          </w:rPr>
          <w:t>. I punkt 11</w:t>
        </w:r>
      </w:hyperlink>
      <w:r>
        <w:rPr>
          <w:rFonts w:asciiTheme="minorHAnsi" w:hAnsiTheme="minorHAnsi" w:cs="Helvetica"/>
          <w:color w:val="333333"/>
          <w:sz w:val="23"/>
          <w:szCs w:val="23"/>
        </w:rPr>
        <w:t xml:space="preserve">.  I ”svartelisten” heter det at ”villedende handelspraksis” blant annet er: </w:t>
      </w:r>
    </w:p>
    <w:p w:rsidR="002869A0" w:rsidRDefault="002869A0" w:rsidP="002869A0">
      <w:pPr>
        <w:pStyle w:val="mortaga"/>
        <w:shd w:val="clear" w:color="auto" w:fill="FFFFFF"/>
        <w:spacing w:before="150" w:beforeAutospacing="0" w:after="75" w:afterAutospacing="0" w:line="276" w:lineRule="auto"/>
        <w:ind w:left="708"/>
        <w:rPr>
          <w:rFonts w:asciiTheme="minorHAnsi" w:hAnsiTheme="minorHAnsi" w:cs="Helvetica"/>
          <w:i/>
          <w:color w:val="333333"/>
          <w:sz w:val="23"/>
          <w:szCs w:val="23"/>
        </w:rPr>
      </w:pPr>
      <w:r>
        <w:rPr>
          <w:rFonts w:asciiTheme="minorHAnsi" w:hAnsiTheme="minorHAnsi" w:cs="Helvetica"/>
          <w:i/>
          <w:color w:val="333333"/>
          <w:sz w:val="23"/>
          <w:szCs w:val="23"/>
        </w:rPr>
        <w:t>”</w:t>
      </w:r>
      <w:r w:rsidRPr="00A01C7E">
        <w:rPr>
          <w:rFonts w:asciiTheme="minorHAnsi" w:hAnsiTheme="minorHAnsi" w:cs="Helvetica"/>
          <w:i/>
          <w:color w:val="333333"/>
          <w:sz w:val="23"/>
          <w:szCs w:val="23"/>
        </w:rPr>
        <w:t>Å bruke redaksjonelt innhold i medier til å fremme salg av en ytelse der en næringsdrivende har betalt for slik reklame uten å gjøre det klart i innholdet eller ved bilder eller lyder som er klart gjenkjennelige for forbrukeren (annonser i redaksjonell form).</w:t>
      </w:r>
      <w:r>
        <w:rPr>
          <w:rFonts w:asciiTheme="minorHAnsi" w:hAnsiTheme="minorHAnsi" w:cs="Helvetica"/>
          <w:i/>
          <w:color w:val="333333"/>
          <w:sz w:val="23"/>
          <w:szCs w:val="23"/>
        </w:rPr>
        <w:t>”</w:t>
      </w:r>
    </w:p>
    <w:p w:rsidR="002869A0" w:rsidRPr="00A01C7E" w:rsidRDefault="002869A0" w:rsidP="002869A0">
      <w:pPr>
        <w:pStyle w:val="mortaga"/>
        <w:shd w:val="clear" w:color="auto" w:fill="FFFFFF"/>
        <w:spacing w:before="150" w:beforeAutospacing="0" w:after="75" w:afterAutospacing="0" w:line="276" w:lineRule="auto"/>
        <w:rPr>
          <w:rFonts w:asciiTheme="minorHAnsi" w:hAnsiTheme="minorHAnsi" w:cs="Helvetica"/>
          <w:color w:val="333333"/>
          <w:sz w:val="23"/>
          <w:szCs w:val="23"/>
        </w:rPr>
      </w:pPr>
      <w:r>
        <w:rPr>
          <w:rFonts w:asciiTheme="minorHAnsi" w:hAnsiTheme="minorHAnsi" w:cs="Helvetica"/>
          <w:color w:val="333333"/>
          <w:sz w:val="23"/>
          <w:szCs w:val="23"/>
        </w:rPr>
        <w:t xml:space="preserve">”Svartelisten” er en direkte oversettelse av vedlegg 1 til </w:t>
      </w:r>
      <w:hyperlink r:id="rId17" w:history="1">
        <w:r w:rsidRPr="00A01C7E">
          <w:rPr>
            <w:rStyle w:val="Hyperkobling"/>
            <w:rFonts w:asciiTheme="minorHAnsi" w:hAnsiTheme="minorHAnsi" w:cs="Helvetica"/>
            <w:sz w:val="23"/>
            <w:szCs w:val="23"/>
          </w:rPr>
          <w:t xml:space="preserve">Europaparlamentets </w:t>
        </w:r>
        <w:proofErr w:type="spellStart"/>
        <w:r w:rsidRPr="00A01C7E">
          <w:rPr>
            <w:rStyle w:val="Hyperkobling"/>
            <w:rFonts w:asciiTheme="minorHAnsi" w:hAnsiTheme="minorHAnsi" w:cs="Helvetica"/>
            <w:sz w:val="23"/>
            <w:szCs w:val="23"/>
          </w:rPr>
          <w:t>rådsdirektiv</w:t>
        </w:r>
        <w:proofErr w:type="spellEnd"/>
        <w:r w:rsidRPr="00A01C7E">
          <w:rPr>
            <w:rStyle w:val="Hyperkobling"/>
            <w:rFonts w:asciiTheme="minorHAnsi" w:hAnsiTheme="minorHAnsi" w:cs="Helvetica"/>
            <w:sz w:val="23"/>
            <w:szCs w:val="23"/>
          </w:rPr>
          <w:t xml:space="preserve"> 2005/29/EF (direktiv om urimelig handelspraksis)</w:t>
        </w:r>
      </w:hyperlink>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Forbrukerombudet har ikke laget noen egen veileder for markedsføring i mediene. Derimot er det laget en veileder for </w:t>
      </w:r>
      <w:hyperlink r:id="rId18" w:history="1">
        <w:r w:rsidRPr="00D87446">
          <w:rPr>
            <w:rStyle w:val="Hyperkobling"/>
            <w:rFonts w:cs="Times New Roman"/>
            <w:sz w:val="24"/>
            <w:szCs w:val="24"/>
          </w:rPr>
          <w:t>markedsføring i sosiale medier</w:t>
        </w:r>
      </w:hyperlink>
      <w:r>
        <w:rPr>
          <w:rFonts w:cs="Times New Roman"/>
          <w:sz w:val="24"/>
          <w:szCs w:val="24"/>
        </w:rPr>
        <w:t xml:space="preserve">.  Enkelte av de retningslinjene ombudet trekker opp er trolig strengere enn Vær </w:t>
      </w:r>
      <w:proofErr w:type="spellStart"/>
      <w:r>
        <w:rPr>
          <w:rFonts w:cs="Times New Roman"/>
          <w:sz w:val="24"/>
          <w:szCs w:val="24"/>
        </w:rPr>
        <w:t>Varsom-plakaten</w:t>
      </w:r>
      <w:proofErr w:type="spellEnd"/>
      <w:r>
        <w:rPr>
          <w:rFonts w:cs="Times New Roman"/>
          <w:sz w:val="24"/>
          <w:szCs w:val="24"/>
        </w:rPr>
        <w:t xml:space="preserve">, og kan som sådan representere et problem. Det gjelder for eksempel: </w:t>
      </w:r>
    </w:p>
    <w:p w:rsidR="002869A0" w:rsidRDefault="002869A0" w:rsidP="002869A0">
      <w:pPr>
        <w:autoSpaceDE w:val="0"/>
        <w:autoSpaceDN w:val="0"/>
        <w:adjustRightInd w:val="0"/>
        <w:spacing w:after="0"/>
        <w:rPr>
          <w:rFonts w:cs="Times New Roman"/>
          <w:sz w:val="24"/>
          <w:szCs w:val="24"/>
        </w:rPr>
      </w:pPr>
    </w:p>
    <w:p w:rsidR="002869A0" w:rsidRPr="00E6538A" w:rsidRDefault="002869A0" w:rsidP="002869A0">
      <w:pPr>
        <w:pStyle w:val="Default"/>
        <w:numPr>
          <w:ilvl w:val="0"/>
          <w:numId w:val="12"/>
        </w:numPr>
        <w:spacing w:line="276" w:lineRule="auto"/>
        <w:rPr>
          <w:rFonts w:asciiTheme="minorHAnsi" w:hAnsiTheme="minorHAnsi"/>
        </w:rPr>
      </w:pPr>
      <w:r w:rsidRPr="00E6538A">
        <w:rPr>
          <w:rFonts w:asciiTheme="minorHAnsi" w:hAnsiTheme="minorHAnsi"/>
        </w:rPr>
        <w:t xml:space="preserve">”Når du får tilsendt produkter, tilbud om å delta på arrangementer eller får gratis tjenester som for eksempel frisørtime eller ferietur mot en forventning om at du omtaler dette i sosiale medier.”  </w:t>
      </w:r>
      <w:r w:rsidRPr="00E6538A">
        <w:rPr>
          <w:rFonts w:asciiTheme="minorHAnsi" w:hAnsiTheme="minorHAnsi"/>
          <w:u w:val="single"/>
        </w:rPr>
        <w:t>Merknad:</w:t>
      </w:r>
      <w:r w:rsidRPr="00E6538A">
        <w:rPr>
          <w:rFonts w:asciiTheme="minorHAnsi" w:hAnsiTheme="minorHAnsi"/>
        </w:rPr>
        <w:t xml:space="preserve"> Et ”tilbud om å delta” på et arrangement (en konsert e l) ”mot en forventning om at du omtaler…” kan neppe brukes på journalistiske medier. Da vil fort konsertomtaler og teateranmeldelser måtte merkes som reklame.</w:t>
      </w:r>
    </w:p>
    <w:p w:rsidR="002869A0" w:rsidRPr="00D87446" w:rsidRDefault="002869A0" w:rsidP="002869A0">
      <w:pPr>
        <w:pStyle w:val="Listeavsnitt"/>
        <w:numPr>
          <w:ilvl w:val="0"/>
          <w:numId w:val="11"/>
        </w:numPr>
        <w:autoSpaceDE w:val="0"/>
        <w:autoSpaceDN w:val="0"/>
        <w:adjustRightInd w:val="0"/>
        <w:spacing w:after="0"/>
        <w:rPr>
          <w:rFonts w:cs="Times New Roman"/>
          <w:sz w:val="24"/>
          <w:szCs w:val="24"/>
        </w:rPr>
      </w:pPr>
      <w:r>
        <w:rPr>
          <w:rFonts w:cs="Times New Roman"/>
          <w:sz w:val="24"/>
          <w:szCs w:val="24"/>
        </w:rPr>
        <w:t xml:space="preserve">Veilederen omtaler produkter som man ”får” eller ”låner” og sier at dersom slike omtales så skal det merkes/opplyses. Det vil fremstå som underlig ved for eksempel anmeldereksemplarer av bøker, eller ved lån av nye biler for testkjøring osv. </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 Normalt er det jo slik at etikken er strengere enn lovverket (nesten unntaksvis). En motsatt rettstilstand er utfordrende. Dessuten vil ombudet få problemer med å håndheve mer detaljerte regler for opplysning om sponsing osv enn det kringkastingsloven legger opp til.</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Forbrukerombudet er før øvrig utstyrt med fullmakter til å ilegge bøter ved overtredelse av markedsføringsloven. Det dreier om seg bøter av ganske betydelig størrelse. Da bloggerne ble oppfordret til å skjerpe inn egen praksis sommeren 2015, ble det fra ombudets side antydet bøter i størrelsesorden 50.000 kroner. Det er all grunn til å tro at etablerte mediehus vil måtte ut med større beløp enn som så.</w:t>
      </w:r>
    </w:p>
    <w:p w:rsidR="002869A0" w:rsidRPr="00D5253E" w:rsidRDefault="002869A0" w:rsidP="002869A0">
      <w:pPr>
        <w:autoSpaceDE w:val="0"/>
        <w:autoSpaceDN w:val="0"/>
        <w:adjustRightInd w:val="0"/>
        <w:spacing w:after="0"/>
        <w:rPr>
          <w:rFonts w:cs="Times New Roman"/>
          <w:sz w:val="24"/>
          <w:szCs w:val="24"/>
        </w:rPr>
      </w:pPr>
    </w:p>
    <w:p w:rsidR="002869A0" w:rsidRPr="001240A9" w:rsidRDefault="002869A0" w:rsidP="002869A0">
      <w:pPr>
        <w:autoSpaceDE w:val="0"/>
        <w:autoSpaceDN w:val="0"/>
        <w:adjustRightInd w:val="0"/>
        <w:spacing w:after="0"/>
        <w:rPr>
          <w:rFonts w:cs="Times New Roman"/>
          <w:sz w:val="24"/>
          <w:szCs w:val="24"/>
          <w:u w:val="single"/>
        </w:rPr>
      </w:pPr>
      <w:r w:rsidRPr="001240A9">
        <w:rPr>
          <w:rFonts w:cs="Times New Roman"/>
          <w:sz w:val="24"/>
          <w:szCs w:val="24"/>
          <w:u w:val="single"/>
        </w:rPr>
        <w:t xml:space="preserve">b) Kringkastingsloven og </w:t>
      </w:r>
      <w:proofErr w:type="gramStart"/>
      <w:r w:rsidRPr="001240A9">
        <w:rPr>
          <w:rFonts w:cs="Times New Roman"/>
          <w:sz w:val="24"/>
          <w:szCs w:val="24"/>
          <w:u w:val="single"/>
        </w:rPr>
        <w:t>–forskriften</w:t>
      </w:r>
      <w:proofErr w:type="gramEnd"/>
      <w:r w:rsidRPr="001240A9">
        <w:rPr>
          <w:rFonts w:cs="Times New Roman"/>
          <w:sz w:val="24"/>
          <w:szCs w:val="24"/>
          <w:u w:val="single"/>
        </w:rPr>
        <w:t xml:space="preserve"> – sponsing og produktplassering</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Det elementære først: Kringkastingsloven gjelder da altså bare for </w:t>
      </w:r>
      <w:r>
        <w:rPr>
          <w:rFonts w:cs="Times New Roman"/>
          <w:i/>
          <w:sz w:val="24"/>
          <w:szCs w:val="24"/>
        </w:rPr>
        <w:t>kringkasting.</w:t>
      </w:r>
      <w:r>
        <w:rPr>
          <w:rFonts w:cs="Times New Roman"/>
          <w:sz w:val="24"/>
          <w:szCs w:val="24"/>
        </w:rPr>
        <w:t xml:space="preserve"> Reglene her kommer </w:t>
      </w:r>
      <w:r>
        <w:rPr>
          <w:rFonts w:cs="Times New Roman"/>
          <w:i/>
          <w:sz w:val="24"/>
          <w:szCs w:val="24"/>
        </w:rPr>
        <w:t>i tillegg til</w:t>
      </w:r>
      <w:r>
        <w:rPr>
          <w:rFonts w:cs="Times New Roman"/>
          <w:sz w:val="24"/>
          <w:szCs w:val="24"/>
        </w:rPr>
        <w:t xml:space="preserve"> reglene i markedsføringsloven, som også gjelder for kringkasting. Vi kan gjerne si det slik at reglene i kringkastingsloven utdyper og utfyller markedsføringsloven.</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lastRenderedPageBreak/>
        <w:t>I disse dager kan det imidlertid være grunn til å spørre om hva som er kringkasting. I loven er dette definert slik:</w:t>
      </w:r>
    </w:p>
    <w:p w:rsidR="002869A0" w:rsidRDefault="002869A0" w:rsidP="002869A0">
      <w:pPr>
        <w:autoSpaceDE w:val="0"/>
        <w:autoSpaceDN w:val="0"/>
        <w:adjustRightInd w:val="0"/>
        <w:spacing w:after="0"/>
        <w:rPr>
          <w:rFonts w:cs="Times New Roman"/>
          <w:sz w:val="24"/>
          <w:szCs w:val="24"/>
        </w:rPr>
      </w:pPr>
    </w:p>
    <w:p w:rsidR="002869A0" w:rsidRPr="00635F33" w:rsidRDefault="002869A0" w:rsidP="002869A0">
      <w:pPr>
        <w:autoSpaceDE w:val="0"/>
        <w:autoSpaceDN w:val="0"/>
        <w:adjustRightInd w:val="0"/>
        <w:spacing w:after="0"/>
        <w:ind w:left="360"/>
        <w:rPr>
          <w:rFonts w:ascii="Calibri" w:hAnsi="Calibri" w:cs="Times New Roman"/>
          <w:sz w:val="24"/>
          <w:szCs w:val="24"/>
        </w:rPr>
      </w:pPr>
      <w:r w:rsidRPr="00635F33">
        <w:rPr>
          <w:rFonts w:ascii="Calibri" w:hAnsi="Calibri" w:cs="Helvetica"/>
          <w:i/>
          <w:color w:val="333333"/>
          <w:sz w:val="24"/>
          <w:szCs w:val="24"/>
          <w:shd w:val="clear" w:color="auto" w:fill="FFFFFF" w:themeFill="background1"/>
        </w:rPr>
        <w:t>”Kringkasting: utsending av tale, musikk, bilder og liknende via elektroniske kommunikasjonsnett, ment eller egnet til å ses eller høres direkte og samtidig av allmennheten</w:t>
      </w:r>
      <w:r w:rsidRPr="00635F33">
        <w:rPr>
          <w:rFonts w:ascii="Calibri" w:hAnsi="Calibri" w:cs="Helvetica"/>
          <w:color w:val="333333"/>
          <w:sz w:val="24"/>
          <w:szCs w:val="24"/>
          <w:shd w:val="clear" w:color="auto" w:fill="F6F6F6"/>
        </w:rPr>
        <w:t>.”</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Det er altså den direktesendte sanntidsformidlingen av lyd og levende bilder som regnes som kringkasting. En rekke av de bestemmelsene som er relevante i denne sammenhengen gjelder imidlertid også for audiovisuelle bestillingstjenester, altså bildeprogrammer som kan sees på et tidspunkt seeren selv velger.</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Hovedbestemmelsen er kringkastingslovens</w:t>
      </w:r>
      <w:proofErr w:type="gramStart"/>
      <w:r>
        <w:rPr>
          <w:rFonts w:cs="Times New Roman"/>
          <w:sz w:val="24"/>
          <w:szCs w:val="24"/>
        </w:rPr>
        <w:t xml:space="preserve"> §3</w:t>
      </w:r>
      <w:proofErr w:type="gramEnd"/>
      <w:r>
        <w:rPr>
          <w:rFonts w:cs="Times New Roman"/>
          <w:sz w:val="24"/>
          <w:szCs w:val="24"/>
        </w:rPr>
        <w:t>-3, første ledd:</w:t>
      </w:r>
    </w:p>
    <w:p w:rsidR="002869A0" w:rsidRPr="00635F33" w:rsidRDefault="002869A0" w:rsidP="002869A0">
      <w:pPr>
        <w:autoSpaceDE w:val="0"/>
        <w:autoSpaceDN w:val="0"/>
        <w:adjustRightInd w:val="0"/>
        <w:spacing w:after="0"/>
        <w:ind w:left="708"/>
        <w:rPr>
          <w:rFonts w:cs="Times New Roman"/>
          <w:i/>
          <w:sz w:val="24"/>
          <w:szCs w:val="24"/>
        </w:rPr>
      </w:pPr>
      <w:r w:rsidRPr="00635F33">
        <w:rPr>
          <w:rFonts w:cs="Times New Roman"/>
          <w:i/>
          <w:sz w:val="24"/>
          <w:szCs w:val="24"/>
        </w:rPr>
        <w:t>”Ingen former for skjult reklame eller andre former for skjult markedsføring skal forekomme i fjernsyn eller audiovisuelle bestillingstjenester.”</w:t>
      </w:r>
    </w:p>
    <w:p w:rsidR="002869A0" w:rsidRPr="00635F33" w:rsidRDefault="002869A0" w:rsidP="002869A0">
      <w:pPr>
        <w:autoSpaceDE w:val="0"/>
        <w:autoSpaceDN w:val="0"/>
        <w:adjustRightInd w:val="0"/>
        <w:spacing w:after="0"/>
        <w:ind w:left="708"/>
        <w:rPr>
          <w:rFonts w:cs="Times New Roman"/>
          <w:i/>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Regler for </w:t>
      </w:r>
      <w:r>
        <w:rPr>
          <w:rFonts w:cs="Times New Roman"/>
          <w:sz w:val="24"/>
          <w:szCs w:val="24"/>
          <w:u w:val="single"/>
        </w:rPr>
        <w:t>sponsing</w:t>
      </w:r>
      <w:r>
        <w:rPr>
          <w:rFonts w:cs="Times New Roman"/>
          <w:sz w:val="24"/>
          <w:szCs w:val="24"/>
        </w:rPr>
        <w:t xml:space="preserve"> finner vi i lovens</w:t>
      </w:r>
      <w:proofErr w:type="gramStart"/>
      <w:r>
        <w:rPr>
          <w:rFonts w:cs="Times New Roman"/>
          <w:sz w:val="24"/>
          <w:szCs w:val="24"/>
        </w:rPr>
        <w:t xml:space="preserve"> §3</w:t>
      </w:r>
      <w:proofErr w:type="gramEnd"/>
      <w:r>
        <w:rPr>
          <w:rFonts w:cs="Times New Roman"/>
          <w:sz w:val="24"/>
          <w:szCs w:val="24"/>
        </w:rPr>
        <w:t>-4:</w:t>
      </w:r>
    </w:p>
    <w:p w:rsidR="002869A0" w:rsidRDefault="002869A0" w:rsidP="002869A0">
      <w:pPr>
        <w:autoSpaceDE w:val="0"/>
        <w:autoSpaceDN w:val="0"/>
        <w:adjustRightInd w:val="0"/>
        <w:spacing w:after="0"/>
        <w:rPr>
          <w:rFonts w:cs="Times New Roman"/>
          <w:sz w:val="24"/>
          <w:szCs w:val="24"/>
        </w:rPr>
      </w:pPr>
    </w:p>
    <w:p w:rsidR="002869A0" w:rsidRPr="00276CDE" w:rsidRDefault="002869A0" w:rsidP="002869A0">
      <w:pPr>
        <w:autoSpaceDE w:val="0"/>
        <w:autoSpaceDN w:val="0"/>
        <w:adjustRightInd w:val="0"/>
        <w:spacing w:after="0"/>
        <w:ind w:left="708"/>
        <w:rPr>
          <w:rFonts w:cs="Times New Roman"/>
          <w:i/>
          <w:sz w:val="24"/>
          <w:szCs w:val="24"/>
        </w:rPr>
      </w:pPr>
      <w:r w:rsidRPr="00276CDE">
        <w:rPr>
          <w:rFonts w:cs="Times New Roman"/>
          <w:i/>
          <w:sz w:val="24"/>
          <w:szCs w:val="24"/>
        </w:rPr>
        <w:t>Dersom et program er sponset, skal det opplyses om dette på en tydelig måte ved inn- og/eller utannonseringen av programmet. Opplysninger om sponsor kan gis i form av sponsors navn, varemerke, logo, produkt eller tjeneste.</w:t>
      </w:r>
    </w:p>
    <w:p w:rsidR="002869A0" w:rsidRPr="00276CDE" w:rsidRDefault="002869A0" w:rsidP="002869A0">
      <w:pPr>
        <w:autoSpaceDE w:val="0"/>
        <w:autoSpaceDN w:val="0"/>
        <w:adjustRightInd w:val="0"/>
        <w:spacing w:after="0"/>
        <w:ind w:left="708"/>
        <w:rPr>
          <w:rFonts w:cs="Times New Roman"/>
          <w:i/>
          <w:sz w:val="24"/>
          <w:szCs w:val="24"/>
        </w:rPr>
      </w:pPr>
    </w:p>
    <w:p w:rsidR="002869A0" w:rsidRPr="00276CDE" w:rsidRDefault="002869A0" w:rsidP="002869A0">
      <w:pPr>
        <w:autoSpaceDE w:val="0"/>
        <w:autoSpaceDN w:val="0"/>
        <w:adjustRightInd w:val="0"/>
        <w:spacing w:after="0"/>
        <w:ind w:left="708"/>
        <w:rPr>
          <w:rFonts w:cs="Times New Roman"/>
          <w:i/>
          <w:sz w:val="24"/>
          <w:szCs w:val="24"/>
        </w:rPr>
      </w:pPr>
      <w:r w:rsidRPr="00276CDE">
        <w:rPr>
          <w:rFonts w:cs="Times New Roman"/>
          <w:i/>
          <w:sz w:val="24"/>
          <w:szCs w:val="24"/>
        </w:rPr>
        <w:t>Med sponsing menes ethvert bidrag til produksjon eller sending av program fra en fysisk eller juridisk person som selv ikke tilbyr programmet eller er engasjert i produksjonen, med sikte på å fremme sponsors navn, varemerke, omdømme, virksomhet, produkt eller tjeneste.</w:t>
      </w:r>
    </w:p>
    <w:p w:rsidR="002869A0" w:rsidRPr="00276CDE" w:rsidRDefault="002869A0" w:rsidP="002869A0">
      <w:pPr>
        <w:autoSpaceDE w:val="0"/>
        <w:autoSpaceDN w:val="0"/>
        <w:adjustRightInd w:val="0"/>
        <w:spacing w:after="0"/>
        <w:ind w:left="708"/>
        <w:rPr>
          <w:rFonts w:cs="Times New Roman"/>
          <w:i/>
          <w:sz w:val="24"/>
          <w:szCs w:val="24"/>
        </w:rPr>
      </w:pPr>
    </w:p>
    <w:p w:rsidR="002869A0" w:rsidRPr="00276CDE" w:rsidRDefault="002869A0" w:rsidP="002869A0">
      <w:pPr>
        <w:autoSpaceDE w:val="0"/>
        <w:autoSpaceDN w:val="0"/>
        <w:adjustRightInd w:val="0"/>
        <w:spacing w:after="0"/>
        <w:ind w:left="708"/>
        <w:rPr>
          <w:rFonts w:cs="Times New Roman"/>
          <w:i/>
          <w:sz w:val="24"/>
          <w:szCs w:val="24"/>
        </w:rPr>
      </w:pPr>
      <w:r w:rsidRPr="00276CDE">
        <w:rPr>
          <w:rFonts w:cs="Times New Roman"/>
          <w:i/>
          <w:sz w:val="24"/>
          <w:szCs w:val="24"/>
        </w:rPr>
        <w:t>Innhold og presentas</w:t>
      </w:r>
      <w:r>
        <w:rPr>
          <w:rFonts w:cs="Times New Roman"/>
          <w:i/>
          <w:sz w:val="24"/>
          <w:szCs w:val="24"/>
        </w:rPr>
        <w:t xml:space="preserve">jonsform i sponsede program må </w:t>
      </w:r>
      <w:r w:rsidRPr="00276CDE">
        <w:rPr>
          <w:rFonts w:cs="Times New Roman"/>
          <w:i/>
          <w:sz w:val="24"/>
          <w:szCs w:val="24"/>
        </w:rPr>
        <w:t xml:space="preserve">være slik at </w:t>
      </w:r>
      <w:proofErr w:type="spellStart"/>
      <w:r w:rsidRPr="00276CDE">
        <w:rPr>
          <w:rFonts w:cs="Times New Roman"/>
          <w:i/>
          <w:sz w:val="24"/>
          <w:szCs w:val="24"/>
        </w:rPr>
        <w:t>tjeneste</w:t>
      </w:r>
      <w:r>
        <w:rPr>
          <w:rFonts w:cs="Times New Roman"/>
          <w:i/>
          <w:sz w:val="24"/>
          <w:szCs w:val="24"/>
        </w:rPr>
        <w:t>-tilbyderens</w:t>
      </w:r>
      <w:proofErr w:type="spellEnd"/>
      <w:r w:rsidRPr="00276CDE">
        <w:rPr>
          <w:rFonts w:cs="Times New Roman"/>
          <w:i/>
          <w:sz w:val="24"/>
          <w:szCs w:val="24"/>
        </w:rPr>
        <w:t xml:space="preserve"> redaksjonelle integritet opprettholdes fullt ut.</w:t>
      </w:r>
    </w:p>
    <w:p w:rsidR="002869A0" w:rsidRDefault="002869A0" w:rsidP="002869A0">
      <w:pPr>
        <w:autoSpaceDE w:val="0"/>
        <w:autoSpaceDN w:val="0"/>
        <w:adjustRightInd w:val="0"/>
        <w:spacing w:after="0"/>
        <w:ind w:left="708"/>
        <w:rPr>
          <w:rFonts w:cs="Times New Roman"/>
          <w:i/>
          <w:sz w:val="24"/>
          <w:szCs w:val="24"/>
        </w:rPr>
      </w:pPr>
    </w:p>
    <w:p w:rsidR="002869A0" w:rsidRPr="00276CDE" w:rsidRDefault="002869A0" w:rsidP="002869A0">
      <w:pPr>
        <w:autoSpaceDE w:val="0"/>
        <w:autoSpaceDN w:val="0"/>
        <w:adjustRightInd w:val="0"/>
        <w:spacing w:after="0"/>
        <w:ind w:left="708"/>
        <w:rPr>
          <w:rFonts w:cs="Times New Roman"/>
          <w:i/>
          <w:sz w:val="24"/>
          <w:szCs w:val="24"/>
        </w:rPr>
      </w:pPr>
      <w:r w:rsidRPr="00276CDE">
        <w:rPr>
          <w:rFonts w:cs="Times New Roman"/>
          <w:i/>
          <w:sz w:val="24"/>
          <w:szCs w:val="24"/>
        </w:rPr>
        <w:t>Sponsede program skal ikke oppmuntre til kjøp eller leie av sponsors eller tredje parts produkt eller tjenester, herunder ved å inneholde spesielle salgsfremmende henvisninger til slike produkt eller tjenester, jf. likevel § 3-5.</w:t>
      </w:r>
    </w:p>
    <w:p w:rsidR="002869A0" w:rsidRPr="00276CDE" w:rsidRDefault="002869A0" w:rsidP="002869A0">
      <w:pPr>
        <w:autoSpaceDE w:val="0"/>
        <w:autoSpaceDN w:val="0"/>
        <w:adjustRightInd w:val="0"/>
        <w:spacing w:after="0"/>
        <w:ind w:left="708"/>
        <w:rPr>
          <w:rFonts w:cs="Times New Roman"/>
          <w:i/>
          <w:sz w:val="24"/>
          <w:szCs w:val="24"/>
        </w:rPr>
      </w:pPr>
    </w:p>
    <w:p w:rsidR="002869A0" w:rsidRPr="00276CDE" w:rsidRDefault="002869A0" w:rsidP="002869A0">
      <w:pPr>
        <w:autoSpaceDE w:val="0"/>
        <w:autoSpaceDN w:val="0"/>
        <w:adjustRightInd w:val="0"/>
        <w:spacing w:after="0"/>
        <w:ind w:left="708"/>
        <w:rPr>
          <w:rFonts w:cs="Times New Roman"/>
          <w:i/>
          <w:sz w:val="24"/>
          <w:szCs w:val="24"/>
        </w:rPr>
      </w:pPr>
      <w:r w:rsidRPr="00276CDE">
        <w:rPr>
          <w:rFonts w:cs="Times New Roman"/>
          <w:i/>
          <w:sz w:val="24"/>
          <w:szCs w:val="24"/>
        </w:rPr>
        <w:t>Nyhets- og aktualitetsprogrammer kan ikke sponses.</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Den siste setningen har sin motsats i VVP punkt 2.8, fjerde setning:</w:t>
      </w:r>
    </w:p>
    <w:p w:rsidR="002869A0" w:rsidRPr="00C72A17" w:rsidRDefault="002869A0" w:rsidP="002869A0">
      <w:pPr>
        <w:autoSpaceDE w:val="0"/>
        <w:autoSpaceDN w:val="0"/>
        <w:adjustRightInd w:val="0"/>
        <w:spacing w:after="0"/>
        <w:ind w:left="708"/>
        <w:rPr>
          <w:rFonts w:cs="Times New Roman"/>
          <w:i/>
          <w:sz w:val="24"/>
          <w:szCs w:val="24"/>
        </w:rPr>
      </w:pPr>
      <w:r>
        <w:rPr>
          <w:rFonts w:cs="Arial"/>
          <w:i/>
          <w:color w:val="222222"/>
          <w:sz w:val="24"/>
          <w:szCs w:val="24"/>
          <w:shd w:val="clear" w:color="auto" w:fill="FFFFFF"/>
        </w:rPr>
        <w:t>”</w:t>
      </w:r>
      <w:r w:rsidRPr="00C72A17">
        <w:rPr>
          <w:rFonts w:cs="Arial"/>
          <w:i/>
          <w:color w:val="222222"/>
          <w:sz w:val="24"/>
          <w:szCs w:val="24"/>
          <w:shd w:val="clear" w:color="auto" w:fill="FFFFFF"/>
        </w:rPr>
        <w:t>Sponsing eller produktplassering i nyhets- og aktualitetsjournalistikk eller journalistikk rettet mot barn, er uforenlig med god presseskikk.</w:t>
      </w:r>
      <w:r>
        <w:rPr>
          <w:rFonts w:cs="Arial"/>
          <w:i/>
          <w:color w:val="222222"/>
          <w:sz w:val="24"/>
          <w:szCs w:val="24"/>
          <w:shd w:val="clear" w:color="auto" w:fill="FFFFFF"/>
        </w:rPr>
        <w:t>”</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To elementer er viktige å merke seg:</w:t>
      </w:r>
    </w:p>
    <w:p w:rsidR="002869A0" w:rsidRDefault="002869A0" w:rsidP="002869A0">
      <w:pPr>
        <w:pStyle w:val="Listeavsnitt"/>
        <w:numPr>
          <w:ilvl w:val="0"/>
          <w:numId w:val="11"/>
        </w:numPr>
        <w:autoSpaceDE w:val="0"/>
        <w:autoSpaceDN w:val="0"/>
        <w:adjustRightInd w:val="0"/>
        <w:spacing w:after="0"/>
        <w:rPr>
          <w:rFonts w:cs="Times New Roman"/>
          <w:sz w:val="24"/>
          <w:szCs w:val="24"/>
        </w:rPr>
      </w:pPr>
      <w:r>
        <w:rPr>
          <w:rFonts w:cs="Times New Roman"/>
          <w:sz w:val="24"/>
          <w:szCs w:val="24"/>
        </w:rPr>
        <w:lastRenderedPageBreak/>
        <w:t xml:space="preserve">Det skal opplyses om sponsing ved innannonsering </w:t>
      </w:r>
      <w:r>
        <w:rPr>
          <w:rFonts w:cs="Times New Roman"/>
          <w:sz w:val="24"/>
          <w:szCs w:val="24"/>
          <w:u w:val="single"/>
        </w:rPr>
        <w:t>eller</w:t>
      </w:r>
      <w:r>
        <w:rPr>
          <w:rFonts w:cs="Times New Roman"/>
          <w:sz w:val="24"/>
          <w:szCs w:val="24"/>
        </w:rPr>
        <w:t xml:space="preserve"> utannonsering.</w:t>
      </w:r>
    </w:p>
    <w:p w:rsidR="002869A0" w:rsidRDefault="002869A0" w:rsidP="002869A0">
      <w:pPr>
        <w:pStyle w:val="Listeavsnitt"/>
        <w:numPr>
          <w:ilvl w:val="0"/>
          <w:numId w:val="11"/>
        </w:numPr>
        <w:autoSpaceDE w:val="0"/>
        <w:autoSpaceDN w:val="0"/>
        <w:adjustRightInd w:val="0"/>
        <w:spacing w:after="0"/>
        <w:rPr>
          <w:rFonts w:cs="Times New Roman"/>
          <w:sz w:val="24"/>
          <w:szCs w:val="24"/>
        </w:rPr>
      </w:pPr>
      <w:r>
        <w:rPr>
          <w:rFonts w:cs="Times New Roman"/>
          <w:sz w:val="24"/>
          <w:szCs w:val="24"/>
        </w:rPr>
        <w:t>Sponsor skal ikke påvirke det redaksjonelle innholdet på en slik måte at redaksjonens integritet trues.</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Det siste er i samsvar med Vær </w:t>
      </w:r>
      <w:proofErr w:type="spellStart"/>
      <w:r>
        <w:rPr>
          <w:rFonts w:cs="Times New Roman"/>
          <w:sz w:val="24"/>
          <w:szCs w:val="24"/>
        </w:rPr>
        <w:t>Varsom-plakatens</w:t>
      </w:r>
      <w:proofErr w:type="spellEnd"/>
      <w:r>
        <w:rPr>
          <w:rFonts w:cs="Times New Roman"/>
          <w:sz w:val="24"/>
          <w:szCs w:val="24"/>
        </w:rPr>
        <w:t xml:space="preserve"> punkt 2.8, andre setning, hvor det heter:</w:t>
      </w:r>
    </w:p>
    <w:p w:rsidR="002869A0" w:rsidRPr="00CB45E4" w:rsidRDefault="002869A0" w:rsidP="002869A0">
      <w:pPr>
        <w:autoSpaceDE w:val="0"/>
        <w:autoSpaceDN w:val="0"/>
        <w:adjustRightInd w:val="0"/>
        <w:spacing w:after="0"/>
        <w:ind w:left="360"/>
        <w:rPr>
          <w:rFonts w:cs="Times New Roman"/>
          <w:i/>
          <w:sz w:val="24"/>
          <w:szCs w:val="24"/>
        </w:rPr>
      </w:pPr>
      <w:r>
        <w:rPr>
          <w:rFonts w:cs="Arial"/>
          <w:i/>
          <w:color w:val="222222"/>
          <w:sz w:val="24"/>
          <w:szCs w:val="24"/>
          <w:shd w:val="clear" w:color="auto" w:fill="FFFFFF"/>
        </w:rPr>
        <w:t>”</w:t>
      </w:r>
      <w:r w:rsidRPr="00CB45E4">
        <w:rPr>
          <w:rFonts w:cs="Arial"/>
          <w:i/>
          <w:color w:val="222222"/>
          <w:sz w:val="24"/>
          <w:szCs w:val="24"/>
          <w:shd w:val="clear" w:color="auto" w:fill="FFFFFF"/>
        </w:rPr>
        <w:t>Kommersielle interesser skal ikke ha innflytelse på journalistisk virksomhet, innhold eller presentasjon.</w:t>
      </w:r>
      <w:r>
        <w:rPr>
          <w:rFonts w:cs="Arial"/>
          <w:i/>
          <w:color w:val="222222"/>
          <w:sz w:val="24"/>
          <w:szCs w:val="24"/>
          <w:shd w:val="clear" w:color="auto" w:fill="FFFFFF"/>
        </w:rPr>
        <w:t>”</w:t>
      </w:r>
    </w:p>
    <w:p w:rsidR="002869A0" w:rsidRDefault="002869A0" w:rsidP="002869A0">
      <w:pPr>
        <w:autoSpaceDE w:val="0"/>
        <w:autoSpaceDN w:val="0"/>
        <w:adjustRightInd w:val="0"/>
        <w:spacing w:after="0"/>
        <w:rPr>
          <w:rFonts w:cs="Times New Roman"/>
          <w:sz w:val="24"/>
          <w:szCs w:val="24"/>
        </w:rPr>
      </w:pPr>
    </w:p>
    <w:p w:rsidR="002869A0" w:rsidRPr="0036716C" w:rsidRDefault="002869A0" w:rsidP="002869A0">
      <w:pPr>
        <w:autoSpaceDE w:val="0"/>
        <w:autoSpaceDN w:val="0"/>
        <w:adjustRightInd w:val="0"/>
        <w:spacing w:after="0"/>
        <w:rPr>
          <w:rFonts w:cs="Times New Roman"/>
          <w:sz w:val="24"/>
          <w:szCs w:val="24"/>
        </w:rPr>
      </w:pPr>
      <w:r>
        <w:rPr>
          <w:rFonts w:cs="Times New Roman"/>
          <w:sz w:val="24"/>
          <w:szCs w:val="24"/>
        </w:rPr>
        <w:t xml:space="preserve">Sagt på en annen måte: Dersom redaksjonelt innhold er gjenstand for sponsing, så må dette merkes på en slik måte at det er tydelig for publikum. </w:t>
      </w:r>
      <w:r>
        <w:rPr>
          <w:rFonts w:cs="Times New Roman"/>
          <w:i/>
          <w:sz w:val="24"/>
          <w:szCs w:val="24"/>
        </w:rPr>
        <w:t>I tillegg</w:t>
      </w:r>
      <w:r>
        <w:rPr>
          <w:rFonts w:cs="Times New Roman"/>
          <w:sz w:val="24"/>
          <w:szCs w:val="24"/>
        </w:rPr>
        <w:t xml:space="preserve"> er det altså slik at selv om sponsingen er tydelig merket, så skal ikke sponsor ha innflytelse på det redaksjonelle innholdet. </w:t>
      </w:r>
      <w:r>
        <w:rPr>
          <w:rFonts w:cs="Times New Roman"/>
          <w:i/>
          <w:sz w:val="24"/>
          <w:szCs w:val="24"/>
        </w:rPr>
        <w:t xml:space="preserve">Dersom </w:t>
      </w:r>
      <w:r>
        <w:rPr>
          <w:rFonts w:cs="Times New Roman"/>
          <w:sz w:val="24"/>
          <w:szCs w:val="24"/>
        </w:rPr>
        <w:t>sponsor har slik innflytelse så er det ikke bare utilstrekkelig å opplyse at innholdet er ”sponset”, det vil kunne være direkte misvisende.  Etter vårt syn vil den type innhold måtte merkes som noe annet, f eks annonse eller reklame.</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Kringkastingsloven inneholder også egne regler om </w:t>
      </w:r>
      <w:r>
        <w:rPr>
          <w:rFonts w:cs="Times New Roman"/>
          <w:sz w:val="24"/>
          <w:szCs w:val="24"/>
          <w:u w:val="single"/>
        </w:rPr>
        <w:t>produktplassering</w:t>
      </w:r>
      <w:r>
        <w:rPr>
          <w:rFonts w:cs="Times New Roman"/>
          <w:sz w:val="24"/>
          <w:szCs w:val="24"/>
        </w:rPr>
        <w:t xml:space="preserve">, </w:t>
      </w:r>
      <w:hyperlink r:id="rId19" w:anchor="document/NL/lov/1992-12-04-127/%C2%A71-1" w:history="1">
        <w:proofErr w:type="spellStart"/>
        <w:r w:rsidRPr="00C72A17">
          <w:rPr>
            <w:rStyle w:val="Hyperkobling"/>
            <w:rFonts w:cs="Times New Roman"/>
            <w:sz w:val="24"/>
            <w:szCs w:val="24"/>
          </w:rPr>
          <w:t>jfr</w:t>
        </w:r>
        <w:proofErr w:type="spellEnd"/>
        <w:r w:rsidRPr="00C72A17">
          <w:rPr>
            <w:rStyle w:val="Hyperkobling"/>
            <w:rFonts w:cs="Times New Roman"/>
            <w:sz w:val="24"/>
            <w:szCs w:val="24"/>
          </w:rPr>
          <w:t xml:space="preserve"> § 3-6 og § 3-7</w:t>
        </w:r>
      </w:hyperlink>
      <w:r>
        <w:rPr>
          <w:rFonts w:cs="Times New Roman"/>
          <w:sz w:val="24"/>
          <w:szCs w:val="24"/>
        </w:rPr>
        <w:t xml:space="preserve">. Vi går ikke nærmere inn på disse her. Vær </w:t>
      </w:r>
      <w:proofErr w:type="spellStart"/>
      <w:r>
        <w:rPr>
          <w:rFonts w:cs="Times New Roman"/>
          <w:sz w:val="24"/>
          <w:szCs w:val="24"/>
        </w:rPr>
        <w:t>Varsom-plakaten</w:t>
      </w:r>
      <w:proofErr w:type="spellEnd"/>
      <w:r>
        <w:rPr>
          <w:rFonts w:cs="Times New Roman"/>
          <w:sz w:val="24"/>
          <w:szCs w:val="24"/>
        </w:rPr>
        <w:t xml:space="preserve"> har slått sammen sponsing og produktplassering i punkt 2.8, tredje og fjerde setning:</w:t>
      </w:r>
    </w:p>
    <w:p w:rsidR="002869A0" w:rsidRDefault="002869A0" w:rsidP="002869A0">
      <w:pPr>
        <w:autoSpaceDE w:val="0"/>
        <w:autoSpaceDN w:val="0"/>
        <w:adjustRightInd w:val="0"/>
        <w:spacing w:after="0"/>
        <w:rPr>
          <w:rFonts w:cs="Times New Roman"/>
          <w:sz w:val="24"/>
          <w:szCs w:val="24"/>
        </w:rPr>
      </w:pPr>
    </w:p>
    <w:p w:rsidR="002869A0" w:rsidRPr="00C72A17" w:rsidRDefault="002869A0" w:rsidP="002869A0">
      <w:pPr>
        <w:autoSpaceDE w:val="0"/>
        <w:autoSpaceDN w:val="0"/>
        <w:adjustRightInd w:val="0"/>
        <w:spacing w:after="0"/>
        <w:ind w:left="360"/>
        <w:rPr>
          <w:rFonts w:cs="Times New Roman"/>
          <w:i/>
          <w:sz w:val="24"/>
          <w:szCs w:val="24"/>
        </w:rPr>
      </w:pPr>
      <w:r>
        <w:rPr>
          <w:rFonts w:cs="Arial"/>
          <w:i/>
          <w:color w:val="222222"/>
          <w:sz w:val="24"/>
          <w:szCs w:val="24"/>
          <w:shd w:val="clear" w:color="auto" w:fill="FFFFFF"/>
        </w:rPr>
        <w:t>”</w:t>
      </w:r>
      <w:r w:rsidRPr="00C72A17">
        <w:rPr>
          <w:rFonts w:cs="Arial"/>
          <w:i/>
          <w:color w:val="222222"/>
          <w:sz w:val="24"/>
          <w:szCs w:val="24"/>
          <w:shd w:val="clear" w:color="auto" w:fill="FFFFFF"/>
        </w:rPr>
        <w:t>Hvis redaksjonelt stoff er sponset, eller et program har produktplasseringer, skal dette være åpenbart for publikum. Sponsing skal alltid være tydelig merket. Sponsing eller produktplassering i nyhets- og aktualitetsjournalistikk eller journalistikk rettet mot barn, er uforenlig med god presseskikk.</w:t>
      </w:r>
      <w:r>
        <w:rPr>
          <w:rFonts w:cs="Arial"/>
          <w:i/>
          <w:color w:val="222222"/>
          <w:sz w:val="24"/>
          <w:szCs w:val="24"/>
          <w:shd w:val="clear" w:color="auto" w:fill="FFFFFF"/>
        </w:rPr>
        <w:t>”</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Arbeidsgruppen som jobbet med revisjon av Vær </w:t>
      </w:r>
      <w:proofErr w:type="spellStart"/>
      <w:r>
        <w:rPr>
          <w:rFonts w:cs="Times New Roman"/>
          <w:sz w:val="24"/>
          <w:szCs w:val="24"/>
        </w:rPr>
        <w:t>Varsom-plakaten</w:t>
      </w:r>
      <w:proofErr w:type="spellEnd"/>
      <w:r>
        <w:rPr>
          <w:rFonts w:cs="Times New Roman"/>
          <w:sz w:val="24"/>
          <w:szCs w:val="24"/>
        </w:rPr>
        <w:t>, og som brukte mye tid på spørsmålet om sponsing og produktplassering, forutsatte at bestemmelsene om dette i utgangspunktet er teknologinøytrale. Det vil si at det i prinsippet ikke er noe i veien for at produktplassering kan finne sted også i trykte medier.</w:t>
      </w:r>
    </w:p>
    <w:p w:rsidR="002869A0" w:rsidRDefault="002869A0" w:rsidP="002869A0">
      <w:pPr>
        <w:autoSpaceDE w:val="0"/>
        <w:autoSpaceDN w:val="0"/>
        <w:adjustRightInd w:val="0"/>
        <w:spacing w:after="0" w:line="240" w:lineRule="auto"/>
        <w:rPr>
          <w:rFonts w:cs="Times New Roman"/>
          <w:sz w:val="24"/>
          <w:szCs w:val="24"/>
        </w:rPr>
      </w:pPr>
    </w:p>
    <w:p w:rsidR="002869A0" w:rsidRPr="008C62F3" w:rsidRDefault="002869A0" w:rsidP="002869A0">
      <w:pPr>
        <w:autoSpaceDE w:val="0"/>
        <w:autoSpaceDN w:val="0"/>
        <w:adjustRightInd w:val="0"/>
        <w:spacing w:after="0" w:line="240" w:lineRule="auto"/>
        <w:rPr>
          <w:rFonts w:cs="Times New Roman"/>
          <w:sz w:val="24"/>
          <w:szCs w:val="24"/>
        </w:rPr>
      </w:pPr>
    </w:p>
    <w:p w:rsidR="002869A0" w:rsidRPr="00276D2C" w:rsidRDefault="002869A0" w:rsidP="002869A0">
      <w:pPr>
        <w:pStyle w:val="Listeavsnitt"/>
        <w:numPr>
          <w:ilvl w:val="0"/>
          <w:numId w:val="2"/>
        </w:numPr>
        <w:autoSpaceDE w:val="0"/>
        <w:autoSpaceDN w:val="0"/>
        <w:adjustRightInd w:val="0"/>
        <w:spacing w:after="0" w:line="240" w:lineRule="auto"/>
        <w:ind w:left="502"/>
        <w:rPr>
          <w:rFonts w:cs="Times New Roman"/>
          <w:b/>
          <w:sz w:val="44"/>
          <w:szCs w:val="44"/>
        </w:rPr>
      </w:pPr>
      <w:r w:rsidRPr="00276D2C">
        <w:rPr>
          <w:rFonts w:cs="Times New Roman"/>
          <w:b/>
          <w:sz w:val="44"/>
          <w:szCs w:val="44"/>
        </w:rPr>
        <w:t xml:space="preserve">Dette sier Vær </w:t>
      </w:r>
      <w:proofErr w:type="spellStart"/>
      <w:r w:rsidRPr="00276D2C">
        <w:rPr>
          <w:rFonts w:cs="Times New Roman"/>
          <w:b/>
          <w:sz w:val="44"/>
          <w:szCs w:val="44"/>
        </w:rPr>
        <w:t>Varsom-plakaten</w:t>
      </w:r>
      <w:proofErr w:type="spellEnd"/>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Det er primært tre punkter i Vær </w:t>
      </w:r>
      <w:proofErr w:type="spellStart"/>
      <w:r>
        <w:rPr>
          <w:rFonts w:cs="Times New Roman"/>
          <w:sz w:val="24"/>
          <w:szCs w:val="24"/>
        </w:rPr>
        <w:t>Varsom-plakaten</w:t>
      </w:r>
      <w:proofErr w:type="spellEnd"/>
      <w:r>
        <w:rPr>
          <w:rFonts w:cs="Times New Roman"/>
          <w:sz w:val="24"/>
          <w:szCs w:val="24"/>
        </w:rPr>
        <w:t xml:space="preserve"> som er relevante når vi skal vurdere forholdet mellom redaksjonelt innhold og såkalt innholdsmarkedsføring.</w:t>
      </w:r>
    </w:p>
    <w:p w:rsidR="002869A0" w:rsidRPr="00635F33" w:rsidRDefault="002869A0" w:rsidP="002869A0">
      <w:pPr>
        <w:pStyle w:val="NormalWeb"/>
        <w:spacing w:line="276" w:lineRule="auto"/>
        <w:rPr>
          <w:rFonts w:asciiTheme="minorHAnsi" w:hAnsiTheme="minorHAnsi"/>
          <w:i/>
        </w:rPr>
      </w:pPr>
      <w:r w:rsidRPr="00635F33">
        <w:rPr>
          <w:rFonts w:asciiTheme="minorHAnsi" w:hAnsiTheme="minorHAnsi"/>
          <w:i/>
        </w:rPr>
        <w:t>2.6.  Svekk aldri det klare skillet mellom journalistikk og reklame. Det skal være åpenbart for publikum hva som er kommersielt innhold. Skillet skal være tydelig også ved lenking eller andre koblinger. Avvis kommersielt innhold som kan forveksles med det enkelte mediums journalistiske presentasjon.</w:t>
      </w:r>
    </w:p>
    <w:p w:rsidR="002869A0" w:rsidRPr="00635F33" w:rsidRDefault="002869A0" w:rsidP="002869A0">
      <w:pPr>
        <w:pStyle w:val="NormalWeb"/>
        <w:spacing w:line="276" w:lineRule="auto"/>
        <w:rPr>
          <w:rFonts w:asciiTheme="minorHAnsi" w:hAnsiTheme="minorHAnsi"/>
          <w:i/>
        </w:rPr>
      </w:pPr>
      <w:r w:rsidRPr="00635F33">
        <w:rPr>
          <w:rFonts w:asciiTheme="minorHAnsi" w:hAnsiTheme="minorHAnsi"/>
          <w:i/>
        </w:rPr>
        <w:t xml:space="preserve">2.7 Journalistisk omtale av produkter, tjenester, merkenavn og kommersielle interesser, også mediets egne, skal være journalistisk motivert og ikke fremstå som reklame. Oppretthold et </w:t>
      </w:r>
      <w:r w:rsidRPr="00635F33">
        <w:rPr>
          <w:rFonts w:asciiTheme="minorHAnsi" w:hAnsiTheme="minorHAnsi"/>
          <w:i/>
        </w:rPr>
        <w:lastRenderedPageBreak/>
        <w:t>klart skille mellom markedsaktiviteter og redaksjonelt arbeid. Gi aldri tilsagn om journalistiske motytelser for reklame. Unngå ukritisk videreformidling av PR-stoff.</w:t>
      </w:r>
    </w:p>
    <w:p w:rsidR="002869A0" w:rsidRPr="00635F33" w:rsidRDefault="002869A0" w:rsidP="002869A0">
      <w:pPr>
        <w:pStyle w:val="NormalWeb"/>
        <w:spacing w:line="276" w:lineRule="auto"/>
        <w:rPr>
          <w:rFonts w:asciiTheme="minorHAnsi" w:hAnsiTheme="minorHAnsi"/>
          <w:i/>
        </w:rPr>
      </w:pPr>
      <w:r w:rsidRPr="00635F33">
        <w:rPr>
          <w:rFonts w:asciiTheme="minorHAnsi" w:hAnsiTheme="minorHAnsi"/>
          <w:i/>
        </w:rPr>
        <w:t>2.8 Skjult reklame er uforenlig med god presseskikk. Kommersielle interesser skal ikke ha innflytelse på journalistisk virksomhet, innhold eller presentasjon. Hvis redaksjonelt stoff er sponset, eller et program har produktplasseringer, skal dette være åpenbart for publikum. Sponsing skal alltid være tydelig merket. Sponsing eller produktplassering i nyhets- og aktualitetsjournalistikk eller journalistikk rettet mot barn, er uforenlig med god presseskikk. Direkte utgifter til journalistisk virksomhet skal som hovedregel betales av redaksjonen selv. Ved unntak skal publikum gjøres tydelig oppmerksom på hva som er finansiert av utenforstående interesser.</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Av disse tre er det utvilsomt punkt 2.6 det vil henvises oftest til, simpelthen fordi det er dette punktet som omhandler det klassiske ”tekstreklametemaet”; reklame som forsøker å etterligne et redaksjonelt produkt – og å ikle seg journalistiske klær så å si. Som vi nevnte i innledningskapittelet er det imidlertid ikke mulig for redaksjonene å ta monopol på bruk av virkemidler og fortelleteknikker. Det er heller ikke mulig for oss å styre eller vurdere annonsørens intensjon. I den tidligere Vær </w:t>
      </w:r>
      <w:proofErr w:type="spellStart"/>
      <w:r>
        <w:rPr>
          <w:rFonts w:cs="Times New Roman"/>
          <w:sz w:val="24"/>
          <w:szCs w:val="24"/>
        </w:rPr>
        <w:t>Varsom-plakaten</w:t>
      </w:r>
      <w:proofErr w:type="spellEnd"/>
      <w:r>
        <w:rPr>
          <w:rFonts w:cs="Times New Roman"/>
          <w:sz w:val="24"/>
          <w:szCs w:val="24"/>
        </w:rPr>
        <w:t xml:space="preserve"> het det i punkt 2.6 at man skulle avvise annonser som ”tok sikte på” </w:t>
      </w:r>
      <w:proofErr w:type="gramStart"/>
      <w:r>
        <w:rPr>
          <w:rFonts w:cs="Times New Roman"/>
          <w:sz w:val="24"/>
          <w:szCs w:val="24"/>
        </w:rPr>
        <w:t>å</w:t>
      </w:r>
      <w:proofErr w:type="gramEnd"/>
      <w:r>
        <w:rPr>
          <w:rFonts w:cs="Times New Roman"/>
          <w:sz w:val="24"/>
          <w:szCs w:val="24"/>
        </w:rPr>
        <w:t xml:space="preserve"> bryt ned skille mellom redaksjonell materiale og annonser. Det ville blitt en stadig mer krevende øvelse, fordi man da hele tiden måtte være sikker på annonsørens intensjon. </w:t>
      </w:r>
    </w:p>
    <w:p w:rsidR="002869A0" w:rsidRDefault="002869A0" w:rsidP="002869A0">
      <w:pPr>
        <w:autoSpaceDE w:val="0"/>
        <w:autoSpaceDN w:val="0"/>
        <w:adjustRightInd w:val="0"/>
        <w:spacing w:after="0"/>
        <w:rPr>
          <w:rFonts w:cs="Times New Roman"/>
          <w:sz w:val="24"/>
          <w:szCs w:val="24"/>
        </w:rPr>
      </w:pPr>
      <w:r>
        <w:rPr>
          <w:rFonts w:cs="Times New Roman"/>
          <w:sz w:val="24"/>
          <w:szCs w:val="24"/>
        </w:rPr>
        <w:t>Den nye formuleringen tar høyde for at det finnes annonsører som ønsker å ta i bruk det journalistiske formspråket, fordi det virker, ikke fordi de primært ønsker at annonsen deres skal bli forvekslet med journalistikk. Samtidig tar formuleringen utgangspunkt i det som er det vesentlige; hvordan oppfatter publikum det?</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Som en type underpunkter i punkt 2.6 heter det også at man skal avvise annonser som kan forveksles med det redaksjonelle stoffet. Endringen fra den tidligere teksten går ut på at forvekslingsfaren er knyttet til det enkelte redaksjonelle produkt og ikke journalistiske produkter som sådan. Dette fordi de redaksjonelle uttrykkene er svært forskjellige. En annonse som kan innebære forvekslningsfare i ett redaksjonelt miljø, behøver ikke bety forvekslingsfare i alle andre redaksjonelle miljøer. Det kommer helt an på de respektive medienes visuelle uttrykk.</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Punkt 2.7 er i stor grad en videreføring av det tidligere punkt 2.7. Det er omtale av produkter og fenomener som har en kommersiell side som er temaet for dette punktet. Enten det gjelder egne eller andres produkter, så er kravet at omtalen skal være journalistisk motivert. Det er nesten umulig for PFU å skulle felle noen på dette punktet isolert sett, fordi det innebærer en vurdering av hva som var den redaksjonelle </w:t>
      </w:r>
      <w:r>
        <w:rPr>
          <w:rFonts w:cs="Times New Roman"/>
          <w:i/>
          <w:sz w:val="24"/>
          <w:szCs w:val="24"/>
        </w:rPr>
        <w:t>motivasjon</w:t>
      </w:r>
      <w:r>
        <w:rPr>
          <w:rFonts w:cs="Times New Roman"/>
          <w:sz w:val="24"/>
          <w:szCs w:val="24"/>
        </w:rPr>
        <w:t xml:space="preserve">. Det som er lett å overse, men som for mange redaktører er et viktig poeng, er at nettopp et slikt punkt kan være et viktig verktøy i interne diskusjoner og med egne markedsavdelinger. </w:t>
      </w:r>
    </w:p>
    <w:p w:rsidR="002869A0" w:rsidRDefault="002869A0" w:rsidP="002869A0">
      <w:pPr>
        <w:autoSpaceDE w:val="0"/>
        <w:autoSpaceDN w:val="0"/>
        <w:adjustRightInd w:val="0"/>
        <w:spacing w:after="0"/>
        <w:rPr>
          <w:rFonts w:cs="Times New Roman"/>
          <w:sz w:val="24"/>
          <w:szCs w:val="24"/>
        </w:rPr>
      </w:pPr>
    </w:p>
    <w:p w:rsidR="002869A0" w:rsidRPr="00CC613A" w:rsidRDefault="002869A0" w:rsidP="002869A0">
      <w:pPr>
        <w:autoSpaceDE w:val="0"/>
        <w:autoSpaceDN w:val="0"/>
        <w:adjustRightInd w:val="0"/>
        <w:spacing w:after="0"/>
        <w:rPr>
          <w:rFonts w:cs="Times New Roman"/>
          <w:b/>
          <w:sz w:val="24"/>
          <w:szCs w:val="24"/>
          <w:u w:val="single"/>
        </w:rPr>
      </w:pPr>
      <w:r w:rsidRPr="00C1538F">
        <w:rPr>
          <w:rFonts w:cs="Times New Roman"/>
          <w:b/>
          <w:sz w:val="24"/>
          <w:szCs w:val="24"/>
          <w:u w:val="single"/>
        </w:rPr>
        <w:lastRenderedPageBreak/>
        <w:t>Revisjon av tekstreklamereglene</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Tekstreklameplakaten ble som kjent integrert i Vær </w:t>
      </w:r>
      <w:proofErr w:type="spellStart"/>
      <w:r>
        <w:rPr>
          <w:rFonts w:cs="Times New Roman"/>
          <w:sz w:val="24"/>
          <w:szCs w:val="24"/>
        </w:rPr>
        <w:t>Varsom-plakaten</w:t>
      </w:r>
      <w:proofErr w:type="spellEnd"/>
      <w:r>
        <w:rPr>
          <w:rFonts w:cs="Times New Roman"/>
          <w:sz w:val="24"/>
          <w:szCs w:val="24"/>
        </w:rPr>
        <w:t xml:space="preserve"> i forbindelse med revisjonen sommeren 2015.  Bakgrunnen var at Tekstreklameplakaten bar mer og mer preg av å være et ”lappverk” hvor nye formuleringer var lagt til, uten at man alltid hadde ivaretatt systematikken, samtidig som flere punkter var delvis overlappende med Vær </w:t>
      </w:r>
      <w:proofErr w:type="spellStart"/>
      <w:r>
        <w:rPr>
          <w:rFonts w:cs="Times New Roman"/>
          <w:sz w:val="24"/>
          <w:szCs w:val="24"/>
        </w:rPr>
        <w:t>Varsom-plakaten</w:t>
      </w:r>
      <w:proofErr w:type="spellEnd"/>
      <w:r>
        <w:rPr>
          <w:rFonts w:cs="Times New Roman"/>
          <w:sz w:val="24"/>
          <w:szCs w:val="24"/>
        </w:rPr>
        <w:t xml:space="preserve"> og dels overlappende med seg selv (!).</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I de tre ovennevnte Vær </w:t>
      </w:r>
      <w:proofErr w:type="spellStart"/>
      <w:r>
        <w:rPr>
          <w:rFonts w:cs="Times New Roman"/>
          <w:sz w:val="24"/>
          <w:szCs w:val="24"/>
        </w:rPr>
        <w:t>Varsom-punktene</w:t>
      </w:r>
      <w:proofErr w:type="spellEnd"/>
      <w:r>
        <w:rPr>
          <w:rFonts w:cs="Times New Roman"/>
          <w:sz w:val="24"/>
          <w:szCs w:val="24"/>
        </w:rPr>
        <w:t>, altså de som er mest relevante for spørsmål knyttet til innholdsmarkedsføring, ser det slik ut:</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VVP punkt 2.6: Her er punktene 2 og 5 i den tidligere Tekstereklameplakaten forsøkt integrert, det vil si punktene som handler om temabilag og kommersielt materiale som kan forveksles med redaksjonelt innhold.</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VVP 2.7: Tar opp i seg Tekstreklameplakatens punkt 1 om produktomtaler, første del av punkt 6 om formidling av </w:t>
      </w:r>
      <w:proofErr w:type="spellStart"/>
      <w:r>
        <w:rPr>
          <w:rFonts w:cs="Times New Roman"/>
          <w:sz w:val="24"/>
          <w:szCs w:val="24"/>
        </w:rPr>
        <w:t>pr-stoff</w:t>
      </w:r>
      <w:proofErr w:type="spellEnd"/>
      <w:r>
        <w:rPr>
          <w:rFonts w:cs="Times New Roman"/>
          <w:sz w:val="24"/>
          <w:szCs w:val="24"/>
        </w:rPr>
        <w:t xml:space="preserve"> og punkt 11 om dekning av mediebedriftenes egne aktiviteter.</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VVP 2.</w:t>
      </w:r>
      <w:proofErr w:type="gramStart"/>
      <w:r>
        <w:rPr>
          <w:rFonts w:cs="Times New Roman"/>
          <w:sz w:val="24"/>
          <w:szCs w:val="24"/>
        </w:rPr>
        <w:t>8:  Tar</w:t>
      </w:r>
      <w:proofErr w:type="gramEnd"/>
      <w:r>
        <w:rPr>
          <w:rFonts w:cs="Times New Roman"/>
          <w:sz w:val="24"/>
          <w:szCs w:val="24"/>
        </w:rPr>
        <w:t xml:space="preserve"> først og fremst opp i seg Tekstreklameplakatens punkt 7 om sponsing, og deretter andre del av plakatens punkt 6 om bruk av </w:t>
      </w:r>
      <w:proofErr w:type="spellStart"/>
      <w:r>
        <w:rPr>
          <w:rFonts w:cs="Times New Roman"/>
          <w:sz w:val="24"/>
          <w:szCs w:val="24"/>
        </w:rPr>
        <w:t>pr-materiell</w:t>
      </w:r>
      <w:proofErr w:type="spellEnd"/>
      <w:r>
        <w:rPr>
          <w:rFonts w:cs="Times New Roman"/>
          <w:sz w:val="24"/>
          <w:szCs w:val="24"/>
        </w:rPr>
        <w:t xml:space="preserve"> i redaksjonelt innhold og kravene til å tydeliggjøre dette.</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Selv om det primært handler om 2.6, 2.7 og 2.8 vil også andre deler av kapittel 2 i Vær </w:t>
      </w:r>
      <w:proofErr w:type="spellStart"/>
      <w:r>
        <w:rPr>
          <w:rFonts w:cs="Times New Roman"/>
          <w:sz w:val="24"/>
          <w:szCs w:val="24"/>
        </w:rPr>
        <w:t>Varsom-plakaten</w:t>
      </w:r>
      <w:proofErr w:type="spellEnd"/>
      <w:r>
        <w:rPr>
          <w:rFonts w:cs="Times New Roman"/>
          <w:sz w:val="24"/>
          <w:szCs w:val="24"/>
        </w:rPr>
        <w:t xml:space="preserve"> kunne være aktuelle i saker som handler om skillet mellom journalistikk og innholdsmarkedsføring. Punkt 2.1 handler særlig om redaktørens ansvar for å opptre fritt og uavhengig og ansvaret for redaksjonens produksjon av fri og uavhengig journalistikk.</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2.3 er et nytt punkt som kom inn i VVP i revisjonen i 2015:</w:t>
      </w:r>
    </w:p>
    <w:p w:rsidR="002869A0" w:rsidRDefault="002869A0" w:rsidP="002869A0">
      <w:pPr>
        <w:autoSpaceDE w:val="0"/>
        <w:autoSpaceDN w:val="0"/>
        <w:adjustRightInd w:val="0"/>
        <w:spacing w:after="0"/>
        <w:ind w:left="142"/>
        <w:rPr>
          <w:rStyle w:val="Sterk"/>
          <w:rFonts w:cs="Arial"/>
          <w:b w:val="0"/>
          <w:i/>
          <w:color w:val="000000"/>
          <w:sz w:val="24"/>
          <w:szCs w:val="24"/>
          <w:shd w:val="clear" w:color="auto" w:fill="FFFFFF"/>
        </w:rPr>
      </w:pPr>
      <w:r w:rsidRPr="00C1538F">
        <w:rPr>
          <w:rStyle w:val="Sterk"/>
          <w:rFonts w:cs="Arial"/>
          <w:b w:val="0"/>
          <w:i/>
          <w:color w:val="000000"/>
          <w:sz w:val="24"/>
          <w:szCs w:val="24"/>
          <w:shd w:val="clear" w:color="auto" w:fill="FFFFFF"/>
        </w:rPr>
        <w:t>Vis åpenhet om bakenforliggende forhold som kan være relevante for publikums oppfatning av det journalistiske innholdet.</w:t>
      </w:r>
    </w:p>
    <w:p w:rsidR="002869A0" w:rsidRDefault="002869A0" w:rsidP="002869A0">
      <w:pPr>
        <w:autoSpaceDE w:val="0"/>
        <w:autoSpaceDN w:val="0"/>
        <w:adjustRightInd w:val="0"/>
        <w:spacing w:after="0"/>
        <w:rPr>
          <w:rFonts w:cs="Times New Roman"/>
          <w:sz w:val="24"/>
          <w:szCs w:val="24"/>
        </w:rPr>
      </w:pPr>
      <w:r>
        <w:rPr>
          <w:rStyle w:val="Sterk"/>
          <w:rFonts w:cs="Arial"/>
          <w:b w:val="0"/>
          <w:color w:val="000000"/>
          <w:sz w:val="24"/>
          <w:szCs w:val="24"/>
          <w:shd w:val="clear" w:color="auto" w:fill="FFFFFF"/>
        </w:rPr>
        <w:t xml:space="preserve">Det er viktig at redaksjonen sørger for rutiner for informasjon om mulige bindinger - f. eks </w:t>
      </w:r>
      <w:proofErr w:type="spellStart"/>
      <w:r>
        <w:rPr>
          <w:rStyle w:val="Sterk"/>
          <w:rFonts w:cs="Arial"/>
          <w:b w:val="0"/>
          <w:color w:val="000000"/>
          <w:sz w:val="24"/>
          <w:szCs w:val="24"/>
          <w:shd w:val="clear" w:color="auto" w:fill="FFFFFF"/>
        </w:rPr>
        <w:t>slekt-</w:t>
      </w:r>
      <w:proofErr w:type="spellEnd"/>
      <w:r>
        <w:rPr>
          <w:rStyle w:val="Sterk"/>
          <w:rFonts w:cs="Arial"/>
          <w:b w:val="0"/>
          <w:color w:val="000000"/>
          <w:sz w:val="24"/>
          <w:szCs w:val="24"/>
          <w:shd w:val="clear" w:color="auto" w:fill="FFFFFF"/>
        </w:rPr>
        <w:t xml:space="preserve"> og vennskapsforhold, finansiering og støtte av journalistisk virksomhet og alle andre forhold som kan bidra til å gjøre spørsmål omkring integritet og troverdighet mer etterprøvbare.</w:t>
      </w:r>
    </w:p>
    <w:p w:rsidR="002869A0" w:rsidRDefault="002869A0" w:rsidP="002869A0">
      <w:pPr>
        <w:autoSpaceDE w:val="0"/>
        <w:autoSpaceDN w:val="0"/>
        <w:adjustRightInd w:val="0"/>
        <w:spacing w:after="0"/>
        <w:rPr>
          <w:rFonts w:cs="Times New Roman"/>
          <w:sz w:val="24"/>
          <w:szCs w:val="24"/>
        </w:rPr>
      </w:pPr>
    </w:p>
    <w:p w:rsidR="002869A0" w:rsidRPr="00D272B0" w:rsidRDefault="002869A0" w:rsidP="002869A0">
      <w:pPr>
        <w:autoSpaceDE w:val="0"/>
        <w:autoSpaceDN w:val="0"/>
        <w:adjustRightInd w:val="0"/>
        <w:spacing w:after="0"/>
        <w:rPr>
          <w:rFonts w:cs="Times New Roman"/>
          <w:sz w:val="24"/>
          <w:szCs w:val="24"/>
        </w:rPr>
      </w:pPr>
    </w:p>
    <w:p w:rsidR="002869A0" w:rsidRPr="00276D2C" w:rsidRDefault="002869A0" w:rsidP="002869A0">
      <w:pPr>
        <w:pStyle w:val="Listeavsnitt"/>
        <w:numPr>
          <w:ilvl w:val="0"/>
          <w:numId w:val="2"/>
        </w:numPr>
        <w:autoSpaceDE w:val="0"/>
        <w:autoSpaceDN w:val="0"/>
        <w:adjustRightInd w:val="0"/>
        <w:spacing w:after="0" w:line="240" w:lineRule="auto"/>
        <w:ind w:left="502"/>
        <w:rPr>
          <w:rFonts w:cs="Times New Roman"/>
          <w:b/>
          <w:sz w:val="44"/>
          <w:szCs w:val="44"/>
        </w:rPr>
      </w:pPr>
      <w:r w:rsidRPr="00276D2C">
        <w:rPr>
          <w:rFonts w:cs="Times New Roman"/>
          <w:b/>
          <w:sz w:val="44"/>
          <w:szCs w:val="44"/>
        </w:rPr>
        <w:t xml:space="preserve">Et klart skille - organisering </w:t>
      </w:r>
    </w:p>
    <w:p w:rsidR="002869A0" w:rsidRDefault="002869A0" w:rsidP="002869A0">
      <w:pPr>
        <w:pStyle w:val="Listeavsnitt"/>
        <w:autoSpaceDE w:val="0"/>
        <w:autoSpaceDN w:val="0"/>
        <w:adjustRightInd w:val="0"/>
        <w:spacing w:after="0" w:line="240" w:lineRule="auto"/>
        <w:rPr>
          <w:rFonts w:cs="Times New Roman"/>
          <w:b/>
          <w:sz w:val="24"/>
          <w:szCs w:val="24"/>
        </w:rPr>
      </w:pPr>
    </w:p>
    <w:p w:rsidR="002869A0" w:rsidRPr="002572D2" w:rsidRDefault="002869A0" w:rsidP="002869A0">
      <w:pPr>
        <w:rPr>
          <w:rFonts w:eastAsiaTheme="minorHAnsi"/>
          <w:sz w:val="24"/>
          <w:szCs w:val="24"/>
          <w:lang w:eastAsia="en-US"/>
        </w:rPr>
      </w:pPr>
      <w:r w:rsidRPr="00C1538F">
        <w:rPr>
          <w:rFonts w:eastAsiaTheme="minorHAnsi"/>
          <w:sz w:val="24"/>
          <w:szCs w:val="24"/>
          <w:lang w:eastAsia="en-US"/>
        </w:rPr>
        <w:t xml:space="preserve">Et klart skille mellom redaksjonelt stoff og reklame handler ikke bare om hvordan stoffet er merket, men også hvordan produksjonen er organisert og hvor tydelig de ulike rollene er definert i mediehuset. </w:t>
      </w:r>
    </w:p>
    <w:p w:rsidR="002869A0" w:rsidRPr="002572D2" w:rsidRDefault="002869A0" w:rsidP="002869A0">
      <w:pPr>
        <w:rPr>
          <w:rFonts w:eastAsiaTheme="minorHAnsi"/>
          <w:sz w:val="24"/>
          <w:szCs w:val="24"/>
          <w:lang w:eastAsia="en-US"/>
        </w:rPr>
      </w:pPr>
      <w:r w:rsidRPr="00C1538F">
        <w:rPr>
          <w:rFonts w:eastAsiaTheme="minorHAnsi"/>
          <w:sz w:val="24"/>
          <w:szCs w:val="24"/>
          <w:lang w:eastAsia="en-US"/>
        </w:rPr>
        <w:lastRenderedPageBreak/>
        <w:t>Det er derfor viktig at produksjonen av reklame er organisert på en slik måte at det ikke skaper tvil om redaksjonens uavhengighet. Det betyr at produksjon av innholdsmarkedsføring må skje utenfor redaksjonen og at arbeidet må utføres av ikke-redaksjonelle medarbeidere.  Dette må også være synlig i mediehusets organisasjonskart. Redaksjonelle medarbeidere skal kun rapportere til redaksjonell ledelse, og kommersielle medarbeidere skal rapportere til kommersiell ledelse.</w:t>
      </w:r>
    </w:p>
    <w:p w:rsidR="002869A0" w:rsidRPr="002572D2" w:rsidRDefault="002869A0" w:rsidP="002869A0">
      <w:pPr>
        <w:rPr>
          <w:rFonts w:eastAsiaTheme="minorHAnsi"/>
          <w:sz w:val="24"/>
          <w:szCs w:val="24"/>
          <w:lang w:eastAsia="en-US"/>
        </w:rPr>
      </w:pPr>
      <w:r w:rsidRPr="00C1538F">
        <w:rPr>
          <w:rFonts w:eastAsiaTheme="minorHAnsi"/>
          <w:sz w:val="24"/>
          <w:szCs w:val="24"/>
          <w:lang w:eastAsia="en-US"/>
        </w:rPr>
        <w:t xml:space="preserve">Det er også viktig å være åpen om hvordan mediehuset er organisert. Vær tydelig på hvem den enkelte medarbeider rapporterer til.  </w:t>
      </w:r>
    </w:p>
    <w:p w:rsidR="002869A0" w:rsidRPr="002572D2" w:rsidRDefault="002869A0" w:rsidP="002869A0">
      <w:pPr>
        <w:rPr>
          <w:rFonts w:eastAsiaTheme="minorHAnsi"/>
          <w:sz w:val="24"/>
          <w:szCs w:val="24"/>
          <w:lang w:eastAsia="en-US"/>
        </w:rPr>
      </w:pPr>
      <w:r w:rsidRPr="00C1538F">
        <w:rPr>
          <w:rFonts w:eastAsiaTheme="minorHAnsi"/>
          <w:sz w:val="24"/>
          <w:szCs w:val="24"/>
          <w:lang w:eastAsia="en-US"/>
        </w:rPr>
        <w:t xml:space="preserve">Produksjonen av reklame må ikke organiseres slik at det kan sås tvil omkring den redaksjonelle uavhengigheten. Derfor er det viktig å lage tydelige regler for hvordan man organiserer situasjoner der medarbeidere endrer stilling mellom redaksjonell og kommersiell side. Medarbeidere kan ikke levere redaksjonelt innhold den ene uka og kommersielt innhold neste uke.  Den enkeltes rolle, stillingsinnhold og tittel bør tydeliggjøres ved overganger. </w:t>
      </w:r>
    </w:p>
    <w:p w:rsidR="002869A0" w:rsidRPr="002572D2" w:rsidRDefault="002869A0" w:rsidP="002869A0">
      <w:pPr>
        <w:rPr>
          <w:rFonts w:eastAsiaTheme="minorHAnsi"/>
          <w:sz w:val="24"/>
          <w:szCs w:val="24"/>
          <w:lang w:eastAsia="en-US"/>
        </w:rPr>
      </w:pPr>
      <w:proofErr w:type="gramStart"/>
      <w:r w:rsidRPr="00C1538F">
        <w:rPr>
          <w:rFonts w:eastAsiaTheme="minorHAnsi"/>
          <w:sz w:val="24"/>
          <w:szCs w:val="24"/>
          <w:lang w:eastAsia="en-US"/>
        </w:rPr>
        <w:t>Stillingstitler:  Selv</w:t>
      </w:r>
      <w:proofErr w:type="gramEnd"/>
      <w:r w:rsidRPr="00C1538F">
        <w:rPr>
          <w:rFonts w:eastAsiaTheme="minorHAnsi"/>
          <w:sz w:val="24"/>
          <w:szCs w:val="24"/>
          <w:lang w:eastAsia="en-US"/>
        </w:rPr>
        <w:t xml:space="preserve"> om verken journalist og redaktør er beskyttede titler vil det være svært uheldig dersom slike titler blir brukt om de som står bak markedsavdelingens innholdsproduksjon. Vurder også om det er andre titler - for eksempel vaktsjef, frontsjef, redigerer - som bør forbeholdes redaksjonelle oppgaver. </w:t>
      </w:r>
    </w:p>
    <w:p w:rsidR="002869A0" w:rsidRDefault="002869A0" w:rsidP="002869A0">
      <w:pPr>
        <w:rPr>
          <w:rFonts w:eastAsiaTheme="minorHAnsi"/>
          <w:sz w:val="24"/>
          <w:szCs w:val="24"/>
          <w:lang w:eastAsia="en-US"/>
        </w:rPr>
      </w:pPr>
      <w:r w:rsidRPr="00C1538F">
        <w:rPr>
          <w:rFonts w:eastAsiaTheme="minorHAnsi"/>
          <w:sz w:val="24"/>
          <w:szCs w:val="24"/>
          <w:lang w:eastAsia="en-US"/>
        </w:rPr>
        <w:t xml:space="preserve">Dersom kommersiell avdeling bruker titler som gjenfinnes i redaksjonen i samme mediehus, vil det fort kunne skape forvirring hos publikum. Redaksjonen bør ha forrang hva gjelder klassiske publisistiske titler. Ta gjerne en diskusjon omkring hva som er gode titler innenfor det redaksjonelle området. Titler som kan skape tvil om hvorvidt den enkelte jobber redaksjonelt eller kommersielt, bør unngås.  Igjen er det viktig med åpenhet utad. </w:t>
      </w:r>
    </w:p>
    <w:p w:rsidR="002869A0" w:rsidRPr="002572D2" w:rsidRDefault="002869A0" w:rsidP="002869A0">
      <w:pPr>
        <w:rPr>
          <w:rFonts w:eastAsiaTheme="minorHAnsi"/>
          <w:sz w:val="24"/>
          <w:szCs w:val="24"/>
          <w:lang w:eastAsia="en-US"/>
        </w:rPr>
      </w:pPr>
      <w:proofErr w:type="spellStart"/>
      <w:proofErr w:type="gramStart"/>
      <w:r>
        <w:rPr>
          <w:rFonts w:eastAsiaTheme="minorHAnsi"/>
          <w:sz w:val="24"/>
          <w:szCs w:val="24"/>
          <w:lang w:eastAsia="en-US"/>
        </w:rPr>
        <w:t>Eneledere</w:t>
      </w:r>
      <w:proofErr w:type="spellEnd"/>
      <w:r>
        <w:rPr>
          <w:rFonts w:eastAsiaTheme="minorHAnsi"/>
          <w:sz w:val="24"/>
          <w:szCs w:val="24"/>
          <w:lang w:eastAsia="en-US"/>
        </w:rPr>
        <w:t xml:space="preserve">:  </w:t>
      </w:r>
      <w:proofErr w:type="spellStart"/>
      <w:r>
        <w:rPr>
          <w:rFonts w:eastAsiaTheme="minorHAnsi"/>
          <w:sz w:val="24"/>
          <w:szCs w:val="24"/>
          <w:lang w:eastAsia="en-US"/>
        </w:rPr>
        <w:t>Publishere</w:t>
      </w:r>
      <w:proofErr w:type="spellEnd"/>
      <w:proofErr w:type="gramEnd"/>
      <w:r>
        <w:rPr>
          <w:rFonts w:eastAsiaTheme="minorHAnsi"/>
          <w:sz w:val="24"/>
          <w:szCs w:val="24"/>
          <w:lang w:eastAsia="en-US"/>
        </w:rPr>
        <w:t xml:space="preserve"> - </w:t>
      </w:r>
      <w:proofErr w:type="spellStart"/>
      <w:r>
        <w:rPr>
          <w:rFonts w:eastAsiaTheme="minorHAnsi"/>
          <w:sz w:val="24"/>
          <w:szCs w:val="24"/>
          <w:lang w:eastAsia="en-US"/>
        </w:rPr>
        <w:t>dvs</w:t>
      </w:r>
      <w:proofErr w:type="spellEnd"/>
      <w:r>
        <w:rPr>
          <w:rFonts w:eastAsiaTheme="minorHAnsi"/>
          <w:sz w:val="24"/>
          <w:szCs w:val="24"/>
          <w:lang w:eastAsia="en-US"/>
        </w:rPr>
        <w:t xml:space="preserve"> sjefredaktører som også har det øverste kommersielle ansvaret - bør ha et bevisst forhold til om - og i så fall i hvilken detaljgrad - de skal delta i utviklingen av rent kommersielle ideer.</w:t>
      </w:r>
    </w:p>
    <w:p w:rsidR="002869A0" w:rsidRPr="002572D2" w:rsidRDefault="002869A0" w:rsidP="002869A0">
      <w:pPr>
        <w:rPr>
          <w:rFonts w:eastAsiaTheme="minorHAnsi"/>
          <w:sz w:val="24"/>
          <w:szCs w:val="24"/>
          <w:lang w:eastAsia="en-US"/>
        </w:rPr>
      </w:pPr>
      <w:r w:rsidRPr="00C1538F">
        <w:rPr>
          <w:rFonts w:eastAsiaTheme="minorHAnsi"/>
          <w:sz w:val="24"/>
          <w:szCs w:val="24"/>
          <w:lang w:eastAsia="en-US"/>
        </w:rPr>
        <w:t xml:space="preserve">Vi minner om at selv om den enkelte redaktør og den enkelte redaksjon kan styre sin egen integritet, så kan man ikke selv avgjøre hvorvidt redaksjonens troverdighet eller tillit er tilstrekkelig ivaretatt. Det er det publikum som bestemmer. Redaksjonen bør derfor sørge for stor grad av åpenhet og mulighet for etterprøvbarhet og lytte til publikums synspunkter her. </w:t>
      </w:r>
    </w:p>
    <w:p w:rsidR="002869A0" w:rsidRPr="002572D2" w:rsidRDefault="002869A0" w:rsidP="002869A0">
      <w:pPr>
        <w:rPr>
          <w:sz w:val="24"/>
          <w:szCs w:val="24"/>
        </w:rPr>
      </w:pPr>
      <w:r w:rsidRPr="00C1538F">
        <w:rPr>
          <w:sz w:val="24"/>
          <w:szCs w:val="24"/>
        </w:rPr>
        <w:t>At organiseringen av produksjonen skal være tydelig og produksjonen av kommersielt innhold og journalistikk må være atskilt, betyr ikke at redaktører skal la være å engasjere seg i jakten på nye inntekter for mediehusene. Tvert imot! Det er viktig at redaksjonelle ledere, med sin etiske ryggmargsrefleks står sentralt i utviklingen av nye annonsekonsepter og at det aldri er tvil om at redaktøransvaret innebærer et ansvar for alt innhold, også det kommersielle.</w:t>
      </w:r>
    </w:p>
    <w:p w:rsidR="002869A0" w:rsidRPr="002572D2" w:rsidRDefault="002869A0" w:rsidP="002869A0">
      <w:pPr>
        <w:pStyle w:val="Listeavsnitt"/>
        <w:autoSpaceDE w:val="0"/>
        <w:autoSpaceDN w:val="0"/>
        <w:adjustRightInd w:val="0"/>
        <w:spacing w:after="0"/>
        <w:rPr>
          <w:rFonts w:cs="Times New Roman"/>
          <w:b/>
          <w:sz w:val="24"/>
          <w:szCs w:val="24"/>
        </w:rPr>
      </w:pPr>
    </w:p>
    <w:p w:rsidR="002869A0" w:rsidRPr="00D5253E" w:rsidRDefault="002869A0" w:rsidP="002869A0">
      <w:pPr>
        <w:pStyle w:val="Listeavsnitt"/>
        <w:autoSpaceDE w:val="0"/>
        <w:autoSpaceDN w:val="0"/>
        <w:adjustRightInd w:val="0"/>
        <w:spacing w:after="0"/>
        <w:rPr>
          <w:rFonts w:cs="Times New Roman"/>
          <w:b/>
          <w:sz w:val="24"/>
          <w:szCs w:val="24"/>
        </w:rPr>
      </w:pPr>
    </w:p>
    <w:p w:rsidR="002869A0" w:rsidRPr="00276D2C" w:rsidRDefault="002869A0" w:rsidP="002869A0">
      <w:pPr>
        <w:pStyle w:val="Listeavsnitt"/>
        <w:numPr>
          <w:ilvl w:val="0"/>
          <w:numId w:val="2"/>
        </w:numPr>
        <w:autoSpaceDE w:val="0"/>
        <w:autoSpaceDN w:val="0"/>
        <w:adjustRightInd w:val="0"/>
        <w:spacing w:after="0" w:line="240" w:lineRule="auto"/>
        <w:ind w:left="502"/>
        <w:rPr>
          <w:rFonts w:cs="Times New Roman"/>
          <w:b/>
          <w:sz w:val="44"/>
          <w:szCs w:val="44"/>
        </w:rPr>
      </w:pPr>
      <w:r w:rsidRPr="00276D2C">
        <w:rPr>
          <w:rFonts w:cs="Times New Roman"/>
          <w:b/>
          <w:sz w:val="44"/>
          <w:szCs w:val="44"/>
        </w:rPr>
        <w:t xml:space="preserve">Et klart skille - merking </w:t>
      </w:r>
    </w:p>
    <w:p w:rsidR="002869A0" w:rsidRDefault="002869A0" w:rsidP="002869A0">
      <w:pPr>
        <w:autoSpaceDE w:val="0"/>
        <w:autoSpaceDN w:val="0"/>
        <w:adjustRightInd w:val="0"/>
        <w:spacing w:after="0"/>
        <w:rPr>
          <w:rFonts w:cs="Arial"/>
          <w:color w:val="000000"/>
          <w:sz w:val="24"/>
          <w:szCs w:val="24"/>
          <w:shd w:val="clear" w:color="auto" w:fill="FFFFFF"/>
        </w:rPr>
      </w:pPr>
    </w:p>
    <w:p w:rsidR="002869A0" w:rsidRDefault="002869A0" w:rsidP="002869A0">
      <w:pPr>
        <w:autoSpaceDE w:val="0"/>
        <w:autoSpaceDN w:val="0"/>
        <w:adjustRightInd w:val="0"/>
        <w:spacing w:after="0"/>
        <w:rPr>
          <w:rFonts w:cs="Arial"/>
          <w:color w:val="000000"/>
          <w:sz w:val="24"/>
          <w:szCs w:val="24"/>
          <w:shd w:val="clear" w:color="auto" w:fill="FFFFFF"/>
        </w:rPr>
      </w:pPr>
      <w:r>
        <w:rPr>
          <w:rFonts w:cs="Arial"/>
          <w:color w:val="000000"/>
          <w:sz w:val="24"/>
          <w:szCs w:val="24"/>
          <w:shd w:val="clear" w:color="auto" w:fill="FFFFFF"/>
        </w:rPr>
        <w:t>"</w:t>
      </w:r>
      <w:r w:rsidRPr="00FA2ACB">
        <w:rPr>
          <w:rFonts w:cs="Arial"/>
          <w:color w:val="000000"/>
          <w:sz w:val="24"/>
          <w:szCs w:val="24"/>
          <w:shd w:val="clear" w:color="auto" w:fill="FFFFFF"/>
        </w:rPr>
        <w:t>Det skal være åpenbart for publikum hva som er kommersielt innhold</w:t>
      </w:r>
      <w:r>
        <w:rPr>
          <w:rFonts w:cs="Arial"/>
          <w:color w:val="000000"/>
          <w:sz w:val="24"/>
          <w:szCs w:val="24"/>
          <w:shd w:val="clear" w:color="auto" w:fill="FFFFFF"/>
        </w:rPr>
        <w:t xml:space="preserve">" heter det i Vær </w:t>
      </w:r>
      <w:proofErr w:type="spellStart"/>
      <w:r>
        <w:rPr>
          <w:rFonts w:cs="Arial"/>
          <w:color w:val="000000"/>
          <w:sz w:val="24"/>
          <w:szCs w:val="24"/>
          <w:shd w:val="clear" w:color="auto" w:fill="FFFFFF"/>
        </w:rPr>
        <w:t>varsom-plakatens</w:t>
      </w:r>
      <w:proofErr w:type="spellEnd"/>
      <w:r>
        <w:rPr>
          <w:rFonts w:cs="Arial"/>
          <w:color w:val="000000"/>
          <w:sz w:val="24"/>
          <w:szCs w:val="24"/>
          <w:shd w:val="clear" w:color="auto" w:fill="FFFFFF"/>
        </w:rPr>
        <w:t xml:space="preserve"> punkt 2.6 - den bestemmelsen som særlig tar opp spørsmålet om merking av reklame. "Åpenbart" tilsier en svært tydelig merking som oppfattes umiddelbart av leseren. Det er mange måter å sikre en tydelig og åpenbar merking av reklame. En ting er hva man kaller dette innholdet. I tillegg kommer effekter i form av størrelse på tekst, fargebruk, bruk av fonter, bakgrunnsfarge, ramme og alle andre effekter som tydeliggjør at det er forskjell mellom redaksjonelt innhold og reklame. </w:t>
      </w:r>
    </w:p>
    <w:p w:rsidR="002869A0" w:rsidRPr="00274606" w:rsidRDefault="002869A0" w:rsidP="002869A0">
      <w:pPr>
        <w:autoSpaceDE w:val="0"/>
        <w:autoSpaceDN w:val="0"/>
        <w:adjustRightInd w:val="0"/>
        <w:spacing w:after="0"/>
        <w:rPr>
          <w:rFonts w:cs="Arial"/>
          <w:color w:val="000000"/>
          <w:sz w:val="24"/>
          <w:szCs w:val="24"/>
          <w:u w:val="single"/>
          <w:shd w:val="clear" w:color="auto" w:fill="FFFFFF"/>
        </w:rPr>
      </w:pPr>
    </w:p>
    <w:p w:rsidR="002869A0" w:rsidRPr="00274606" w:rsidRDefault="002869A0" w:rsidP="002869A0">
      <w:pPr>
        <w:autoSpaceDE w:val="0"/>
        <w:autoSpaceDN w:val="0"/>
        <w:adjustRightInd w:val="0"/>
        <w:spacing w:after="0"/>
        <w:rPr>
          <w:rFonts w:cs="Arial"/>
          <w:color w:val="000000"/>
          <w:sz w:val="24"/>
          <w:szCs w:val="24"/>
          <w:u w:val="single"/>
          <w:shd w:val="clear" w:color="auto" w:fill="FFFFFF"/>
        </w:rPr>
      </w:pPr>
      <w:r w:rsidRPr="00274606">
        <w:rPr>
          <w:rFonts w:cs="Arial"/>
          <w:color w:val="000000"/>
          <w:sz w:val="24"/>
          <w:szCs w:val="24"/>
          <w:u w:val="single"/>
          <w:shd w:val="clear" w:color="auto" w:fill="FFFFFF"/>
        </w:rPr>
        <w:t>Begrepsbruk ved merking</w:t>
      </w:r>
    </w:p>
    <w:p w:rsidR="002869A0" w:rsidRDefault="002869A0" w:rsidP="002869A0">
      <w:pPr>
        <w:autoSpaceDE w:val="0"/>
        <w:autoSpaceDN w:val="0"/>
        <w:adjustRightInd w:val="0"/>
        <w:spacing w:after="0"/>
        <w:rPr>
          <w:rFonts w:cs="Arial"/>
          <w:color w:val="000000"/>
          <w:sz w:val="24"/>
          <w:szCs w:val="24"/>
          <w:shd w:val="clear" w:color="auto" w:fill="FFFFFF"/>
        </w:rPr>
      </w:pPr>
      <w:r>
        <w:rPr>
          <w:rFonts w:cs="Arial"/>
          <w:color w:val="000000"/>
          <w:sz w:val="24"/>
          <w:szCs w:val="24"/>
          <w:shd w:val="clear" w:color="auto" w:fill="FFFFFF"/>
        </w:rPr>
        <w:t xml:space="preserve">Vi vil anbefale begreper som er </w:t>
      </w:r>
      <w:r w:rsidRPr="003626CE">
        <w:rPr>
          <w:rFonts w:cs="Arial"/>
          <w:color w:val="000000"/>
          <w:sz w:val="24"/>
          <w:szCs w:val="24"/>
          <w:shd w:val="clear" w:color="auto" w:fill="FFFFFF"/>
        </w:rPr>
        <w:t xml:space="preserve">tydelige og velkjente </w:t>
      </w:r>
      <w:r>
        <w:rPr>
          <w:rFonts w:cs="Arial"/>
          <w:color w:val="000000"/>
          <w:sz w:val="24"/>
          <w:szCs w:val="24"/>
          <w:shd w:val="clear" w:color="auto" w:fill="FFFFFF"/>
        </w:rPr>
        <w:t xml:space="preserve">for publikum som reklame og annonse. Ifølge </w:t>
      </w:r>
      <w:hyperlink r:id="rId20" w:history="1">
        <w:r w:rsidRPr="00C06A6D">
          <w:rPr>
            <w:rStyle w:val="Hyperkobling"/>
            <w:rFonts w:cs="Arial"/>
            <w:sz w:val="24"/>
            <w:szCs w:val="24"/>
            <w:shd w:val="clear" w:color="auto" w:fill="FFFFFF"/>
          </w:rPr>
          <w:t>pilotstudien</w:t>
        </w:r>
      </w:hyperlink>
      <w:r>
        <w:rPr>
          <w:rFonts w:cs="Arial"/>
          <w:color w:val="000000"/>
          <w:sz w:val="24"/>
          <w:szCs w:val="24"/>
          <w:shd w:val="clear" w:color="auto" w:fill="FFFFFF"/>
        </w:rPr>
        <w:t xml:space="preserve"> til Barland og </w:t>
      </w:r>
      <w:proofErr w:type="gramStart"/>
      <w:r>
        <w:rPr>
          <w:rFonts w:cs="Arial"/>
          <w:color w:val="000000"/>
          <w:sz w:val="24"/>
          <w:szCs w:val="24"/>
          <w:shd w:val="clear" w:color="auto" w:fill="FFFFFF"/>
        </w:rPr>
        <w:t>Olsen  ser</w:t>
      </w:r>
      <w:proofErr w:type="gramEnd"/>
      <w:r>
        <w:rPr>
          <w:rFonts w:cs="Arial"/>
          <w:color w:val="000000"/>
          <w:sz w:val="24"/>
          <w:szCs w:val="24"/>
          <w:shd w:val="clear" w:color="auto" w:fill="FFFFFF"/>
        </w:rPr>
        <w:t xml:space="preserve"> det ut som annonse eller ord avledet av dette er ord som blir oppfattet som reklame. Dette er også helt i tråd med </w:t>
      </w:r>
      <w:proofErr w:type="spellStart"/>
      <w:r>
        <w:rPr>
          <w:rFonts w:cs="Arial"/>
          <w:color w:val="000000"/>
          <w:sz w:val="24"/>
          <w:szCs w:val="24"/>
          <w:shd w:val="clear" w:color="auto" w:fill="FFFFFF"/>
        </w:rPr>
        <w:t>PFUs</w:t>
      </w:r>
      <w:proofErr w:type="spellEnd"/>
      <w:r>
        <w:rPr>
          <w:rFonts w:cs="Arial"/>
          <w:color w:val="000000"/>
          <w:sz w:val="24"/>
          <w:szCs w:val="24"/>
          <w:shd w:val="clear" w:color="auto" w:fill="FFFFFF"/>
        </w:rPr>
        <w:t xml:space="preserve"> anbefalinger (se kapittel 8). </w:t>
      </w:r>
    </w:p>
    <w:p w:rsidR="002869A0" w:rsidRDefault="002869A0" w:rsidP="002869A0">
      <w:pPr>
        <w:autoSpaceDE w:val="0"/>
        <w:autoSpaceDN w:val="0"/>
        <w:adjustRightInd w:val="0"/>
        <w:spacing w:after="0"/>
        <w:rPr>
          <w:rFonts w:cs="Arial"/>
          <w:color w:val="000000"/>
          <w:sz w:val="24"/>
          <w:szCs w:val="24"/>
          <w:shd w:val="clear" w:color="auto" w:fill="FFFFFF"/>
        </w:rPr>
      </w:pPr>
      <w:r>
        <w:rPr>
          <w:rFonts w:cs="Arial"/>
          <w:color w:val="000000"/>
          <w:sz w:val="24"/>
          <w:szCs w:val="24"/>
          <w:shd w:val="clear" w:color="auto" w:fill="FFFFFF"/>
        </w:rPr>
        <w:t xml:space="preserve">Ord som samarbeid, partner </w:t>
      </w:r>
      <w:proofErr w:type="spellStart"/>
      <w:r>
        <w:rPr>
          <w:rFonts w:cs="Arial"/>
          <w:color w:val="000000"/>
          <w:sz w:val="24"/>
          <w:szCs w:val="24"/>
          <w:shd w:val="clear" w:color="auto" w:fill="FFFFFF"/>
        </w:rPr>
        <w:t>etc</w:t>
      </w:r>
      <w:proofErr w:type="spellEnd"/>
      <w:r>
        <w:rPr>
          <w:rFonts w:cs="Arial"/>
          <w:color w:val="000000"/>
          <w:sz w:val="24"/>
          <w:szCs w:val="24"/>
          <w:shd w:val="clear" w:color="auto" w:fill="FFFFFF"/>
        </w:rPr>
        <w:t xml:space="preserve"> gir ikke tydelig informasjon om at dette er reklameinnhold.</w:t>
      </w:r>
    </w:p>
    <w:p w:rsidR="002869A0" w:rsidRDefault="002869A0" w:rsidP="002869A0">
      <w:pPr>
        <w:autoSpaceDE w:val="0"/>
        <w:autoSpaceDN w:val="0"/>
        <w:adjustRightInd w:val="0"/>
        <w:spacing w:after="0"/>
        <w:rPr>
          <w:rFonts w:cs="Arial"/>
          <w:color w:val="000000"/>
          <w:sz w:val="24"/>
          <w:szCs w:val="24"/>
          <w:shd w:val="clear" w:color="auto" w:fill="FFFFFF"/>
        </w:rPr>
      </w:pPr>
      <w:r>
        <w:rPr>
          <w:rFonts w:cs="Arial"/>
          <w:color w:val="000000"/>
          <w:sz w:val="24"/>
          <w:szCs w:val="24"/>
          <w:shd w:val="clear" w:color="auto" w:fill="FFFFFF"/>
        </w:rPr>
        <w:t xml:space="preserve">Mediehusene bør ha et bevisst forhold til merkingen og samme type innhold bør i størst mulig grad merkes konsekvent. Man kan imidlertid velge ulik begrepsbruk for forskjellig annonseinnhold. Det viktige er at man ikke bruker for mange ulike begreper og at man ikke er inkonsekvent i merkingen slik at mediebrukerne blir forvirret. </w:t>
      </w:r>
    </w:p>
    <w:p w:rsidR="002869A0" w:rsidRPr="003626CE" w:rsidRDefault="002869A0" w:rsidP="002869A0">
      <w:pPr>
        <w:autoSpaceDE w:val="0"/>
        <w:autoSpaceDN w:val="0"/>
        <w:adjustRightInd w:val="0"/>
        <w:spacing w:after="0"/>
        <w:rPr>
          <w:rFonts w:cs="Arial"/>
          <w:color w:val="000000"/>
          <w:sz w:val="24"/>
          <w:szCs w:val="24"/>
          <w:u w:val="single"/>
          <w:shd w:val="clear" w:color="auto" w:fill="FFFFFF"/>
        </w:rPr>
      </w:pPr>
    </w:p>
    <w:p w:rsidR="002869A0" w:rsidRPr="003626CE" w:rsidRDefault="002869A0" w:rsidP="002869A0">
      <w:pPr>
        <w:autoSpaceDE w:val="0"/>
        <w:autoSpaceDN w:val="0"/>
        <w:adjustRightInd w:val="0"/>
        <w:spacing w:after="0"/>
        <w:rPr>
          <w:rFonts w:cs="Times New Roman"/>
          <w:sz w:val="24"/>
          <w:szCs w:val="24"/>
          <w:u w:val="single"/>
        </w:rPr>
      </w:pPr>
      <w:r w:rsidRPr="003626CE">
        <w:rPr>
          <w:rFonts w:cs="Times New Roman"/>
          <w:sz w:val="24"/>
          <w:szCs w:val="24"/>
          <w:u w:val="single"/>
        </w:rPr>
        <w:t>Effekter som understøtter skillet</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Også bruk av farger, fonter, rammer </w:t>
      </w:r>
      <w:proofErr w:type="spellStart"/>
      <w:r>
        <w:rPr>
          <w:rFonts w:cs="Times New Roman"/>
          <w:sz w:val="24"/>
          <w:szCs w:val="24"/>
        </w:rPr>
        <w:t>etc</w:t>
      </w:r>
      <w:proofErr w:type="spellEnd"/>
      <w:r>
        <w:rPr>
          <w:rFonts w:cs="Times New Roman"/>
          <w:sz w:val="24"/>
          <w:szCs w:val="24"/>
        </w:rPr>
        <w:t xml:space="preserve"> kan bidra til å skille hva som er reklame og hva som er redaksjonelt stoff.</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De færreste er i tvil om hva som er betalt innhold når de gjør et </w:t>
      </w:r>
      <w:proofErr w:type="spellStart"/>
      <w:r>
        <w:rPr>
          <w:rFonts w:cs="Times New Roman"/>
          <w:sz w:val="24"/>
          <w:szCs w:val="24"/>
        </w:rPr>
        <w:t>google-søk</w:t>
      </w:r>
      <w:proofErr w:type="spellEnd"/>
      <w:r>
        <w:rPr>
          <w:rFonts w:cs="Times New Roman"/>
          <w:sz w:val="24"/>
          <w:szCs w:val="24"/>
        </w:rPr>
        <w:t xml:space="preserve">. Her er lenker som er betalt for merket tydelig med "annonse" på gul bunn. </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Det er en fordel at mediehusene velger fast merking for </w:t>
      </w:r>
      <w:proofErr w:type="spellStart"/>
      <w:r>
        <w:rPr>
          <w:rFonts w:cs="Times New Roman"/>
          <w:sz w:val="24"/>
          <w:szCs w:val="24"/>
        </w:rPr>
        <w:t>annonse-innhold</w:t>
      </w:r>
      <w:proofErr w:type="spellEnd"/>
      <w:r>
        <w:rPr>
          <w:rFonts w:cs="Times New Roman"/>
          <w:sz w:val="24"/>
          <w:szCs w:val="24"/>
        </w:rPr>
        <w:t xml:space="preserve"> og sørger for at den ikke sår tvil om hva som er annonse og hva som er redaksjonelt innhold.</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Merkingen bør være utformet slik at den digitalt følger innholder ved f. eks </w:t>
      </w:r>
      <w:proofErr w:type="spellStart"/>
      <w:r>
        <w:rPr>
          <w:rFonts w:cs="Times New Roman"/>
          <w:sz w:val="24"/>
          <w:szCs w:val="24"/>
        </w:rPr>
        <w:t>scrolling</w:t>
      </w:r>
      <w:proofErr w:type="spellEnd"/>
      <w:r>
        <w:rPr>
          <w:rFonts w:cs="Times New Roman"/>
          <w:sz w:val="24"/>
          <w:szCs w:val="24"/>
        </w:rPr>
        <w:t>.</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I størst mulig grad bør man unngå å bruke farger og fonter som bidrar til fare for forveksling mellom kommersielt innhold og mediets journalistiske presentasjon. </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Sørg for tydelige kontrollrutiner som sikrer redaktørens klare ansvar for alt publisert materiale - også det kommersielle. </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p>
    <w:p w:rsidR="002869A0" w:rsidRPr="003626CE" w:rsidRDefault="002869A0" w:rsidP="002869A0">
      <w:pPr>
        <w:autoSpaceDE w:val="0"/>
        <w:autoSpaceDN w:val="0"/>
        <w:adjustRightInd w:val="0"/>
        <w:spacing w:after="0"/>
        <w:rPr>
          <w:rFonts w:cs="Times New Roman"/>
          <w:sz w:val="24"/>
          <w:szCs w:val="24"/>
          <w:u w:val="single"/>
        </w:rPr>
      </w:pPr>
      <w:r w:rsidRPr="003626CE">
        <w:rPr>
          <w:rFonts w:cs="Times New Roman"/>
          <w:sz w:val="24"/>
          <w:szCs w:val="24"/>
          <w:u w:val="single"/>
        </w:rPr>
        <w:t>Tydelig skille på alle plattformer og ved deling på sosiale medier</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Merkingen må være tydelig på alle de ulike plattformene som innholdet publiseres på og ved deling på ulike sosiale medier. Å merke URL-en til saken med ord som viser hva dette er - f. </w:t>
      </w:r>
      <w:r>
        <w:rPr>
          <w:rFonts w:cs="Times New Roman"/>
          <w:sz w:val="24"/>
          <w:szCs w:val="24"/>
        </w:rPr>
        <w:lastRenderedPageBreak/>
        <w:t>eks - annonse eller reklame - bidrar også til å tydeliggjøre skillet, men er ikke alene tilstrekkelig merking ved deling på sosiale medier.</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Å gi leseren en mulighet til å lese mer om </w:t>
      </w:r>
      <w:proofErr w:type="spellStart"/>
      <w:r>
        <w:rPr>
          <w:rFonts w:cs="Times New Roman"/>
          <w:sz w:val="24"/>
          <w:szCs w:val="24"/>
        </w:rPr>
        <w:t>annonse-innhold</w:t>
      </w:r>
      <w:proofErr w:type="spellEnd"/>
      <w:r>
        <w:rPr>
          <w:rFonts w:cs="Times New Roman"/>
          <w:sz w:val="24"/>
          <w:szCs w:val="24"/>
        </w:rPr>
        <w:t xml:space="preserve"> og hva det innebærer, er en fordel, men viktigere er det at merkingen umiddelbart er så tydelig at leseren ikke er i tvil om hva dette er.</w:t>
      </w:r>
    </w:p>
    <w:p w:rsidR="002869A0" w:rsidRDefault="002869A0" w:rsidP="002869A0">
      <w:pPr>
        <w:autoSpaceDE w:val="0"/>
        <w:autoSpaceDN w:val="0"/>
        <w:adjustRightInd w:val="0"/>
        <w:spacing w:after="0"/>
        <w:rPr>
          <w:rFonts w:cs="Times New Roman"/>
          <w:sz w:val="24"/>
          <w:szCs w:val="24"/>
        </w:rPr>
      </w:pPr>
    </w:p>
    <w:p w:rsidR="002869A0" w:rsidRPr="003626CE" w:rsidRDefault="002869A0" w:rsidP="002869A0">
      <w:pPr>
        <w:autoSpaceDE w:val="0"/>
        <w:autoSpaceDN w:val="0"/>
        <w:adjustRightInd w:val="0"/>
        <w:spacing w:after="0"/>
        <w:rPr>
          <w:rFonts w:cs="Times New Roman"/>
          <w:sz w:val="24"/>
          <w:szCs w:val="24"/>
          <w:u w:val="single"/>
        </w:rPr>
      </w:pPr>
      <w:r w:rsidRPr="003626CE">
        <w:rPr>
          <w:rFonts w:cs="Times New Roman"/>
          <w:sz w:val="24"/>
          <w:szCs w:val="24"/>
          <w:u w:val="single"/>
        </w:rPr>
        <w:t>Skille mellom redaksjonelt innhold og journalistisk innhold</w:t>
      </w:r>
    </w:p>
    <w:p w:rsidR="002869A0" w:rsidRDefault="002869A0" w:rsidP="002869A0">
      <w:pPr>
        <w:autoSpaceDE w:val="0"/>
        <w:autoSpaceDN w:val="0"/>
        <w:adjustRightInd w:val="0"/>
        <w:spacing w:after="0"/>
        <w:rPr>
          <w:rFonts w:cs="Times New Roman"/>
          <w:sz w:val="24"/>
          <w:szCs w:val="24"/>
        </w:rPr>
      </w:pPr>
      <w:r>
        <w:rPr>
          <w:rFonts w:cs="Times New Roman"/>
          <w:sz w:val="24"/>
          <w:szCs w:val="24"/>
        </w:rPr>
        <w:t>Redaksjonelt innhold kan bety annet innhold enn det rent journalistiske - for eksempel leserinnlegg, kronikker og leserbilder. Også dette innholdet må merkes tydelig slik at det er åpenbart hva dette er og hvem som er avsenderen av stoffet. Unngå å ikle ikke-journalistisk stoff en journalistisk drakt som kan skape misforståelser hos brukeren.</w:t>
      </w: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Pr="00F2301E" w:rsidRDefault="002869A0" w:rsidP="002869A0">
      <w:pPr>
        <w:autoSpaceDE w:val="0"/>
        <w:autoSpaceDN w:val="0"/>
        <w:adjustRightInd w:val="0"/>
        <w:spacing w:after="0" w:line="240" w:lineRule="auto"/>
        <w:rPr>
          <w:rFonts w:cs="Times New Roman"/>
          <w:sz w:val="24"/>
          <w:szCs w:val="24"/>
        </w:rPr>
      </w:pPr>
    </w:p>
    <w:p w:rsidR="002869A0" w:rsidRPr="00276D2C" w:rsidRDefault="002869A0" w:rsidP="002869A0">
      <w:pPr>
        <w:pStyle w:val="Listeavsnitt"/>
        <w:numPr>
          <w:ilvl w:val="0"/>
          <w:numId w:val="2"/>
        </w:numPr>
        <w:autoSpaceDE w:val="0"/>
        <w:autoSpaceDN w:val="0"/>
        <w:adjustRightInd w:val="0"/>
        <w:spacing w:after="0" w:line="240" w:lineRule="auto"/>
        <w:ind w:left="502"/>
        <w:rPr>
          <w:rFonts w:cs="Times New Roman"/>
          <w:b/>
          <w:sz w:val="44"/>
          <w:szCs w:val="44"/>
        </w:rPr>
      </w:pPr>
      <w:r w:rsidRPr="00276D2C">
        <w:rPr>
          <w:rFonts w:cs="Times New Roman"/>
          <w:b/>
          <w:sz w:val="44"/>
          <w:szCs w:val="44"/>
        </w:rPr>
        <w:t>Et klart skille – sponsing</w:t>
      </w:r>
    </w:p>
    <w:p w:rsidR="002869A0" w:rsidRDefault="002869A0" w:rsidP="002869A0">
      <w:pPr>
        <w:pStyle w:val="Listeavsnitt"/>
        <w:autoSpaceDE w:val="0"/>
        <w:autoSpaceDN w:val="0"/>
        <w:adjustRightInd w:val="0"/>
        <w:spacing w:after="0" w:line="240" w:lineRule="auto"/>
        <w:rPr>
          <w:rFonts w:cs="Times New Roman"/>
          <w:b/>
          <w:sz w:val="24"/>
          <w:szCs w:val="24"/>
        </w:rPr>
      </w:pPr>
    </w:p>
    <w:p w:rsidR="002869A0" w:rsidRPr="00B03949" w:rsidRDefault="002869A0" w:rsidP="002869A0">
      <w:pPr>
        <w:autoSpaceDE w:val="0"/>
        <w:autoSpaceDN w:val="0"/>
        <w:adjustRightInd w:val="0"/>
        <w:spacing w:after="0"/>
        <w:rPr>
          <w:rFonts w:cs="Times New Roman"/>
          <w:sz w:val="24"/>
          <w:szCs w:val="24"/>
          <w:u w:val="single"/>
        </w:rPr>
      </w:pPr>
      <w:proofErr w:type="gramStart"/>
      <w:r w:rsidRPr="00B03949">
        <w:rPr>
          <w:rFonts w:cs="Times New Roman"/>
          <w:sz w:val="24"/>
          <w:szCs w:val="24"/>
          <w:u w:val="single"/>
        </w:rPr>
        <w:t>a)  Sponsing</w:t>
      </w:r>
      <w:proofErr w:type="gramEnd"/>
      <w:r w:rsidRPr="00B03949">
        <w:rPr>
          <w:rFonts w:cs="Times New Roman"/>
          <w:sz w:val="24"/>
          <w:szCs w:val="24"/>
          <w:u w:val="single"/>
        </w:rPr>
        <w:t xml:space="preserve"> som ikke påvirker </w:t>
      </w:r>
      <w:r>
        <w:rPr>
          <w:rFonts w:cs="Times New Roman"/>
          <w:sz w:val="24"/>
          <w:szCs w:val="24"/>
          <w:u w:val="single"/>
        </w:rPr>
        <w:t>innholdet</w:t>
      </w:r>
      <w:r w:rsidRPr="00B03949">
        <w:rPr>
          <w:rFonts w:cs="Times New Roman"/>
          <w:sz w:val="24"/>
          <w:szCs w:val="24"/>
          <w:u w:val="single"/>
        </w:rPr>
        <w:t xml:space="preserve"> – journalistikk</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Det er altså tillatt å sponse redaksjonelt innhold. Det som ikke er tillatt å sponse – verken etter kringkastingsloven eller Vær </w:t>
      </w:r>
      <w:proofErr w:type="spellStart"/>
      <w:r>
        <w:rPr>
          <w:rFonts w:cs="Times New Roman"/>
          <w:sz w:val="24"/>
          <w:szCs w:val="24"/>
        </w:rPr>
        <w:t>Varsom-plakaten</w:t>
      </w:r>
      <w:proofErr w:type="spellEnd"/>
      <w:r>
        <w:rPr>
          <w:rFonts w:cs="Times New Roman"/>
          <w:sz w:val="24"/>
          <w:szCs w:val="24"/>
        </w:rPr>
        <w:t xml:space="preserve"> – er «nyhets- og aktualitetsjournalistikk». </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I kringkastingslovens</w:t>
      </w:r>
      <w:proofErr w:type="gramStart"/>
      <w:r>
        <w:rPr>
          <w:rFonts w:cs="Times New Roman"/>
          <w:sz w:val="24"/>
          <w:szCs w:val="24"/>
        </w:rPr>
        <w:t xml:space="preserve"> §3</w:t>
      </w:r>
      <w:proofErr w:type="gramEnd"/>
      <w:r>
        <w:rPr>
          <w:rFonts w:cs="Times New Roman"/>
          <w:sz w:val="24"/>
          <w:szCs w:val="24"/>
        </w:rPr>
        <w:t>-4, siste ledd heter det:</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ind w:left="708"/>
        <w:rPr>
          <w:rFonts w:cs="Times New Roman"/>
          <w:i/>
          <w:sz w:val="24"/>
          <w:szCs w:val="24"/>
        </w:rPr>
      </w:pPr>
      <w:r>
        <w:rPr>
          <w:rFonts w:cs="Times New Roman"/>
          <w:i/>
          <w:sz w:val="24"/>
          <w:szCs w:val="24"/>
        </w:rPr>
        <w:t>«</w:t>
      </w:r>
      <w:r w:rsidRPr="00276CDE">
        <w:rPr>
          <w:rFonts w:cs="Times New Roman"/>
          <w:i/>
          <w:sz w:val="24"/>
          <w:szCs w:val="24"/>
        </w:rPr>
        <w:t>Nyhets- og aktualitetsprogrammer kan ikke sponses.</w:t>
      </w:r>
      <w:r>
        <w:rPr>
          <w:rFonts w:cs="Times New Roman"/>
          <w:i/>
          <w:sz w:val="24"/>
          <w:szCs w:val="24"/>
        </w:rPr>
        <w:t>»</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I Vær </w:t>
      </w:r>
      <w:proofErr w:type="spellStart"/>
      <w:r>
        <w:rPr>
          <w:rFonts w:cs="Times New Roman"/>
          <w:sz w:val="24"/>
          <w:szCs w:val="24"/>
        </w:rPr>
        <w:t>Varsom-plakatens</w:t>
      </w:r>
      <w:proofErr w:type="spellEnd"/>
      <w:r>
        <w:rPr>
          <w:rFonts w:cs="Times New Roman"/>
          <w:sz w:val="24"/>
          <w:szCs w:val="24"/>
        </w:rPr>
        <w:t xml:space="preserve"> punkt 2.8 er dette formulert slik:</w:t>
      </w:r>
    </w:p>
    <w:p w:rsidR="002869A0" w:rsidRDefault="002869A0" w:rsidP="002869A0">
      <w:pPr>
        <w:autoSpaceDE w:val="0"/>
        <w:autoSpaceDN w:val="0"/>
        <w:adjustRightInd w:val="0"/>
        <w:spacing w:after="0"/>
        <w:rPr>
          <w:rFonts w:cs="Times New Roman"/>
          <w:sz w:val="24"/>
          <w:szCs w:val="24"/>
        </w:rPr>
      </w:pPr>
    </w:p>
    <w:p w:rsidR="002869A0" w:rsidRPr="00B03949" w:rsidRDefault="002869A0" w:rsidP="002869A0">
      <w:pPr>
        <w:autoSpaceDE w:val="0"/>
        <w:autoSpaceDN w:val="0"/>
        <w:adjustRightInd w:val="0"/>
        <w:spacing w:after="0"/>
        <w:ind w:left="708"/>
        <w:rPr>
          <w:rFonts w:cs="Times New Roman"/>
          <w:i/>
          <w:sz w:val="24"/>
          <w:szCs w:val="24"/>
        </w:rPr>
      </w:pPr>
      <w:r>
        <w:rPr>
          <w:rFonts w:cs="Arial"/>
          <w:i/>
          <w:color w:val="222222"/>
          <w:sz w:val="24"/>
          <w:szCs w:val="24"/>
          <w:shd w:val="clear" w:color="auto" w:fill="FFFFFF"/>
        </w:rPr>
        <w:t>«</w:t>
      </w:r>
      <w:r w:rsidRPr="00B03949">
        <w:rPr>
          <w:rFonts w:cs="Arial"/>
          <w:i/>
          <w:color w:val="222222"/>
          <w:sz w:val="24"/>
          <w:szCs w:val="24"/>
          <w:shd w:val="clear" w:color="auto" w:fill="FFFFFF"/>
        </w:rPr>
        <w:t>Sponsing eller produktplassering i nyhets- og aktualitetsjournalistikk eller journalistikk rettet mot barn, er</w:t>
      </w:r>
      <w:r>
        <w:rPr>
          <w:rFonts w:cs="Arial"/>
          <w:i/>
          <w:color w:val="222222"/>
          <w:sz w:val="24"/>
          <w:szCs w:val="24"/>
          <w:shd w:val="clear" w:color="auto" w:fill="FFFFFF"/>
        </w:rPr>
        <w:t xml:space="preserve"> uforenlig med god presseskikk.»</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Det er, som vi alle vet, helt vanlig å sponse sportsprogrammer og dekningen av større kulturbegivenheter eller </w:t>
      </w:r>
      <w:proofErr w:type="gramStart"/>
      <w:r>
        <w:rPr>
          <w:rFonts w:cs="Times New Roman"/>
          <w:sz w:val="24"/>
          <w:szCs w:val="24"/>
        </w:rPr>
        <w:t>–arrangementer</w:t>
      </w:r>
      <w:proofErr w:type="gramEnd"/>
      <w:r>
        <w:rPr>
          <w:rFonts w:cs="Times New Roman"/>
          <w:sz w:val="24"/>
          <w:szCs w:val="24"/>
        </w:rPr>
        <w:t xml:space="preserve"> uten at dette dermed blir betraktet som noe annet enn uavhengig redaksjonelt innhold og uavhengig journalistikk. Knapt noen tror i fullt alvor at sponsorene påvirker NRKs dekning av </w:t>
      </w:r>
      <w:proofErr w:type="spellStart"/>
      <w:r>
        <w:rPr>
          <w:rFonts w:cs="Times New Roman"/>
          <w:sz w:val="24"/>
          <w:szCs w:val="24"/>
        </w:rPr>
        <w:t>ski-VM</w:t>
      </w:r>
      <w:proofErr w:type="spellEnd"/>
      <w:r>
        <w:rPr>
          <w:rFonts w:cs="Times New Roman"/>
          <w:sz w:val="24"/>
          <w:szCs w:val="24"/>
        </w:rPr>
        <w:t xml:space="preserve"> eller TV2s dekning av vinter-OL. Det skal imidlertid opplyses om at redaksjonelt innhold er sponset, noe som fremgår både av Kringkastingsloven</w:t>
      </w:r>
      <w:proofErr w:type="gramStart"/>
      <w:r>
        <w:rPr>
          <w:rFonts w:cs="Times New Roman"/>
          <w:sz w:val="24"/>
          <w:szCs w:val="24"/>
        </w:rPr>
        <w:t xml:space="preserve"> §3</w:t>
      </w:r>
      <w:proofErr w:type="gramEnd"/>
      <w:r>
        <w:rPr>
          <w:rFonts w:cs="Times New Roman"/>
          <w:sz w:val="24"/>
          <w:szCs w:val="24"/>
        </w:rPr>
        <w:t>-4:</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ind w:left="708"/>
        <w:rPr>
          <w:rFonts w:cs="Times New Roman"/>
          <w:i/>
          <w:sz w:val="24"/>
          <w:szCs w:val="24"/>
        </w:rPr>
      </w:pPr>
      <w:r>
        <w:rPr>
          <w:rFonts w:cs="Times New Roman"/>
          <w:i/>
          <w:sz w:val="24"/>
          <w:szCs w:val="24"/>
        </w:rPr>
        <w:lastRenderedPageBreak/>
        <w:t>«</w:t>
      </w:r>
      <w:r w:rsidRPr="00276CDE">
        <w:rPr>
          <w:rFonts w:cs="Times New Roman"/>
          <w:i/>
          <w:sz w:val="24"/>
          <w:szCs w:val="24"/>
        </w:rPr>
        <w:t>Dersom et program er sponset, skal det opplyses om dette på en tydelig måte ved inn- og/eller utannonseringen av programmet. Opplysninger om sponsor kan gis i form av sponsors navn, varemerke, logo, produkt eller tjeneste.</w:t>
      </w:r>
      <w:r>
        <w:rPr>
          <w:rFonts w:cs="Times New Roman"/>
          <w:i/>
          <w:sz w:val="24"/>
          <w:szCs w:val="24"/>
        </w:rPr>
        <w:t>»</w:t>
      </w:r>
    </w:p>
    <w:p w:rsidR="002869A0" w:rsidRDefault="002869A0" w:rsidP="002869A0">
      <w:pPr>
        <w:autoSpaceDE w:val="0"/>
        <w:autoSpaceDN w:val="0"/>
        <w:adjustRightInd w:val="0"/>
        <w:spacing w:after="0"/>
        <w:rPr>
          <w:rFonts w:cs="Times New Roman"/>
          <w:i/>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Og i Vær </w:t>
      </w:r>
      <w:proofErr w:type="spellStart"/>
      <w:r>
        <w:rPr>
          <w:rFonts w:cs="Times New Roman"/>
          <w:sz w:val="24"/>
          <w:szCs w:val="24"/>
        </w:rPr>
        <w:t>Varsom-plakaten</w:t>
      </w:r>
      <w:proofErr w:type="spellEnd"/>
      <w:r>
        <w:rPr>
          <w:rFonts w:cs="Times New Roman"/>
          <w:sz w:val="24"/>
          <w:szCs w:val="24"/>
        </w:rPr>
        <w:t xml:space="preserve"> punkt 2.8:</w:t>
      </w:r>
    </w:p>
    <w:p w:rsidR="002869A0" w:rsidRDefault="002869A0" w:rsidP="002869A0">
      <w:pPr>
        <w:autoSpaceDE w:val="0"/>
        <w:autoSpaceDN w:val="0"/>
        <w:adjustRightInd w:val="0"/>
        <w:spacing w:after="0"/>
        <w:rPr>
          <w:rFonts w:cs="Times New Roman"/>
          <w:sz w:val="24"/>
          <w:szCs w:val="24"/>
        </w:rPr>
      </w:pPr>
    </w:p>
    <w:p w:rsidR="002869A0" w:rsidRPr="00F2301E" w:rsidRDefault="002869A0" w:rsidP="002869A0">
      <w:pPr>
        <w:autoSpaceDE w:val="0"/>
        <w:autoSpaceDN w:val="0"/>
        <w:adjustRightInd w:val="0"/>
        <w:spacing w:after="0"/>
        <w:ind w:left="708"/>
        <w:rPr>
          <w:rFonts w:cs="Times New Roman"/>
          <w:i/>
          <w:sz w:val="24"/>
          <w:szCs w:val="24"/>
        </w:rPr>
      </w:pPr>
      <w:r w:rsidRPr="00F2301E">
        <w:rPr>
          <w:rFonts w:cs="Arial"/>
          <w:i/>
          <w:color w:val="222222"/>
          <w:sz w:val="24"/>
          <w:szCs w:val="24"/>
          <w:shd w:val="clear" w:color="auto" w:fill="FFFFFF"/>
        </w:rPr>
        <w:t>«Hvis redaksjonelt stoff er sponset, eller et program har produktplasseringer, skal dette være åpenbart for publikum.»</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I tillegg til dette har både Kringkastingsloven og Vær Varsomplakaten bestemmelser som skal hindre at sponsoren påvirker det redaksjonelle innholdet. </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I loven er dette formulert slik:</w:t>
      </w:r>
    </w:p>
    <w:p w:rsidR="002869A0" w:rsidRDefault="002869A0" w:rsidP="002869A0">
      <w:pPr>
        <w:autoSpaceDE w:val="0"/>
        <w:autoSpaceDN w:val="0"/>
        <w:adjustRightInd w:val="0"/>
        <w:spacing w:after="0"/>
        <w:ind w:left="708"/>
        <w:rPr>
          <w:rFonts w:cs="Times New Roman"/>
          <w:i/>
          <w:sz w:val="24"/>
          <w:szCs w:val="24"/>
        </w:rPr>
      </w:pPr>
      <w:r>
        <w:rPr>
          <w:rFonts w:cs="Times New Roman"/>
          <w:i/>
          <w:sz w:val="24"/>
          <w:szCs w:val="24"/>
        </w:rPr>
        <w:t>«</w:t>
      </w:r>
      <w:r w:rsidRPr="00276CDE">
        <w:rPr>
          <w:rFonts w:cs="Times New Roman"/>
          <w:i/>
          <w:sz w:val="24"/>
          <w:szCs w:val="24"/>
        </w:rPr>
        <w:t>Innhold og presentas</w:t>
      </w:r>
      <w:r>
        <w:rPr>
          <w:rFonts w:cs="Times New Roman"/>
          <w:i/>
          <w:sz w:val="24"/>
          <w:szCs w:val="24"/>
        </w:rPr>
        <w:t xml:space="preserve">jonsform i sponsede program må </w:t>
      </w:r>
      <w:r w:rsidRPr="00276CDE">
        <w:rPr>
          <w:rFonts w:cs="Times New Roman"/>
          <w:i/>
          <w:sz w:val="24"/>
          <w:szCs w:val="24"/>
        </w:rPr>
        <w:t xml:space="preserve">være slik at </w:t>
      </w:r>
      <w:proofErr w:type="spellStart"/>
      <w:r w:rsidRPr="00276CDE">
        <w:rPr>
          <w:rFonts w:cs="Times New Roman"/>
          <w:i/>
          <w:sz w:val="24"/>
          <w:szCs w:val="24"/>
        </w:rPr>
        <w:t>tjeneste</w:t>
      </w:r>
      <w:r>
        <w:rPr>
          <w:rFonts w:cs="Times New Roman"/>
          <w:i/>
          <w:sz w:val="24"/>
          <w:szCs w:val="24"/>
        </w:rPr>
        <w:t>-tilbyderens</w:t>
      </w:r>
      <w:proofErr w:type="spellEnd"/>
      <w:r w:rsidRPr="00276CDE">
        <w:rPr>
          <w:rFonts w:cs="Times New Roman"/>
          <w:i/>
          <w:sz w:val="24"/>
          <w:szCs w:val="24"/>
        </w:rPr>
        <w:t xml:space="preserve"> redaksjonelle integritet opprettholdes fullt ut.</w:t>
      </w:r>
      <w:r>
        <w:rPr>
          <w:rFonts w:cs="Times New Roman"/>
          <w:i/>
          <w:sz w:val="24"/>
          <w:szCs w:val="24"/>
        </w:rPr>
        <w:t>»</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I VVP punkt 2.8 heter det at:</w:t>
      </w:r>
    </w:p>
    <w:p w:rsidR="002869A0" w:rsidRPr="00F2301E" w:rsidRDefault="002869A0" w:rsidP="002869A0">
      <w:pPr>
        <w:autoSpaceDE w:val="0"/>
        <w:autoSpaceDN w:val="0"/>
        <w:adjustRightInd w:val="0"/>
        <w:spacing w:after="0"/>
        <w:ind w:left="708"/>
        <w:rPr>
          <w:rFonts w:cs="Times New Roman"/>
          <w:i/>
          <w:sz w:val="24"/>
          <w:szCs w:val="24"/>
        </w:rPr>
      </w:pPr>
      <w:r w:rsidRPr="00F2301E">
        <w:rPr>
          <w:rFonts w:cs="Arial"/>
          <w:i/>
          <w:color w:val="222222"/>
          <w:sz w:val="24"/>
          <w:szCs w:val="24"/>
          <w:shd w:val="clear" w:color="auto" w:fill="FFFFFF"/>
        </w:rPr>
        <w:t>«Kommersielle interesser skal ikke ha innflytelse på journalistisk virksomhet, innhold eller presentasjon.»</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t>Med dette som bakteppe kan vi sette opp følgende huskeliste for sponsing av redaksjonelt innhold og dermed journalistikk:</w:t>
      </w:r>
    </w:p>
    <w:p w:rsidR="002869A0" w:rsidRDefault="002869A0" w:rsidP="002869A0">
      <w:pPr>
        <w:pStyle w:val="Listeavsnitt"/>
        <w:numPr>
          <w:ilvl w:val="0"/>
          <w:numId w:val="11"/>
        </w:numPr>
        <w:autoSpaceDE w:val="0"/>
        <w:autoSpaceDN w:val="0"/>
        <w:adjustRightInd w:val="0"/>
        <w:spacing w:after="0"/>
        <w:rPr>
          <w:rFonts w:cs="Times New Roman"/>
          <w:sz w:val="24"/>
          <w:szCs w:val="24"/>
        </w:rPr>
      </w:pPr>
      <w:r>
        <w:rPr>
          <w:rFonts w:cs="Times New Roman"/>
          <w:sz w:val="24"/>
          <w:szCs w:val="24"/>
        </w:rPr>
        <w:t>Alt annet enn nyhets- og aktualitetsjournalistikk kan sponses</w:t>
      </w:r>
    </w:p>
    <w:p w:rsidR="002869A0" w:rsidRDefault="002869A0" w:rsidP="002869A0">
      <w:pPr>
        <w:pStyle w:val="Listeavsnitt"/>
        <w:numPr>
          <w:ilvl w:val="0"/>
          <w:numId w:val="11"/>
        </w:numPr>
        <w:autoSpaceDE w:val="0"/>
        <w:autoSpaceDN w:val="0"/>
        <w:adjustRightInd w:val="0"/>
        <w:spacing w:after="0"/>
        <w:rPr>
          <w:rFonts w:cs="Times New Roman"/>
          <w:sz w:val="24"/>
          <w:szCs w:val="24"/>
        </w:rPr>
      </w:pPr>
      <w:r>
        <w:rPr>
          <w:rFonts w:cs="Times New Roman"/>
          <w:sz w:val="24"/>
          <w:szCs w:val="24"/>
        </w:rPr>
        <w:t>Det skal være åpenbart for publikum når redaksjonelt stoff er sponset</w:t>
      </w:r>
    </w:p>
    <w:p w:rsidR="002869A0" w:rsidRPr="00F2301E" w:rsidRDefault="002869A0" w:rsidP="002869A0">
      <w:pPr>
        <w:pStyle w:val="Listeavsnitt"/>
        <w:numPr>
          <w:ilvl w:val="0"/>
          <w:numId w:val="11"/>
        </w:numPr>
        <w:autoSpaceDE w:val="0"/>
        <w:autoSpaceDN w:val="0"/>
        <w:adjustRightInd w:val="0"/>
        <w:spacing w:after="0"/>
        <w:rPr>
          <w:rFonts w:cs="Times New Roman"/>
          <w:sz w:val="24"/>
          <w:szCs w:val="24"/>
        </w:rPr>
      </w:pPr>
      <w:r>
        <w:rPr>
          <w:rFonts w:cs="Times New Roman"/>
          <w:sz w:val="24"/>
          <w:szCs w:val="24"/>
        </w:rPr>
        <w:t>Sponsorene kan ikke påvirke det redaksjonelle innholdet</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 </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Dersom det siste er tilfelle, som for eksempel i VGs Partnerstudio (Bølgen og VG Familieliv), så er det ikke lenger sponsing i tråd med Vær </w:t>
      </w:r>
      <w:proofErr w:type="spellStart"/>
      <w:r>
        <w:rPr>
          <w:rFonts w:cs="Times New Roman"/>
          <w:sz w:val="24"/>
          <w:szCs w:val="24"/>
        </w:rPr>
        <w:t>Varsom-plakaten</w:t>
      </w:r>
      <w:proofErr w:type="spellEnd"/>
      <w:r>
        <w:rPr>
          <w:rFonts w:cs="Times New Roman"/>
          <w:sz w:val="24"/>
          <w:szCs w:val="24"/>
        </w:rPr>
        <w:t xml:space="preserve">. Da er det også et spørsmål om det bør kalles sponsing i det hele tatt, for ikke å skape forvirring med hensyn til ordinær journalistikk som er sponset i tråd med Vær </w:t>
      </w:r>
      <w:proofErr w:type="spellStart"/>
      <w:r>
        <w:rPr>
          <w:rFonts w:cs="Times New Roman"/>
          <w:sz w:val="24"/>
          <w:szCs w:val="24"/>
        </w:rPr>
        <w:t>Varsom-plakaten</w:t>
      </w:r>
      <w:proofErr w:type="spellEnd"/>
      <w:r>
        <w:rPr>
          <w:rFonts w:cs="Times New Roman"/>
          <w:sz w:val="24"/>
          <w:szCs w:val="24"/>
        </w:rPr>
        <w:t>.</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rPr>
          <w:rFonts w:cs="Times New Roman"/>
          <w:sz w:val="24"/>
          <w:szCs w:val="24"/>
        </w:rPr>
      </w:pPr>
      <w:r>
        <w:rPr>
          <w:rFonts w:cs="Times New Roman"/>
          <w:sz w:val="24"/>
          <w:szCs w:val="24"/>
        </w:rPr>
        <w:lastRenderedPageBreak/>
        <w:t>To eksempler som illustrerer:</w:t>
      </w:r>
    </w:p>
    <w:p w:rsidR="002869A0" w:rsidRDefault="002869A0" w:rsidP="002869A0">
      <w:pPr>
        <w:autoSpaceDE w:val="0"/>
        <w:autoSpaceDN w:val="0"/>
        <w:adjustRightInd w:val="0"/>
        <w:spacing w:after="0"/>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r>
        <w:rPr>
          <w:rFonts w:cs="Times New Roman"/>
          <w:noProof/>
          <w:sz w:val="24"/>
          <w:szCs w:val="24"/>
        </w:rPr>
        <w:drawing>
          <wp:inline distT="0" distB="0" distL="0" distR="0">
            <wp:extent cx="2534131" cy="3024000"/>
            <wp:effectExtent l="1905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5965" b="25705"/>
                    <a:stretch>
                      <a:fillRect/>
                    </a:stretch>
                  </pic:blipFill>
                  <pic:spPr bwMode="auto">
                    <a:xfrm>
                      <a:off x="0" y="0"/>
                      <a:ext cx="2534131" cy="3024000"/>
                    </a:xfrm>
                    <a:prstGeom prst="rect">
                      <a:avLst/>
                    </a:prstGeom>
                    <a:noFill/>
                    <a:ln w="9525">
                      <a:noFill/>
                      <a:miter lim="800000"/>
                      <a:headEnd/>
                      <a:tailEnd/>
                    </a:ln>
                  </pic:spPr>
                </pic:pic>
              </a:graphicData>
            </a:graphic>
          </wp:inline>
        </w:drawing>
      </w:r>
      <w:r>
        <w:rPr>
          <w:rFonts w:cs="Times New Roman"/>
          <w:noProof/>
          <w:sz w:val="24"/>
          <w:szCs w:val="24"/>
        </w:rPr>
        <w:drawing>
          <wp:inline distT="0" distB="0" distL="0" distR="0">
            <wp:extent cx="2969361" cy="3024000"/>
            <wp:effectExtent l="19050" t="0" r="2439"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60165" r="7108"/>
                    <a:stretch>
                      <a:fillRect/>
                    </a:stretch>
                  </pic:blipFill>
                  <pic:spPr bwMode="auto">
                    <a:xfrm>
                      <a:off x="0" y="0"/>
                      <a:ext cx="2969361" cy="3024000"/>
                    </a:xfrm>
                    <a:prstGeom prst="rect">
                      <a:avLst/>
                    </a:prstGeom>
                    <a:noFill/>
                    <a:ln w="9525">
                      <a:noFill/>
                      <a:miter lim="800000"/>
                      <a:headEnd/>
                      <a:tailEnd/>
                    </a:ln>
                  </pic:spPr>
                </pic:pic>
              </a:graphicData>
            </a:graphic>
          </wp:inline>
        </w:drawing>
      </w:r>
    </w:p>
    <w:p w:rsidR="002869A0" w:rsidRPr="0072533F" w:rsidRDefault="002869A0" w:rsidP="002869A0">
      <w:pPr>
        <w:autoSpaceDE w:val="0"/>
        <w:autoSpaceDN w:val="0"/>
        <w:adjustRightInd w:val="0"/>
        <w:spacing w:after="0" w:line="240" w:lineRule="auto"/>
        <w:rPr>
          <w:rFonts w:cs="Times New Roman"/>
          <w:i/>
          <w:sz w:val="24"/>
          <w:szCs w:val="24"/>
        </w:rPr>
      </w:pPr>
      <w:r w:rsidRPr="0072533F">
        <w:rPr>
          <w:rFonts w:cs="Times New Roman"/>
          <w:i/>
          <w:sz w:val="24"/>
          <w:szCs w:val="24"/>
        </w:rPr>
        <w:t xml:space="preserve">VGs partnerstudios sak om En </w:t>
      </w:r>
      <w:proofErr w:type="gramStart"/>
      <w:r w:rsidRPr="0072533F">
        <w:rPr>
          <w:rFonts w:cs="Times New Roman"/>
          <w:i/>
          <w:sz w:val="24"/>
          <w:szCs w:val="24"/>
        </w:rPr>
        <w:t xml:space="preserve">norsk          </w:t>
      </w:r>
      <w:r>
        <w:rPr>
          <w:rFonts w:cs="Times New Roman"/>
          <w:i/>
          <w:sz w:val="24"/>
          <w:szCs w:val="24"/>
        </w:rPr>
        <w:t xml:space="preserve"> </w:t>
      </w:r>
      <w:r w:rsidRPr="0072533F">
        <w:rPr>
          <w:rFonts w:cs="Times New Roman"/>
          <w:i/>
          <w:sz w:val="24"/>
          <w:szCs w:val="24"/>
        </w:rPr>
        <w:t>Syslas</w:t>
      </w:r>
      <w:proofErr w:type="gramEnd"/>
      <w:r w:rsidRPr="0072533F">
        <w:rPr>
          <w:rFonts w:cs="Times New Roman"/>
          <w:i/>
          <w:sz w:val="24"/>
          <w:szCs w:val="24"/>
        </w:rPr>
        <w:t xml:space="preserve"> sak om grundere på Vestlandet ble laget</w:t>
      </w:r>
    </w:p>
    <w:p w:rsidR="002869A0" w:rsidRPr="0072533F" w:rsidRDefault="002869A0" w:rsidP="002869A0">
      <w:pPr>
        <w:autoSpaceDE w:val="0"/>
        <w:autoSpaceDN w:val="0"/>
        <w:adjustRightInd w:val="0"/>
        <w:spacing w:after="0" w:line="240" w:lineRule="auto"/>
        <w:rPr>
          <w:rFonts w:cs="Times New Roman"/>
          <w:i/>
          <w:sz w:val="24"/>
          <w:szCs w:val="24"/>
        </w:rPr>
      </w:pPr>
      <w:proofErr w:type="spellStart"/>
      <w:r w:rsidRPr="0072533F">
        <w:rPr>
          <w:rFonts w:cs="Times New Roman"/>
          <w:i/>
          <w:sz w:val="24"/>
          <w:szCs w:val="24"/>
        </w:rPr>
        <w:t>Tsunami</w:t>
      </w:r>
      <w:proofErr w:type="spellEnd"/>
      <w:r w:rsidRPr="0072533F">
        <w:rPr>
          <w:rFonts w:cs="Times New Roman"/>
          <w:i/>
          <w:sz w:val="24"/>
          <w:szCs w:val="24"/>
        </w:rPr>
        <w:t xml:space="preserve"> ble p</w:t>
      </w:r>
      <w:r>
        <w:rPr>
          <w:rFonts w:cs="Times New Roman"/>
          <w:i/>
          <w:sz w:val="24"/>
          <w:szCs w:val="24"/>
        </w:rPr>
        <w:t xml:space="preserve">ublisert fordi Nordisk </w:t>
      </w:r>
      <w:proofErr w:type="gramStart"/>
      <w:r>
        <w:rPr>
          <w:rFonts w:cs="Times New Roman"/>
          <w:i/>
          <w:sz w:val="24"/>
          <w:szCs w:val="24"/>
        </w:rPr>
        <w:t xml:space="preserve">Film    </w:t>
      </w:r>
      <w:r w:rsidRPr="0072533F">
        <w:rPr>
          <w:rFonts w:cs="Times New Roman"/>
          <w:i/>
          <w:sz w:val="24"/>
          <w:szCs w:val="24"/>
        </w:rPr>
        <w:t>uten</w:t>
      </w:r>
      <w:proofErr w:type="gramEnd"/>
      <w:r w:rsidRPr="0072533F">
        <w:rPr>
          <w:rFonts w:cs="Times New Roman"/>
          <w:i/>
          <w:sz w:val="24"/>
          <w:szCs w:val="24"/>
        </w:rPr>
        <w:t xml:space="preserve"> at Sparebanken Vest kunne påvirke hvilke</w:t>
      </w:r>
    </w:p>
    <w:p w:rsidR="002869A0" w:rsidRPr="0072533F" w:rsidRDefault="002869A0" w:rsidP="002869A0">
      <w:pPr>
        <w:autoSpaceDE w:val="0"/>
        <w:autoSpaceDN w:val="0"/>
        <w:adjustRightInd w:val="0"/>
        <w:spacing w:after="0" w:line="240" w:lineRule="auto"/>
        <w:rPr>
          <w:rFonts w:cs="Times New Roman"/>
          <w:i/>
          <w:sz w:val="24"/>
          <w:szCs w:val="24"/>
        </w:rPr>
      </w:pPr>
      <w:r>
        <w:rPr>
          <w:rFonts w:cs="Times New Roman"/>
          <w:i/>
          <w:sz w:val="24"/>
          <w:szCs w:val="24"/>
        </w:rPr>
        <w:t>ø</w:t>
      </w:r>
      <w:r w:rsidRPr="0072533F">
        <w:rPr>
          <w:rFonts w:cs="Times New Roman"/>
          <w:i/>
          <w:sz w:val="24"/>
          <w:szCs w:val="24"/>
        </w:rPr>
        <w:t>nsket opp</w:t>
      </w:r>
      <w:r>
        <w:rPr>
          <w:rFonts w:cs="Times New Roman"/>
          <w:i/>
          <w:sz w:val="24"/>
          <w:szCs w:val="24"/>
        </w:rPr>
        <w:t xml:space="preserve">merksomhet rundt filmen          </w:t>
      </w:r>
      <w:proofErr w:type="gramStart"/>
      <w:r w:rsidRPr="0072533F">
        <w:rPr>
          <w:rFonts w:cs="Times New Roman"/>
          <w:i/>
          <w:sz w:val="24"/>
          <w:szCs w:val="24"/>
        </w:rPr>
        <w:t>grundere</w:t>
      </w:r>
      <w:proofErr w:type="gramEnd"/>
      <w:r w:rsidRPr="0072533F">
        <w:rPr>
          <w:rFonts w:cs="Times New Roman"/>
          <w:i/>
          <w:sz w:val="24"/>
          <w:szCs w:val="24"/>
        </w:rPr>
        <w:t xml:space="preserve"> som skulle presenteres og hvordan.</w:t>
      </w:r>
    </w:p>
    <w:p w:rsidR="002869A0" w:rsidRPr="0072533F" w:rsidRDefault="002869A0" w:rsidP="002869A0">
      <w:pPr>
        <w:autoSpaceDE w:val="0"/>
        <w:autoSpaceDN w:val="0"/>
        <w:adjustRightInd w:val="0"/>
        <w:spacing w:after="0" w:line="240" w:lineRule="auto"/>
        <w:rPr>
          <w:rFonts w:cs="Times New Roman"/>
          <w:i/>
          <w:sz w:val="24"/>
          <w:szCs w:val="24"/>
        </w:rPr>
      </w:pPr>
      <w:r w:rsidRPr="0072533F">
        <w:rPr>
          <w:rFonts w:cs="Times New Roman"/>
          <w:i/>
          <w:sz w:val="24"/>
          <w:szCs w:val="24"/>
        </w:rPr>
        <w:t>”Bølgen”.</w:t>
      </w: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r>
        <w:rPr>
          <w:rFonts w:cs="Times New Roman"/>
          <w:sz w:val="24"/>
          <w:szCs w:val="24"/>
        </w:rPr>
        <w:t xml:space="preserve">VGs Partnerstudio bryter dermed med punktet om at sponsorer ikke skal påvirke det redaksjonelle innholdet, og velger derfor – i tråd med regelverket – å merke saken slik at publikum skal forstå at dette ikke er uavhengig journalistikk. Sysla lar ikke sponsorene påvirke innholdet, og kan derfor kalle </w:t>
      </w:r>
      <w:proofErr w:type="gramStart"/>
      <w:r>
        <w:rPr>
          <w:rFonts w:cs="Times New Roman"/>
          <w:sz w:val="24"/>
          <w:szCs w:val="24"/>
        </w:rPr>
        <w:t>det</w:t>
      </w:r>
      <w:proofErr w:type="gramEnd"/>
      <w:r>
        <w:rPr>
          <w:rFonts w:cs="Times New Roman"/>
          <w:sz w:val="24"/>
          <w:szCs w:val="24"/>
        </w:rPr>
        <w:t xml:space="preserve"> journalistikk. Hvorvidt serien bryter med regelen om at nyhets- og aktualitetsjournalistikk ikke kan sponses, er en egen diskusjon. Artikkelserien skal likevel merkes. Nettopp det bidrar til å gjøre merking av sponset stoff som ikke er journalistikk for problematisk.</w:t>
      </w: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r>
        <w:rPr>
          <w:rFonts w:cs="Times New Roman"/>
          <w:sz w:val="24"/>
          <w:szCs w:val="24"/>
        </w:rPr>
        <w:t>Det leder oss over til neste punkt</w:t>
      </w:r>
    </w:p>
    <w:p w:rsidR="002869A0" w:rsidRPr="00B03949" w:rsidRDefault="002869A0" w:rsidP="002869A0">
      <w:pPr>
        <w:autoSpaceDE w:val="0"/>
        <w:autoSpaceDN w:val="0"/>
        <w:adjustRightInd w:val="0"/>
        <w:spacing w:after="0" w:line="240" w:lineRule="auto"/>
        <w:rPr>
          <w:rFonts w:cs="Times New Roman"/>
          <w:sz w:val="24"/>
          <w:szCs w:val="24"/>
        </w:rPr>
      </w:pPr>
    </w:p>
    <w:p w:rsidR="002869A0" w:rsidRPr="00B478CC" w:rsidRDefault="002869A0" w:rsidP="002869A0">
      <w:pPr>
        <w:autoSpaceDE w:val="0"/>
        <w:autoSpaceDN w:val="0"/>
        <w:adjustRightInd w:val="0"/>
        <w:spacing w:after="0" w:line="240" w:lineRule="auto"/>
        <w:rPr>
          <w:rFonts w:cs="Times New Roman"/>
          <w:sz w:val="24"/>
          <w:szCs w:val="24"/>
          <w:u w:val="single"/>
        </w:rPr>
      </w:pPr>
      <w:proofErr w:type="gramStart"/>
      <w:r w:rsidRPr="00B478CC">
        <w:rPr>
          <w:rFonts w:cs="Times New Roman"/>
          <w:sz w:val="24"/>
          <w:szCs w:val="24"/>
          <w:u w:val="single"/>
        </w:rPr>
        <w:t>b)  Sponsing</w:t>
      </w:r>
      <w:proofErr w:type="gramEnd"/>
      <w:r w:rsidRPr="00B478CC">
        <w:rPr>
          <w:rFonts w:cs="Times New Roman"/>
          <w:sz w:val="24"/>
          <w:szCs w:val="24"/>
          <w:u w:val="single"/>
        </w:rPr>
        <w:t xml:space="preserve"> som påvirker innholdet</w:t>
      </w:r>
      <w:r>
        <w:rPr>
          <w:rFonts w:cs="Times New Roman"/>
          <w:sz w:val="24"/>
          <w:szCs w:val="24"/>
          <w:u w:val="single"/>
        </w:rPr>
        <w:t xml:space="preserve"> -</w:t>
      </w:r>
      <w:r w:rsidRPr="00B478CC">
        <w:rPr>
          <w:rFonts w:cs="Times New Roman"/>
          <w:sz w:val="24"/>
          <w:szCs w:val="24"/>
          <w:u w:val="single"/>
        </w:rPr>
        <w:t xml:space="preserve"> reklame</w:t>
      </w:r>
    </w:p>
    <w:p w:rsidR="002869A0" w:rsidRPr="00F2301E" w:rsidRDefault="002869A0" w:rsidP="002869A0">
      <w:pPr>
        <w:autoSpaceDE w:val="0"/>
        <w:autoSpaceDN w:val="0"/>
        <w:adjustRightInd w:val="0"/>
        <w:spacing w:after="0" w:line="240" w:lineRule="auto"/>
        <w:rPr>
          <w:rFonts w:cs="Times New Roman"/>
          <w:sz w:val="24"/>
          <w:szCs w:val="24"/>
        </w:rPr>
      </w:pPr>
      <w:r>
        <w:rPr>
          <w:rFonts w:cs="Times New Roman"/>
          <w:sz w:val="24"/>
          <w:szCs w:val="24"/>
        </w:rPr>
        <w:t xml:space="preserve">Dette er sponsing hvor sponsor har eller kan ha innflytelse på innholdet. Dermed har man allerede i utgangspunktet brutt med Vær </w:t>
      </w:r>
      <w:proofErr w:type="spellStart"/>
      <w:r>
        <w:rPr>
          <w:rFonts w:cs="Times New Roman"/>
          <w:sz w:val="24"/>
          <w:szCs w:val="24"/>
        </w:rPr>
        <w:t>Varsom-plakatens</w:t>
      </w:r>
      <w:proofErr w:type="spellEnd"/>
      <w:r>
        <w:rPr>
          <w:rFonts w:cs="Times New Roman"/>
          <w:sz w:val="24"/>
          <w:szCs w:val="24"/>
        </w:rPr>
        <w:t xml:space="preserve"> punkt 2.8 (</w:t>
      </w:r>
      <w:proofErr w:type="spellStart"/>
      <w:r>
        <w:rPr>
          <w:rFonts w:cs="Times New Roman"/>
          <w:sz w:val="24"/>
          <w:szCs w:val="24"/>
        </w:rPr>
        <w:t>jfr</w:t>
      </w:r>
      <w:proofErr w:type="spellEnd"/>
      <w:r>
        <w:rPr>
          <w:rFonts w:cs="Times New Roman"/>
          <w:sz w:val="24"/>
          <w:szCs w:val="24"/>
        </w:rPr>
        <w:t xml:space="preserve"> ovenfor) og innholdet kan ikke betraktes som uavhengig journalistikk. </w:t>
      </w: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r>
        <w:rPr>
          <w:rFonts w:cs="Times New Roman"/>
          <w:sz w:val="24"/>
          <w:szCs w:val="24"/>
        </w:rPr>
        <w:t>Det er altså viktig å holde disse to fenomenene fra hverandre:</w:t>
      </w: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pStyle w:val="Listeavsnitt"/>
        <w:numPr>
          <w:ilvl w:val="0"/>
          <w:numId w:val="11"/>
        </w:numPr>
        <w:autoSpaceDE w:val="0"/>
        <w:autoSpaceDN w:val="0"/>
        <w:adjustRightInd w:val="0"/>
        <w:spacing w:after="0" w:line="240" w:lineRule="auto"/>
        <w:rPr>
          <w:rFonts w:cs="Times New Roman"/>
          <w:sz w:val="24"/>
          <w:szCs w:val="24"/>
        </w:rPr>
      </w:pPr>
      <w:r>
        <w:rPr>
          <w:rFonts w:cs="Times New Roman"/>
          <w:sz w:val="24"/>
          <w:szCs w:val="24"/>
        </w:rPr>
        <w:t xml:space="preserve">TV2-sporten (programmerte nyhetssendinger) er sponset, og har vært det siden TV2 ble startet. De kan gjøre det fordi sportssendingene, i hvert fall slik </w:t>
      </w:r>
      <w:proofErr w:type="spellStart"/>
      <w:r>
        <w:rPr>
          <w:rFonts w:cs="Times New Roman"/>
          <w:sz w:val="24"/>
          <w:szCs w:val="24"/>
        </w:rPr>
        <w:t>kringkastings-loven</w:t>
      </w:r>
      <w:proofErr w:type="spellEnd"/>
      <w:r>
        <w:rPr>
          <w:rFonts w:cs="Times New Roman"/>
          <w:sz w:val="24"/>
          <w:szCs w:val="24"/>
        </w:rPr>
        <w:t xml:space="preserve"> tolkes, ikke regnes som nyhets- og aktualitetsjournalistikk – hvilket jo er høyst diskutabelt. </w:t>
      </w:r>
    </w:p>
    <w:p w:rsidR="002869A0" w:rsidRPr="0072533F" w:rsidRDefault="002869A0" w:rsidP="002869A0">
      <w:pPr>
        <w:pStyle w:val="Listeavsnitt"/>
        <w:numPr>
          <w:ilvl w:val="0"/>
          <w:numId w:val="11"/>
        </w:numPr>
        <w:autoSpaceDE w:val="0"/>
        <w:autoSpaceDN w:val="0"/>
        <w:adjustRightInd w:val="0"/>
        <w:spacing w:after="0" w:line="240" w:lineRule="auto"/>
        <w:rPr>
          <w:rFonts w:cs="Times New Roman"/>
          <w:sz w:val="24"/>
          <w:szCs w:val="24"/>
        </w:rPr>
      </w:pPr>
      <w:r>
        <w:rPr>
          <w:rFonts w:cs="Times New Roman"/>
          <w:sz w:val="24"/>
          <w:szCs w:val="24"/>
        </w:rPr>
        <w:t xml:space="preserve">Når VGs partnerstudio inngår et «samarbeid» med </w:t>
      </w:r>
      <w:proofErr w:type="spellStart"/>
      <w:r>
        <w:rPr>
          <w:rFonts w:cs="Times New Roman"/>
          <w:sz w:val="24"/>
          <w:szCs w:val="24"/>
        </w:rPr>
        <w:t>Rema</w:t>
      </w:r>
      <w:proofErr w:type="spellEnd"/>
      <w:r>
        <w:rPr>
          <w:rFonts w:cs="Times New Roman"/>
          <w:sz w:val="24"/>
          <w:szCs w:val="24"/>
        </w:rPr>
        <w:t xml:space="preserve"> 1000, så er det i realiteten snakk om en sponsing av VG Familieliv. I tillegg til den utfordring at VG Familieliv vil kunne puttes inn i båsen «nyhets- og aktualitetsjournalistikk» og dermed ikke kan </w:t>
      </w:r>
      <w:r>
        <w:rPr>
          <w:rFonts w:cs="Times New Roman"/>
          <w:sz w:val="24"/>
          <w:szCs w:val="24"/>
        </w:rPr>
        <w:lastRenderedPageBreak/>
        <w:t xml:space="preserve">sponses – </w:t>
      </w:r>
      <w:proofErr w:type="spellStart"/>
      <w:r>
        <w:rPr>
          <w:rFonts w:cs="Times New Roman"/>
          <w:sz w:val="24"/>
          <w:szCs w:val="24"/>
        </w:rPr>
        <w:t>jfr</w:t>
      </w:r>
      <w:proofErr w:type="spellEnd"/>
      <w:r>
        <w:rPr>
          <w:rFonts w:cs="Times New Roman"/>
          <w:sz w:val="24"/>
          <w:szCs w:val="24"/>
        </w:rPr>
        <w:t xml:space="preserve"> VVP 2.8 ovenfor – kommer det problem at man ”har jevnlige samtaler” med </w:t>
      </w:r>
      <w:proofErr w:type="spellStart"/>
      <w:r>
        <w:rPr>
          <w:rFonts w:cs="Times New Roman"/>
          <w:sz w:val="24"/>
          <w:szCs w:val="24"/>
        </w:rPr>
        <w:t>Rema</w:t>
      </w:r>
      <w:proofErr w:type="spellEnd"/>
      <w:r>
        <w:rPr>
          <w:rFonts w:cs="Times New Roman"/>
          <w:sz w:val="24"/>
          <w:szCs w:val="24"/>
        </w:rPr>
        <w:t xml:space="preserve"> 1000 om blant annet ”temavalg”. Dermed blir </w:t>
      </w:r>
      <w:proofErr w:type="spellStart"/>
      <w:r>
        <w:rPr>
          <w:rFonts w:cs="Times New Roman"/>
          <w:sz w:val="24"/>
          <w:szCs w:val="24"/>
        </w:rPr>
        <w:t>Rema</w:t>
      </w:r>
      <w:proofErr w:type="spellEnd"/>
      <w:r>
        <w:rPr>
          <w:rFonts w:cs="Times New Roman"/>
          <w:sz w:val="24"/>
          <w:szCs w:val="24"/>
        </w:rPr>
        <w:t xml:space="preserve"> 1000 invitert til å være med å påvirke innholdet. Da bør heller ikke uttrykket ”sponsing” benyttes.  </w:t>
      </w: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Pr="00F2301E" w:rsidRDefault="002869A0" w:rsidP="002869A0">
      <w:pPr>
        <w:autoSpaceDE w:val="0"/>
        <w:autoSpaceDN w:val="0"/>
        <w:adjustRightInd w:val="0"/>
        <w:spacing w:after="0" w:line="240" w:lineRule="auto"/>
        <w:rPr>
          <w:rFonts w:cs="Times New Roman"/>
          <w:sz w:val="24"/>
          <w:szCs w:val="24"/>
        </w:rPr>
      </w:pPr>
    </w:p>
    <w:p w:rsidR="002869A0" w:rsidRPr="00276D2C" w:rsidRDefault="002869A0" w:rsidP="002869A0">
      <w:pPr>
        <w:autoSpaceDE w:val="0"/>
        <w:autoSpaceDN w:val="0"/>
        <w:adjustRightInd w:val="0"/>
        <w:spacing w:after="0" w:line="240" w:lineRule="auto"/>
        <w:rPr>
          <w:rFonts w:cs="Times New Roman"/>
          <w:b/>
          <w:sz w:val="44"/>
          <w:szCs w:val="44"/>
        </w:rPr>
      </w:pPr>
      <w:r w:rsidRPr="00677947">
        <w:rPr>
          <w:rFonts w:cs="Times New Roman"/>
          <w:b/>
          <w:sz w:val="44"/>
          <w:szCs w:val="44"/>
        </w:rPr>
        <w:t xml:space="preserve">8. </w:t>
      </w:r>
      <w:r w:rsidRPr="00276D2C">
        <w:rPr>
          <w:rFonts w:cs="Times New Roman"/>
          <w:b/>
          <w:sz w:val="44"/>
          <w:szCs w:val="44"/>
        </w:rPr>
        <w:t>Dette sier PFU</w:t>
      </w:r>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 xml:space="preserve">De aktuelle punktene i Vær </w:t>
      </w:r>
      <w:proofErr w:type="spellStart"/>
      <w:r w:rsidRPr="00C1538F">
        <w:rPr>
          <w:rFonts w:cs="Times New Roman"/>
          <w:sz w:val="24"/>
          <w:szCs w:val="24"/>
        </w:rPr>
        <w:t>Varsom-plakaten</w:t>
      </w:r>
      <w:proofErr w:type="spellEnd"/>
      <w:r w:rsidRPr="00C1538F">
        <w:rPr>
          <w:rFonts w:cs="Times New Roman"/>
          <w:sz w:val="24"/>
          <w:szCs w:val="24"/>
        </w:rPr>
        <w:t xml:space="preserve"> er først og fremst 2.6, 2.7 og 2.8, men også elementer i andre punkter i kapittel 2 i VVP kan være aktuelle i saker som </w:t>
      </w:r>
      <w:proofErr w:type="gramStart"/>
      <w:r w:rsidRPr="00C1538F">
        <w:rPr>
          <w:rFonts w:cs="Times New Roman"/>
          <w:sz w:val="24"/>
          <w:szCs w:val="24"/>
        </w:rPr>
        <w:t>handler  om</w:t>
      </w:r>
      <w:proofErr w:type="gramEnd"/>
      <w:r w:rsidRPr="00C1538F">
        <w:rPr>
          <w:rFonts w:cs="Times New Roman"/>
          <w:sz w:val="24"/>
          <w:szCs w:val="24"/>
        </w:rPr>
        <w:t xml:space="preserve"> skillet mellom reklame og redaksjonelt stoff</w:t>
      </w:r>
      <w:r>
        <w:rPr>
          <w:rFonts w:cs="Times New Roman"/>
          <w:sz w:val="24"/>
          <w:szCs w:val="24"/>
        </w:rPr>
        <w:t xml:space="preserve"> (se også kapittel 4)</w:t>
      </w:r>
      <w:r w:rsidRPr="00C1538F">
        <w:rPr>
          <w:rFonts w:cs="Times New Roman"/>
          <w:sz w:val="24"/>
          <w:szCs w:val="24"/>
        </w:rPr>
        <w:t>.</w:t>
      </w:r>
      <w:r>
        <w:rPr>
          <w:rFonts w:cs="Times New Roman"/>
          <w:sz w:val="24"/>
          <w:szCs w:val="24"/>
        </w:rPr>
        <w:t xml:space="preserve"> </w:t>
      </w:r>
      <w:r w:rsidRPr="00C1538F">
        <w:rPr>
          <w:rFonts w:cs="Times New Roman"/>
          <w:sz w:val="24"/>
          <w:szCs w:val="24"/>
        </w:rPr>
        <w:t xml:space="preserve">Derfor har vi både sett generelt på saker som omhandler alle punktene i kapittel 2 og spesifikt på de tre punktene som </w:t>
      </w:r>
      <w:proofErr w:type="spellStart"/>
      <w:r w:rsidRPr="00C1538F">
        <w:rPr>
          <w:rFonts w:cs="Times New Roman"/>
          <w:sz w:val="24"/>
          <w:szCs w:val="24"/>
        </w:rPr>
        <w:t>PFU-sekretariatet</w:t>
      </w:r>
      <w:proofErr w:type="spellEnd"/>
      <w:r w:rsidRPr="00C1538F">
        <w:rPr>
          <w:rFonts w:cs="Times New Roman"/>
          <w:sz w:val="24"/>
          <w:szCs w:val="24"/>
        </w:rPr>
        <w:t xml:space="preserve"> i sin statistikk viser til under tittelen tekstreklame/sponsing.</w:t>
      </w:r>
    </w:p>
    <w:p w:rsidR="002869A0" w:rsidRPr="008E7759" w:rsidRDefault="002869A0" w:rsidP="002869A0">
      <w:pPr>
        <w:autoSpaceDE w:val="0"/>
        <w:autoSpaceDN w:val="0"/>
        <w:adjustRightInd w:val="0"/>
        <w:spacing w:after="0"/>
        <w:rPr>
          <w:rFonts w:cs="Times New Roman"/>
          <w:sz w:val="24"/>
          <w:szCs w:val="24"/>
        </w:rPr>
      </w:pPr>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 xml:space="preserve">Når vi studerer </w:t>
      </w:r>
      <w:hyperlink r:id="rId23" w:history="1">
        <w:proofErr w:type="spellStart"/>
        <w:r w:rsidRPr="00C1538F">
          <w:rPr>
            <w:rStyle w:val="Hyperkobling"/>
            <w:rFonts w:cs="Times New Roman"/>
            <w:sz w:val="24"/>
            <w:szCs w:val="24"/>
          </w:rPr>
          <w:t>PFU-statistikken</w:t>
        </w:r>
        <w:proofErr w:type="spellEnd"/>
      </w:hyperlink>
      <w:r w:rsidRPr="00C1538F">
        <w:rPr>
          <w:rFonts w:cs="Times New Roman"/>
          <w:sz w:val="24"/>
          <w:szCs w:val="24"/>
        </w:rPr>
        <w:t xml:space="preserve"> for de siste årene, vil vi se at det i sum har vært en økning i antall </w:t>
      </w:r>
      <w:proofErr w:type="spellStart"/>
      <w:r w:rsidRPr="00C1538F">
        <w:rPr>
          <w:rFonts w:cs="Times New Roman"/>
          <w:sz w:val="24"/>
          <w:szCs w:val="24"/>
        </w:rPr>
        <w:t>fellelser</w:t>
      </w:r>
      <w:proofErr w:type="spellEnd"/>
      <w:r w:rsidRPr="00C1538F">
        <w:rPr>
          <w:rFonts w:cs="Times New Roman"/>
          <w:sz w:val="24"/>
          <w:szCs w:val="24"/>
        </w:rPr>
        <w:t xml:space="preserve"> som omhandler punktene i kapittel 2. I 2013 var det hele 8 brudd på god presseskikk på området tekstreklame/sponsing - </w:t>
      </w:r>
      <w:proofErr w:type="spellStart"/>
      <w:r w:rsidRPr="00C1538F">
        <w:rPr>
          <w:rFonts w:cs="Times New Roman"/>
          <w:sz w:val="24"/>
          <w:szCs w:val="24"/>
        </w:rPr>
        <w:t>dvs</w:t>
      </w:r>
      <w:proofErr w:type="spellEnd"/>
      <w:r w:rsidRPr="00C1538F">
        <w:rPr>
          <w:rFonts w:cs="Times New Roman"/>
          <w:sz w:val="24"/>
          <w:szCs w:val="24"/>
        </w:rPr>
        <w:t xml:space="preserve"> punkt 2.6, 2.7 og 2.8 i VVP. I 2014 var tilsvarende tall fire, mens PFU så langt i 2015 har konkludert med sju brudd (inkludert to saker som fikk kritikk) på de tre punktene i VVP. </w:t>
      </w:r>
    </w:p>
    <w:p w:rsidR="002869A0" w:rsidRPr="008E7759" w:rsidRDefault="002869A0" w:rsidP="002869A0">
      <w:pPr>
        <w:autoSpaceDE w:val="0"/>
        <w:autoSpaceDN w:val="0"/>
        <w:adjustRightInd w:val="0"/>
        <w:spacing w:after="0"/>
        <w:rPr>
          <w:rFonts w:cs="Times New Roman"/>
          <w:sz w:val="24"/>
          <w:szCs w:val="24"/>
        </w:rPr>
      </w:pPr>
    </w:p>
    <w:p w:rsidR="002869A0" w:rsidRPr="008E7759" w:rsidRDefault="002869A0" w:rsidP="002869A0">
      <w:pPr>
        <w:autoSpaceDE w:val="0"/>
        <w:autoSpaceDN w:val="0"/>
        <w:adjustRightInd w:val="0"/>
        <w:spacing w:after="0"/>
        <w:rPr>
          <w:rFonts w:cs="Times New Roman"/>
          <w:sz w:val="24"/>
          <w:szCs w:val="24"/>
        </w:rPr>
      </w:pPr>
      <w:r w:rsidRPr="00C1538F">
        <w:rPr>
          <w:rFonts w:cs="Times New Roman"/>
          <w:b/>
          <w:sz w:val="24"/>
          <w:szCs w:val="24"/>
        </w:rPr>
        <w:t>17 aktuelle saker:</w:t>
      </w:r>
      <w:r w:rsidRPr="00C1538F">
        <w:rPr>
          <w:rFonts w:cs="Times New Roman"/>
          <w:sz w:val="24"/>
          <w:szCs w:val="24"/>
        </w:rPr>
        <w:t xml:space="preserve"> Pressens Faglige Utvalg har </w:t>
      </w:r>
      <w:proofErr w:type="gramStart"/>
      <w:r w:rsidRPr="00C1538F">
        <w:rPr>
          <w:rFonts w:cs="Times New Roman"/>
          <w:sz w:val="24"/>
          <w:szCs w:val="24"/>
        </w:rPr>
        <w:t>siden1.  januar</w:t>
      </w:r>
      <w:proofErr w:type="gramEnd"/>
      <w:r w:rsidRPr="00C1538F">
        <w:rPr>
          <w:rFonts w:cs="Times New Roman"/>
          <w:sz w:val="24"/>
          <w:szCs w:val="24"/>
        </w:rPr>
        <w:t xml:space="preserve"> 2014 behandlet totalt 34 saker der ett av punktene i kapittel 2 i Vær </w:t>
      </w:r>
      <w:proofErr w:type="spellStart"/>
      <w:r w:rsidRPr="00C1538F">
        <w:rPr>
          <w:rFonts w:cs="Times New Roman"/>
          <w:sz w:val="24"/>
          <w:szCs w:val="24"/>
        </w:rPr>
        <w:t>Varsom-plakaten</w:t>
      </w:r>
      <w:proofErr w:type="spellEnd"/>
      <w:r w:rsidRPr="00C1538F">
        <w:rPr>
          <w:rFonts w:cs="Times New Roman"/>
          <w:sz w:val="24"/>
          <w:szCs w:val="24"/>
        </w:rPr>
        <w:t xml:space="preserve"> og Tekstreklameplakaten har vært berørt. Av disse finner vi 17 saker som er aktuelle i forhold til de problemstillingene som denne veilederen handler om. 11 av sakene endte med konklusjonen brudd på god presseskikk, i to saker mente PFU at mediet hadde opptrådt kritikkverdig, og </w:t>
      </w:r>
      <w:proofErr w:type="gramStart"/>
      <w:r w:rsidRPr="00C1538F">
        <w:rPr>
          <w:rFonts w:cs="Times New Roman"/>
          <w:sz w:val="24"/>
          <w:szCs w:val="24"/>
        </w:rPr>
        <w:t>i  fire</w:t>
      </w:r>
      <w:proofErr w:type="gramEnd"/>
      <w:r w:rsidRPr="00C1538F">
        <w:rPr>
          <w:rFonts w:cs="Times New Roman"/>
          <w:sz w:val="24"/>
          <w:szCs w:val="24"/>
        </w:rPr>
        <w:t xml:space="preserve"> av sakene var konklusjonen at det ikke forelå  brudd på god presseskikk </w:t>
      </w:r>
    </w:p>
    <w:p w:rsidR="002869A0" w:rsidRPr="008E7759" w:rsidRDefault="002869A0" w:rsidP="002869A0">
      <w:pPr>
        <w:autoSpaceDE w:val="0"/>
        <w:autoSpaceDN w:val="0"/>
        <w:adjustRightInd w:val="0"/>
        <w:spacing w:after="0"/>
        <w:rPr>
          <w:rFonts w:cs="Times New Roman"/>
          <w:sz w:val="24"/>
          <w:szCs w:val="24"/>
        </w:rPr>
      </w:pPr>
      <w:r w:rsidRPr="00C1538F">
        <w:rPr>
          <w:rFonts w:cs="Times New Roman"/>
          <w:b/>
          <w:sz w:val="24"/>
          <w:szCs w:val="24"/>
        </w:rPr>
        <w:t>Dissens:</w:t>
      </w:r>
      <w:r w:rsidRPr="00C1538F">
        <w:rPr>
          <w:rFonts w:cs="Times New Roman"/>
          <w:sz w:val="24"/>
          <w:szCs w:val="24"/>
        </w:rPr>
        <w:t xml:space="preserve"> I fire av sakene var det dissens i utvalget. I tre av disse er det en eller flere redaktører som er uenige med konklusjonen til flertallet i utvalget.</w:t>
      </w:r>
    </w:p>
    <w:p w:rsidR="002869A0" w:rsidRPr="008E7759" w:rsidRDefault="002869A0" w:rsidP="002869A0">
      <w:pPr>
        <w:autoSpaceDE w:val="0"/>
        <w:autoSpaceDN w:val="0"/>
        <w:adjustRightInd w:val="0"/>
        <w:spacing w:after="0"/>
        <w:rPr>
          <w:rFonts w:cs="Times New Roman"/>
          <w:sz w:val="24"/>
          <w:szCs w:val="24"/>
        </w:rPr>
      </w:pPr>
      <w:r w:rsidRPr="00C1538F">
        <w:rPr>
          <w:rFonts w:cs="Times New Roman"/>
          <w:b/>
          <w:sz w:val="24"/>
          <w:szCs w:val="24"/>
        </w:rPr>
        <w:t xml:space="preserve">Merker tydeligere underveis. </w:t>
      </w:r>
      <w:r w:rsidRPr="00C1538F">
        <w:rPr>
          <w:rFonts w:cs="Times New Roman"/>
          <w:sz w:val="24"/>
          <w:szCs w:val="24"/>
        </w:rPr>
        <w:t>I flere av sakene er det interessant å merke seg at de innklagede mediene har arbeidet med tydeligere merking i tiden etter at saken ble innklaget. Det gjelder f eks Nettavisen i sak 352/14 og i sak 291/14, Kampanje i sak 293/14 samt VG i sak 242/15. I de to sistnevnte sakene er det sannsynlig at Kampanje og VG unngikk kritikk nettopp fordi de endret merking underveis i klageprosessen.</w:t>
      </w:r>
    </w:p>
    <w:p w:rsidR="002869A0" w:rsidRPr="008E7759" w:rsidRDefault="002869A0" w:rsidP="002869A0">
      <w:pPr>
        <w:autoSpaceDE w:val="0"/>
        <w:autoSpaceDN w:val="0"/>
        <w:adjustRightInd w:val="0"/>
        <w:spacing w:after="0"/>
        <w:rPr>
          <w:rFonts w:cs="Times New Roman"/>
          <w:sz w:val="24"/>
          <w:szCs w:val="24"/>
        </w:rPr>
      </w:pPr>
    </w:p>
    <w:p w:rsidR="002869A0" w:rsidRPr="008E7759" w:rsidRDefault="002869A0" w:rsidP="002869A0">
      <w:pPr>
        <w:autoSpaceDE w:val="0"/>
        <w:autoSpaceDN w:val="0"/>
        <w:adjustRightInd w:val="0"/>
        <w:spacing w:after="0"/>
        <w:rPr>
          <w:rFonts w:cs="Times New Roman"/>
          <w:sz w:val="24"/>
          <w:szCs w:val="24"/>
        </w:rPr>
      </w:pPr>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 xml:space="preserve">Under følger en kort opplisting av hver av sakene med </w:t>
      </w:r>
      <w:r>
        <w:rPr>
          <w:rFonts w:cs="Times New Roman"/>
          <w:sz w:val="24"/>
          <w:szCs w:val="24"/>
        </w:rPr>
        <w:t xml:space="preserve">lenke til </w:t>
      </w:r>
      <w:proofErr w:type="spellStart"/>
      <w:r>
        <w:rPr>
          <w:rFonts w:cs="Times New Roman"/>
          <w:sz w:val="24"/>
          <w:szCs w:val="24"/>
        </w:rPr>
        <w:t>PFU-uttalelsen</w:t>
      </w:r>
      <w:proofErr w:type="spellEnd"/>
      <w:r w:rsidRPr="00C1538F">
        <w:rPr>
          <w:rFonts w:cs="Times New Roman"/>
          <w:sz w:val="24"/>
          <w:szCs w:val="24"/>
        </w:rPr>
        <w:t>. Etterpå følger en oversikt over hva PFU konkret har sagt om merking, organisering av produksjon av kommersielt innhold, plassering av annonser og informasjon om bakenforliggende forhold i disse sakene.</w:t>
      </w:r>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 xml:space="preserve">Oversikten inneholder både saker som ble behandlet før og etter at Tekstreklameplakaten ble innlemmet i Vær </w:t>
      </w:r>
      <w:proofErr w:type="spellStart"/>
      <w:r w:rsidRPr="00C1538F">
        <w:rPr>
          <w:rFonts w:cs="Times New Roman"/>
          <w:sz w:val="24"/>
          <w:szCs w:val="24"/>
        </w:rPr>
        <w:t>Varsom-plakaten</w:t>
      </w:r>
      <w:proofErr w:type="spellEnd"/>
      <w:r w:rsidRPr="00C1538F">
        <w:rPr>
          <w:rFonts w:cs="Times New Roman"/>
          <w:sz w:val="24"/>
          <w:szCs w:val="24"/>
        </w:rPr>
        <w:t xml:space="preserve"> i juni 2015.</w:t>
      </w:r>
    </w:p>
    <w:p w:rsidR="002869A0" w:rsidRPr="008E7759" w:rsidRDefault="002869A0" w:rsidP="002869A0">
      <w:pPr>
        <w:autoSpaceDE w:val="0"/>
        <w:autoSpaceDN w:val="0"/>
        <w:adjustRightInd w:val="0"/>
        <w:spacing w:after="0"/>
        <w:rPr>
          <w:rFonts w:cs="Times New Roman"/>
          <w:sz w:val="24"/>
          <w:szCs w:val="24"/>
          <w:u w:val="single"/>
        </w:rPr>
      </w:pPr>
      <w:r w:rsidRPr="00C1538F">
        <w:rPr>
          <w:rFonts w:cs="Times New Roman"/>
          <w:sz w:val="24"/>
          <w:szCs w:val="24"/>
          <w:u w:val="single"/>
        </w:rPr>
        <w:t>Oversikten blir løpende oppdatert.</w:t>
      </w:r>
    </w:p>
    <w:p w:rsidR="002869A0" w:rsidRPr="008E7759" w:rsidRDefault="002869A0" w:rsidP="002869A0">
      <w:pPr>
        <w:autoSpaceDE w:val="0"/>
        <w:autoSpaceDN w:val="0"/>
        <w:adjustRightInd w:val="0"/>
        <w:spacing w:after="0" w:line="240" w:lineRule="auto"/>
        <w:rPr>
          <w:b/>
          <w:sz w:val="28"/>
          <w:szCs w:val="28"/>
        </w:rPr>
      </w:pPr>
      <w:r w:rsidRPr="00C1538F">
        <w:rPr>
          <w:b/>
          <w:sz w:val="28"/>
          <w:szCs w:val="28"/>
        </w:rPr>
        <w:lastRenderedPageBreak/>
        <w:t>AKTUELLE PFU-SAKER DE SISTE TO ÅRENE</w:t>
      </w:r>
    </w:p>
    <w:p w:rsidR="002869A0" w:rsidRPr="008E7759" w:rsidRDefault="002869A0" w:rsidP="002869A0">
      <w:pPr>
        <w:autoSpaceDE w:val="0"/>
        <w:autoSpaceDN w:val="0"/>
        <w:adjustRightInd w:val="0"/>
        <w:spacing w:after="0" w:line="240" w:lineRule="auto"/>
        <w:rPr>
          <w:sz w:val="24"/>
          <w:szCs w:val="24"/>
        </w:rPr>
      </w:pPr>
    </w:p>
    <w:p w:rsidR="002869A0" w:rsidRPr="008E7759" w:rsidRDefault="002869A0" w:rsidP="002869A0">
      <w:pPr>
        <w:autoSpaceDE w:val="0"/>
        <w:autoSpaceDN w:val="0"/>
        <w:adjustRightInd w:val="0"/>
        <w:spacing w:after="0" w:line="240" w:lineRule="auto"/>
        <w:rPr>
          <w:sz w:val="24"/>
          <w:szCs w:val="24"/>
        </w:rPr>
      </w:pPr>
      <w:hyperlink r:id="rId24" w:history="1">
        <w:r w:rsidRPr="00C1538F">
          <w:rPr>
            <w:rStyle w:val="Hyperkobling"/>
            <w:sz w:val="24"/>
            <w:szCs w:val="24"/>
          </w:rPr>
          <w:t>Sak 128/14</w:t>
        </w:r>
      </w:hyperlink>
      <w:r w:rsidRPr="00BD2175">
        <w:rPr>
          <w:rFonts w:ascii="Calibri Light" w:hAnsi="Calibri Light"/>
          <w:color w:val="0000FF" w:themeColor="hyperlink"/>
          <w:sz w:val="24"/>
          <w:szCs w:val="24"/>
          <w:u w:val="single"/>
        </w:rPr>
        <w:t xml:space="preserve"> </w:t>
      </w:r>
    </w:p>
    <w:p w:rsidR="002869A0" w:rsidRPr="008E7759" w:rsidRDefault="002869A0" w:rsidP="002869A0">
      <w:pPr>
        <w:autoSpaceDE w:val="0"/>
        <w:autoSpaceDN w:val="0"/>
        <w:adjustRightInd w:val="0"/>
        <w:spacing w:after="0" w:line="240" w:lineRule="auto"/>
        <w:rPr>
          <w:b/>
          <w:sz w:val="24"/>
          <w:szCs w:val="24"/>
        </w:rPr>
      </w:pPr>
      <w:proofErr w:type="spellStart"/>
      <w:r w:rsidRPr="00C1538F">
        <w:rPr>
          <w:b/>
          <w:sz w:val="24"/>
          <w:szCs w:val="24"/>
        </w:rPr>
        <w:t>NPs</w:t>
      </w:r>
      <w:proofErr w:type="spellEnd"/>
      <w:r w:rsidRPr="00C1538F">
        <w:rPr>
          <w:b/>
          <w:sz w:val="24"/>
          <w:szCs w:val="24"/>
        </w:rPr>
        <w:t xml:space="preserve"> generalsekretær mot </w:t>
      </w:r>
      <w:proofErr w:type="spellStart"/>
      <w:r w:rsidRPr="00C1538F">
        <w:rPr>
          <w:b/>
          <w:sz w:val="24"/>
          <w:szCs w:val="24"/>
        </w:rPr>
        <w:t>Costume</w:t>
      </w:r>
      <w:proofErr w:type="spellEnd"/>
    </w:p>
    <w:p w:rsidR="002869A0" w:rsidRPr="008E7759" w:rsidRDefault="002869A0" w:rsidP="002869A0">
      <w:pPr>
        <w:autoSpaceDE w:val="0"/>
        <w:autoSpaceDN w:val="0"/>
        <w:adjustRightInd w:val="0"/>
        <w:spacing w:after="0" w:line="240" w:lineRule="auto"/>
        <w:rPr>
          <w:sz w:val="24"/>
          <w:szCs w:val="24"/>
        </w:rPr>
      </w:pPr>
      <w:r w:rsidRPr="00C1538F">
        <w:rPr>
          <w:sz w:val="24"/>
          <w:szCs w:val="24"/>
        </w:rPr>
        <w:t>Konklusjon: Brudd på god presseskikk (2.2, 2.3 og Tekstreklameplakaten)</w:t>
      </w:r>
    </w:p>
    <w:p w:rsidR="002869A0" w:rsidRPr="008E7759" w:rsidRDefault="002869A0" w:rsidP="002869A0">
      <w:pPr>
        <w:autoSpaceDE w:val="0"/>
        <w:autoSpaceDN w:val="0"/>
        <w:adjustRightInd w:val="0"/>
        <w:spacing w:after="0" w:line="240" w:lineRule="auto"/>
        <w:rPr>
          <w:sz w:val="24"/>
          <w:szCs w:val="24"/>
        </w:rPr>
      </w:pPr>
      <w:r w:rsidRPr="00C1538F">
        <w:rPr>
          <w:sz w:val="24"/>
          <w:szCs w:val="24"/>
        </w:rPr>
        <w:t xml:space="preserve">Saken handler om dobbeltroller, integritet og troverdighet. Magasinet ble felt for brudd på god presseskikk fordi det ikke ble opplyst om </w:t>
      </w:r>
      <w:proofErr w:type="gramStart"/>
      <w:r w:rsidRPr="00C1538F">
        <w:rPr>
          <w:sz w:val="24"/>
          <w:szCs w:val="24"/>
        </w:rPr>
        <w:t>redaktørens  vennskap</w:t>
      </w:r>
      <w:proofErr w:type="gramEnd"/>
      <w:r w:rsidRPr="00C1538F">
        <w:rPr>
          <w:sz w:val="24"/>
          <w:szCs w:val="24"/>
        </w:rPr>
        <w:t xml:space="preserve"> med Pia Tjelta og Jenny Skavlan og på grunn av Vanessa </w:t>
      </w:r>
      <w:proofErr w:type="spellStart"/>
      <w:r w:rsidRPr="00C1538F">
        <w:rPr>
          <w:sz w:val="24"/>
          <w:szCs w:val="24"/>
        </w:rPr>
        <w:t>Rudjords</w:t>
      </w:r>
      <w:proofErr w:type="spellEnd"/>
      <w:r w:rsidRPr="00C1538F">
        <w:rPr>
          <w:sz w:val="24"/>
          <w:szCs w:val="24"/>
        </w:rPr>
        <w:t xml:space="preserve">  dobbeltrolle som redaktør, stylist og venninne. </w:t>
      </w:r>
      <w:r w:rsidRPr="00C1538F">
        <w:rPr>
          <w:rFonts w:cs="Arial"/>
          <w:color w:val="000000"/>
          <w:sz w:val="24"/>
          <w:szCs w:val="24"/>
          <w:shd w:val="clear" w:color="auto" w:fill="FFFFFF"/>
        </w:rPr>
        <w:t>Utvalget merker seg også at bildene fra Skavlan-reportasjen fremstår som identiske med bilder brukt i reklamesammenheng senere og at dette bidrar til å svekke skillet mellom journalistikk på den ene siden og reklamemateriell på den andre.</w:t>
      </w:r>
      <w:r w:rsidRPr="00C1538F">
        <w:rPr>
          <w:rStyle w:val="apple-converted-space"/>
          <w:rFonts w:cs="Arial"/>
          <w:color w:val="000000"/>
          <w:sz w:val="24"/>
          <w:szCs w:val="24"/>
          <w:shd w:val="clear" w:color="auto" w:fill="FFFFFF"/>
        </w:rPr>
        <w:t> </w:t>
      </w:r>
    </w:p>
    <w:p w:rsidR="002869A0" w:rsidRPr="008E7759" w:rsidRDefault="002869A0" w:rsidP="002869A0">
      <w:pPr>
        <w:autoSpaceDE w:val="0"/>
        <w:autoSpaceDN w:val="0"/>
        <w:adjustRightInd w:val="0"/>
        <w:spacing w:after="0" w:line="240" w:lineRule="auto"/>
        <w:rPr>
          <w:sz w:val="24"/>
          <w:szCs w:val="24"/>
        </w:rPr>
      </w:pPr>
    </w:p>
    <w:p w:rsidR="002869A0" w:rsidRPr="008E7759" w:rsidRDefault="002869A0" w:rsidP="002869A0">
      <w:pPr>
        <w:autoSpaceDE w:val="0"/>
        <w:autoSpaceDN w:val="0"/>
        <w:adjustRightInd w:val="0"/>
        <w:spacing w:after="0" w:line="240" w:lineRule="auto"/>
      </w:pPr>
    </w:p>
    <w:p w:rsidR="002869A0" w:rsidRPr="008E7759" w:rsidRDefault="002869A0" w:rsidP="002869A0">
      <w:pPr>
        <w:autoSpaceDE w:val="0"/>
        <w:autoSpaceDN w:val="0"/>
        <w:adjustRightInd w:val="0"/>
        <w:spacing w:after="0" w:line="240" w:lineRule="auto"/>
        <w:rPr>
          <w:rFonts w:cs="Times New Roman"/>
          <w:sz w:val="24"/>
          <w:szCs w:val="24"/>
        </w:rPr>
      </w:pPr>
      <w:hyperlink r:id="rId25" w:history="1">
        <w:r w:rsidRPr="00C1538F">
          <w:rPr>
            <w:rStyle w:val="Hyperkobling"/>
            <w:rFonts w:cs="Times New Roman"/>
            <w:sz w:val="24"/>
            <w:szCs w:val="24"/>
          </w:rPr>
          <w:t>Sak 239/14</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Bernt Olufsen mot TV</w:t>
      </w:r>
      <w:r>
        <w:rPr>
          <w:rFonts w:cs="Times New Roman"/>
          <w:b/>
          <w:sz w:val="24"/>
          <w:szCs w:val="24"/>
        </w:rPr>
        <w:t xml:space="preserve"> </w:t>
      </w:r>
      <w:r w:rsidRPr="00C1538F">
        <w:rPr>
          <w:rFonts w:cs="Times New Roman"/>
          <w:b/>
          <w:sz w:val="24"/>
          <w:szCs w:val="24"/>
        </w:rPr>
        <w:t>2</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(2.2, 2.3 og 2.6)</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Dissens</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Saken handler om bruk av stemmen til en redaksjonell medarbeider i et reklameinnslag for Norsk Tipping/Lotto. PFU mener TV</w:t>
      </w:r>
      <w:r>
        <w:rPr>
          <w:rFonts w:cs="Times New Roman"/>
          <w:sz w:val="24"/>
          <w:szCs w:val="24"/>
        </w:rPr>
        <w:t xml:space="preserve"> </w:t>
      </w:r>
      <w:r w:rsidRPr="00C1538F">
        <w:rPr>
          <w:rFonts w:cs="Times New Roman"/>
          <w:sz w:val="24"/>
          <w:szCs w:val="24"/>
        </w:rPr>
        <w:t>2 ikke har sørget for et klart skille mellom kommersielt materiale og redaksjonelt stoff og at dette svekker den redaksjonelle troverdigheten. Ved å bruke en profilert kommentators stemme har TV</w:t>
      </w:r>
      <w:r>
        <w:rPr>
          <w:rFonts w:cs="Times New Roman"/>
          <w:sz w:val="24"/>
          <w:szCs w:val="24"/>
        </w:rPr>
        <w:t xml:space="preserve"> </w:t>
      </w:r>
      <w:r w:rsidRPr="00C1538F">
        <w:rPr>
          <w:rFonts w:cs="Times New Roman"/>
          <w:sz w:val="24"/>
          <w:szCs w:val="24"/>
        </w:rPr>
        <w:t xml:space="preserve">2 bidratt til å undergrade medarbeiderens uavhengighet overfor en sentral kommersiell aktør innen idrettsverden. </w:t>
      </w:r>
      <w:proofErr w:type="spellStart"/>
      <w:r w:rsidRPr="00C1538F">
        <w:rPr>
          <w:rFonts w:cs="Times New Roman"/>
          <w:sz w:val="24"/>
          <w:szCs w:val="24"/>
        </w:rPr>
        <w:t>PFUs</w:t>
      </w:r>
      <w:proofErr w:type="spellEnd"/>
      <w:r w:rsidRPr="00C1538F">
        <w:rPr>
          <w:rFonts w:cs="Times New Roman"/>
          <w:sz w:val="24"/>
          <w:szCs w:val="24"/>
        </w:rPr>
        <w:t xml:space="preserve"> mindretall (Erik </w:t>
      </w:r>
      <w:proofErr w:type="spellStart"/>
      <w:r w:rsidRPr="00C1538F">
        <w:rPr>
          <w:rFonts w:cs="Times New Roman"/>
          <w:sz w:val="24"/>
          <w:szCs w:val="24"/>
        </w:rPr>
        <w:t>Schjenken</w:t>
      </w:r>
      <w:proofErr w:type="spellEnd"/>
      <w:r w:rsidRPr="00C1538F">
        <w:rPr>
          <w:rFonts w:cs="Times New Roman"/>
          <w:sz w:val="24"/>
          <w:szCs w:val="24"/>
        </w:rPr>
        <w:t>) mente TV</w:t>
      </w:r>
      <w:r>
        <w:rPr>
          <w:rFonts w:cs="Times New Roman"/>
          <w:sz w:val="24"/>
          <w:szCs w:val="24"/>
        </w:rPr>
        <w:t xml:space="preserve"> </w:t>
      </w:r>
      <w:r w:rsidRPr="00C1538F">
        <w:rPr>
          <w:rFonts w:cs="Times New Roman"/>
          <w:sz w:val="24"/>
          <w:szCs w:val="24"/>
        </w:rPr>
        <w:t>2 ikke hadde brutt god presseskikk.</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hyperlink r:id="rId26" w:history="1">
        <w:r w:rsidRPr="00C1538F">
          <w:rPr>
            <w:rStyle w:val="Hyperkobling"/>
            <w:rFonts w:cs="Times New Roman"/>
            <w:sz w:val="24"/>
            <w:szCs w:val="24"/>
          </w:rPr>
          <w:t>Sak 265/14</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 xml:space="preserve">Bellona mot </w:t>
      </w:r>
      <w:proofErr w:type="spellStart"/>
      <w:r w:rsidRPr="00C1538F">
        <w:rPr>
          <w:rFonts w:cs="Times New Roman"/>
          <w:b/>
          <w:sz w:val="24"/>
          <w:szCs w:val="24"/>
        </w:rPr>
        <w:t>Forskning.no</w:t>
      </w:r>
      <w:proofErr w:type="spellEnd"/>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Ikke brudd på god presseskikk</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 xml:space="preserve">Klagen gjelder en nettartikkel på </w:t>
      </w:r>
      <w:proofErr w:type="spellStart"/>
      <w:r w:rsidRPr="00C1538F">
        <w:rPr>
          <w:rFonts w:cs="Times New Roman"/>
          <w:sz w:val="24"/>
          <w:szCs w:val="24"/>
        </w:rPr>
        <w:t>Forskning.no</w:t>
      </w:r>
      <w:proofErr w:type="spellEnd"/>
      <w:r w:rsidRPr="00C1538F">
        <w:rPr>
          <w:rFonts w:cs="Times New Roman"/>
          <w:sz w:val="24"/>
          <w:szCs w:val="24"/>
        </w:rPr>
        <w:t xml:space="preserve">, der en samfunnsøkonom ved NTNU kritiserer ordningen med subsidier og støtte til elbil. Artikkelen var opprinnelig skrevet og publisert av NTNUs vitenskapsmagasin </w:t>
      </w:r>
      <w:proofErr w:type="spellStart"/>
      <w:r w:rsidRPr="00C1538F">
        <w:rPr>
          <w:rFonts w:cs="Times New Roman"/>
          <w:sz w:val="24"/>
          <w:szCs w:val="24"/>
        </w:rPr>
        <w:t>Gemini.no</w:t>
      </w:r>
      <w:proofErr w:type="spellEnd"/>
      <w:r w:rsidRPr="00C1538F">
        <w:rPr>
          <w:rFonts w:cs="Times New Roman"/>
          <w:sz w:val="24"/>
          <w:szCs w:val="24"/>
        </w:rPr>
        <w:t>.</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Klager</w:t>
      </w:r>
      <w:r>
        <w:rPr>
          <w:rFonts w:cs="Times New Roman"/>
          <w:sz w:val="24"/>
          <w:szCs w:val="24"/>
        </w:rPr>
        <w:t>en</w:t>
      </w:r>
      <w:r w:rsidRPr="00C1538F">
        <w:rPr>
          <w:rFonts w:cs="Times New Roman"/>
          <w:sz w:val="24"/>
          <w:szCs w:val="24"/>
        </w:rPr>
        <w:t xml:space="preserve"> er miljøstiftelsen Bellona som men</w:t>
      </w:r>
      <w:r>
        <w:rPr>
          <w:rFonts w:cs="Times New Roman"/>
          <w:sz w:val="24"/>
          <w:szCs w:val="24"/>
        </w:rPr>
        <w:t>te</w:t>
      </w:r>
      <w:r w:rsidRPr="00C1538F">
        <w:rPr>
          <w:rFonts w:cs="Times New Roman"/>
          <w:sz w:val="24"/>
          <w:szCs w:val="24"/>
        </w:rPr>
        <w:t xml:space="preserve"> </w:t>
      </w:r>
      <w:proofErr w:type="spellStart"/>
      <w:r w:rsidRPr="00C1538F">
        <w:rPr>
          <w:rFonts w:cs="Times New Roman"/>
          <w:sz w:val="24"/>
          <w:szCs w:val="24"/>
        </w:rPr>
        <w:t>Forskning.no</w:t>
      </w:r>
      <w:proofErr w:type="spellEnd"/>
      <w:r w:rsidRPr="00C1538F">
        <w:rPr>
          <w:rFonts w:cs="Times New Roman"/>
          <w:sz w:val="24"/>
          <w:szCs w:val="24"/>
        </w:rPr>
        <w:t xml:space="preserve"> ukritisk ha</w:t>
      </w:r>
      <w:r>
        <w:rPr>
          <w:rFonts w:cs="Times New Roman"/>
          <w:sz w:val="24"/>
          <w:szCs w:val="24"/>
        </w:rPr>
        <w:t>dde</w:t>
      </w:r>
      <w:r w:rsidRPr="00C1538F">
        <w:rPr>
          <w:rFonts w:cs="Times New Roman"/>
          <w:sz w:val="24"/>
          <w:szCs w:val="24"/>
        </w:rPr>
        <w:t xml:space="preserve"> formidlet </w:t>
      </w:r>
      <w:proofErr w:type="spellStart"/>
      <w:r w:rsidRPr="00C1538F">
        <w:rPr>
          <w:rFonts w:cs="Times New Roman"/>
          <w:sz w:val="24"/>
          <w:szCs w:val="24"/>
        </w:rPr>
        <w:t>pr-stoff</w:t>
      </w:r>
      <w:proofErr w:type="spellEnd"/>
      <w:r w:rsidRPr="00C1538F">
        <w:rPr>
          <w:rFonts w:cs="Times New Roman"/>
          <w:sz w:val="24"/>
          <w:szCs w:val="24"/>
        </w:rPr>
        <w:t>.</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PFU konkluder</w:t>
      </w:r>
      <w:r>
        <w:rPr>
          <w:rFonts w:cs="Times New Roman"/>
          <w:sz w:val="24"/>
          <w:szCs w:val="24"/>
        </w:rPr>
        <w:t>te</w:t>
      </w:r>
      <w:r w:rsidRPr="00C1538F">
        <w:rPr>
          <w:rFonts w:cs="Times New Roman"/>
          <w:sz w:val="24"/>
          <w:szCs w:val="24"/>
        </w:rPr>
        <w:t xml:space="preserve"> med at det er tydelig at det er meninger som formidles, at det blir opplyst at flere er uenige i synspunktene og at det lenkes videre til en artikkel der samfunnsøkonomens synspunkter kritiseres. PFU </w:t>
      </w:r>
      <w:r>
        <w:rPr>
          <w:rFonts w:cs="Times New Roman"/>
          <w:sz w:val="24"/>
          <w:szCs w:val="24"/>
        </w:rPr>
        <w:t xml:space="preserve">mente de vanskelig kunne se at saken kunne fremstå som </w:t>
      </w:r>
      <w:r w:rsidRPr="00C1538F">
        <w:rPr>
          <w:rFonts w:cs="Times New Roman"/>
          <w:sz w:val="24"/>
          <w:szCs w:val="24"/>
        </w:rPr>
        <w:t xml:space="preserve">et </w:t>
      </w:r>
      <w:proofErr w:type="spellStart"/>
      <w:r w:rsidRPr="00C1538F">
        <w:rPr>
          <w:rFonts w:cs="Times New Roman"/>
          <w:sz w:val="24"/>
          <w:szCs w:val="24"/>
        </w:rPr>
        <w:t>pr-produkt</w:t>
      </w:r>
      <w:proofErr w:type="spellEnd"/>
      <w:r w:rsidRPr="00C1538F">
        <w:rPr>
          <w:rFonts w:cs="Times New Roman"/>
          <w:sz w:val="24"/>
          <w:szCs w:val="24"/>
        </w:rPr>
        <w:t>.</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hyperlink r:id="rId27" w:history="1">
        <w:r w:rsidRPr="00C1538F">
          <w:rPr>
            <w:rStyle w:val="Hyperkobling"/>
            <w:rFonts w:cs="Times New Roman"/>
            <w:sz w:val="24"/>
            <w:szCs w:val="24"/>
          </w:rPr>
          <w:t>Sak 291/14</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Gard Michalsen mot Nettavisen</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 og Tekstreklameplakaten)</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Klager</w:t>
      </w:r>
      <w:r>
        <w:rPr>
          <w:rFonts w:cs="Times New Roman"/>
          <w:sz w:val="24"/>
          <w:szCs w:val="24"/>
        </w:rPr>
        <w:t>en</w:t>
      </w:r>
      <w:r w:rsidRPr="00C1538F">
        <w:rPr>
          <w:rFonts w:cs="Times New Roman"/>
          <w:sz w:val="24"/>
          <w:szCs w:val="24"/>
        </w:rPr>
        <w:t xml:space="preserve"> men</w:t>
      </w:r>
      <w:r>
        <w:rPr>
          <w:rFonts w:cs="Times New Roman"/>
          <w:sz w:val="24"/>
          <w:szCs w:val="24"/>
        </w:rPr>
        <w:t>te</w:t>
      </w:r>
      <w:r w:rsidRPr="00C1538F">
        <w:rPr>
          <w:rFonts w:cs="Times New Roman"/>
          <w:sz w:val="24"/>
          <w:szCs w:val="24"/>
        </w:rPr>
        <w:t xml:space="preserve"> Nettavisen ha</w:t>
      </w:r>
      <w:r>
        <w:rPr>
          <w:rFonts w:cs="Times New Roman"/>
          <w:sz w:val="24"/>
          <w:szCs w:val="24"/>
        </w:rPr>
        <w:t>dde</w:t>
      </w:r>
      <w:r w:rsidRPr="00C1538F">
        <w:rPr>
          <w:rFonts w:cs="Times New Roman"/>
          <w:sz w:val="24"/>
          <w:szCs w:val="24"/>
        </w:rPr>
        <w:t xml:space="preserve"> "en gjennomgående praksis med å blande inn en rekke forskjellige produktomtaler, såkalte kommersielle tjenester og ren reklame inn i produktet." Klagen gjelder to henvisninger på Nettavisens forside med henvisning til undersidene "shopping" og "reisetips". I sum er Nettavisens kommersielle henvisninger så utydelige at de bryter med god presseskikk, konkluder</w:t>
      </w:r>
      <w:r>
        <w:rPr>
          <w:rFonts w:cs="Times New Roman"/>
          <w:sz w:val="24"/>
          <w:szCs w:val="24"/>
        </w:rPr>
        <w:t>te</w:t>
      </w:r>
      <w:r w:rsidRPr="00C1538F">
        <w:rPr>
          <w:rFonts w:cs="Times New Roman"/>
          <w:sz w:val="24"/>
          <w:szCs w:val="24"/>
        </w:rPr>
        <w:t xml:space="preserve"> PFU.</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Style w:val="Hyperkobling"/>
          <w:rFonts w:cs="Times New Roman"/>
          <w:sz w:val="24"/>
          <w:szCs w:val="24"/>
        </w:rPr>
      </w:pPr>
      <w:r w:rsidRPr="00C1538F">
        <w:rPr>
          <w:rFonts w:cs="Times New Roman"/>
          <w:sz w:val="24"/>
          <w:szCs w:val="24"/>
        </w:rPr>
        <w:lastRenderedPageBreak/>
        <w:fldChar w:fldCharType="begin"/>
      </w:r>
      <w:r w:rsidRPr="00C1538F">
        <w:rPr>
          <w:rFonts w:cs="Times New Roman"/>
          <w:sz w:val="24"/>
          <w:szCs w:val="24"/>
        </w:rPr>
        <w:instrText xml:space="preserve"> HYPERLINK "http://presse.no/pfu-nyhet/pfus-uttalelse-sak-29314-gard-l-michalsen-mot-kampanje/" </w:instrText>
      </w:r>
      <w:r w:rsidRPr="00C1538F">
        <w:rPr>
          <w:rFonts w:cs="Times New Roman"/>
          <w:sz w:val="24"/>
          <w:szCs w:val="24"/>
        </w:rPr>
        <w:fldChar w:fldCharType="separate"/>
      </w:r>
    </w:p>
    <w:p w:rsidR="002869A0" w:rsidRPr="008E7759" w:rsidRDefault="002869A0" w:rsidP="002869A0">
      <w:pPr>
        <w:autoSpaceDE w:val="0"/>
        <w:autoSpaceDN w:val="0"/>
        <w:adjustRightInd w:val="0"/>
        <w:spacing w:after="0" w:line="240" w:lineRule="auto"/>
        <w:rPr>
          <w:rFonts w:cs="Times New Roman"/>
          <w:sz w:val="24"/>
          <w:szCs w:val="24"/>
        </w:rPr>
      </w:pPr>
      <w:r w:rsidRPr="00C1538F">
        <w:rPr>
          <w:rStyle w:val="Hyperkobling"/>
          <w:rFonts w:cs="Times New Roman"/>
          <w:sz w:val="24"/>
          <w:szCs w:val="24"/>
        </w:rPr>
        <w:t>Sak 293/14</w:t>
      </w:r>
      <w:r w:rsidRPr="00C1538F">
        <w:rPr>
          <w:rFonts w:cs="Times New Roman"/>
          <w:sz w:val="24"/>
          <w:szCs w:val="24"/>
        </w:rPr>
        <w:fldChar w:fldCharType="end"/>
      </w:r>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Gard Michalsen mot Kampanje</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Ikke brudd på god presseskikk (etter samlet vurdering)</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Klagen gj</w:t>
      </w:r>
      <w:r>
        <w:rPr>
          <w:rFonts w:cs="Times New Roman"/>
          <w:sz w:val="24"/>
          <w:szCs w:val="24"/>
        </w:rPr>
        <w:t>aldt</w:t>
      </w:r>
      <w:r w:rsidRPr="00C1538F">
        <w:rPr>
          <w:rFonts w:cs="Times New Roman"/>
          <w:sz w:val="24"/>
          <w:szCs w:val="24"/>
        </w:rPr>
        <w:t xml:space="preserve"> merking av </w:t>
      </w:r>
      <w:hyperlink r:id="rId28" w:history="1">
        <w:r w:rsidRPr="00C1538F">
          <w:rPr>
            <w:rStyle w:val="Hyperkobling"/>
            <w:rFonts w:cs="Times New Roman"/>
            <w:sz w:val="24"/>
            <w:szCs w:val="24"/>
          </w:rPr>
          <w:t>"Byråguiden".</w:t>
        </w:r>
      </w:hyperlink>
      <w:r w:rsidRPr="00C1538F">
        <w:rPr>
          <w:rFonts w:cs="Times New Roman"/>
          <w:sz w:val="24"/>
          <w:szCs w:val="24"/>
        </w:rPr>
        <w:t xml:space="preserve"> PFU konkluder</w:t>
      </w:r>
      <w:r>
        <w:rPr>
          <w:rFonts w:cs="Times New Roman"/>
          <w:sz w:val="24"/>
          <w:szCs w:val="24"/>
        </w:rPr>
        <w:t>te</w:t>
      </w:r>
      <w:r w:rsidRPr="00C1538F">
        <w:rPr>
          <w:rFonts w:cs="Times New Roman"/>
          <w:sz w:val="24"/>
          <w:szCs w:val="24"/>
        </w:rPr>
        <w:t xml:space="preserve"> med at merkingen er tydelig og derfor akseptabel. En av årsakene er at merkingen også er blitt tydeligere underveis i prosessen.  </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hyperlink r:id="rId29" w:history="1">
        <w:r w:rsidRPr="00C1538F">
          <w:rPr>
            <w:rStyle w:val="Hyperkobling"/>
            <w:rFonts w:cs="Times New Roman"/>
            <w:sz w:val="24"/>
            <w:szCs w:val="24"/>
          </w:rPr>
          <w:t>Sak 294/14</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 xml:space="preserve">Gard Michalsen mot </w:t>
      </w:r>
      <w:proofErr w:type="spellStart"/>
      <w:r w:rsidRPr="00C1538F">
        <w:rPr>
          <w:rFonts w:cs="Times New Roman"/>
          <w:b/>
          <w:sz w:val="24"/>
          <w:szCs w:val="24"/>
        </w:rPr>
        <w:t>iTromsø</w:t>
      </w:r>
      <w:proofErr w:type="spellEnd"/>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(2.6,2.2 og Tekstreklameplakaten)</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Saken gj</w:t>
      </w:r>
      <w:r>
        <w:rPr>
          <w:rFonts w:cs="Times New Roman"/>
          <w:sz w:val="24"/>
          <w:szCs w:val="24"/>
        </w:rPr>
        <w:t>aldt</w:t>
      </w:r>
      <w:r w:rsidRPr="00C1538F">
        <w:rPr>
          <w:rFonts w:cs="Times New Roman"/>
          <w:sz w:val="24"/>
          <w:szCs w:val="24"/>
        </w:rPr>
        <w:t xml:space="preserve"> </w:t>
      </w:r>
      <w:hyperlink r:id="rId30" w:history="1">
        <w:r w:rsidRPr="00C1538F">
          <w:rPr>
            <w:rStyle w:val="Hyperkobling"/>
            <w:rFonts w:cs="Times New Roman"/>
            <w:sz w:val="24"/>
            <w:szCs w:val="24"/>
          </w:rPr>
          <w:t xml:space="preserve">en førsteside i </w:t>
        </w:r>
        <w:proofErr w:type="spellStart"/>
        <w:r w:rsidRPr="00C1538F">
          <w:rPr>
            <w:rStyle w:val="Hyperkobling"/>
            <w:rFonts w:cs="Times New Roman"/>
            <w:sz w:val="24"/>
            <w:szCs w:val="24"/>
          </w:rPr>
          <w:t>iTromsø</w:t>
        </w:r>
        <w:proofErr w:type="spellEnd"/>
      </w:hyperlink>
      <w:r w:rsidRPr="00C1538F">
        <w:rPr>
          <w:rFonts w:cs="Times New Roman"/>
          <w:sz w:val="24"/>
          <w:szCs w:val="24"/>
        </w:rPr>
        <w:t xml:space="preserve"> 1. oktober 2014 som var en annonse for </w:t>
      </w:r>
      <w:proofErr w:type="spellStart"/>
      <w:r w:rsidRPr="00C1538F">
        <w:rPr>
          <w:rFonts w:cs="Times New Roman"/>
          <w:sz w:val="24"/>
          <w:szCs w:val="24"/>
        </w:rPr>
        <w:t>Clarion</w:t>
      </w:r>
      <w:proofErr w:type="spellEnd"/>
      <w:r w:rsidRPr="00C1538F">
        <w:rPr>
          <w:rFonts w:cs="Times New Roman"/>
          <w:sz w:val="24"/>
          <w:szCs w:val="24"/>
        </w:rPr>
        <w:t xml:space="preserve"> Hotel The </w:t>
      </w:r>
      <w:proofErr w:type="spellStart"/>
      <w:r w:rsidRPr="00C1538F">
        <w:rPr>
          <w:rFonts w:cs="Times New Roman"/>
          <w:sz w:val="24"/>
          <w:szCs w:val="24"/>
        </w:rPr>
        <w:t>Edge</w:t>
      </w:r>
      <w:proofErr w:type="spellEnd"/>
      <w:r w:rsidRPr="00C1538F">
        <w:rPr>
          <w:rFonts w:cs="Times New Roman"/>
          <w:sz w:val="24"/>
          <w:szCs w:val="24"/>
        </w:rPr>
        <w:t>. PFU men</w:t>
      </w:r>
      <w:r>
        <w:rPr>
          <w:rFonts w:cs="Times New Roman"/>
          <w:sz w:val="24"/>
          <w:szCs w:val="24"/>
        </w:rPr>
        <w:t>te</w:t>
      </w:r>
      <w:r w:rsidRPr="00C1538F">
        <w:rPr>
          <w:rFonts w:cs="Times New Roman"/>
          <w:sz w:val="24"/>
          <w:szCs w:val="24"/>
        </w:rPr>
        <w:t xml:space="preserve"> merkingen av siden kunne vært bedre og at annonsesiden forsøker å ligne på en redaksjonell forside. I sum men</w:t>
      </w:r>
      <w:r>
        <w:rPr>
          <w:rFonts w:cs="Times New Roman"/>
          <w:sz w:val="24"/>
          <w:szCs w:val="24"/>
        </w:rPr>
        <w:t>te</w:t>
      </w:r>
      <w:r w:rsidRPr="00C1538F">
        <w:rPr>
          <w:rFonts w:cs="Times New Roman"/>
          <w:sz w:val="24"/>
          <w:szCs w:val="24"/>
        </w:rPr>
        <w:t xml:space="preserve"> utvalget at merkingen ikke er tydelig nok.</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hyperlink r:id="rId31" w:history="1">
        <w:r w:rsidRPr="00C1538F">
          <w:rPr>
            <w:rStyle w:val="Hyperkobling"/>
            <w:rFonts w:cs="Times New Roman"/>
            <w:sz w:val="24"/>
            <w:szCs w:val="24"/>
          </w:rPr>
          <w:t>Sak 351/14</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Andreas Ringstad mot Dagbladet</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Ikke brudd på god pressestikk</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 xml:space="preserve">Klaget gjaldt </w:t>
      </w:r>
      <w:hyperlink r:id="rId32" w:anchor="Episode_1__Hvordan_er_livet_paa_et_seilskip_over_Atlanteren" w:history="1">
        <w:r w:rsidRPr="00C1538F">
          <w:rPr>
            <w:rStyle w:val="Hyperkobling"/>
            <w:rFonts w:cs="Times New Roman"/>
            <w:sz w:val="24"/>
            <w:szCs w:val="24"/>
          </w:rPr>
          <w:t xml:space="preserve">fire videoer publisert på </w:t>
        </w:r>
        <w:proofErr w:type="spellStart"/>
        <w:r w:rsidRPr="00C1538F">
          <w:rPr>
            <w:rStyle w:val="Hyperkobling"/>
            <w:rFonts w:cs="Times New Roman"/>
            <w:sz w:val="24"/>
            <w:szCs w:val="24"/>
          </w:rPr>
          <w:t>dbtv</w:t>
        </w:r>
        <w:proofErr w:type="spellEnd"/>
      </w:hyperlink>
      <w:r w:rsidRPr="00C1538F">
        <w:rPr>
          <w:rFonts w:cs="Times New Roman"/>
          <w:sz w:val="24"/>
          <w:szCs w:val="24"/>
        </w:rPr>
        <w:t xml:space="preserve"> under fanen annonsør-tv. PFU konkluderte med at merkingen var tydelig nok og </w:t>
      </w:r>
      <w:r>
        <w:rPr>
          <w:rFonts w:cs="Times New Roman"/>
          <w:sz w:val="24"/>
          <w:szCs w:val="24"/>
        </w:rPr>
        <w:t>fremhevet</w:t>
      </w:r>
      <w:r w:rsidRPr="00C1538F">
        <w:rPr>
          <w:rFonts w:cs="Times New Roman"/>
          <w:sz w:val="24"/>
          <w:szCs w:val="24"/>
        </w:rPr>
        <w:t xml:space="preserve"> dette </w:t>
      </w:r>
      <w:r>
        <w:rPr>
          <w:rFonts w:cs="Times New Roman"/>
          <w:sz w:val="24"/>
          <w:szCs w:val="24"/>
        </w:rPr>
        <w:t>som</w:t>
      </w:r>
      <w:r w:rsidRPr="00C1538F">
        <w:rPr>
          <w:rFonts w:cs="Times New Roman"/>
          <w:sz w:val="24"/>
          <w:szCs w:val="24"/>
        </w:rPr>
        <w:t xml:space="preserve"> et godt eksempel på hvordan et tydelig skille mellom butikk og journalistikk også kan opprettholdes digitalt.</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Style w:val="Hyperkobling"/>
          <w:rFonts w:cs="Times New Roman"/>
          <w:sz w:val="24"/>
          <w:szCs w:val="24"/>
        </w:rPr>
      </w:pPr>
      <w:r w:rsidRPr="00C1538F">
        <w:rPr>
          <w:rFonts w:cs="Times New Roman"/>
          <w:sz w:val="24"/>
          <w:szCs w:val="24"/>
        </w:rPr>
        <w:fldChar w:fldCharType="begin"/>
      </w:r>
      <w:r w:rsidRPr="00C1538F">
        <w:rPr>
          <w:rFonts w:cs="Times New Roman"/>
          <w:sz w:val="24"/>
          <w:szCs w:val="24"/>
        </w:rPr>
        <w:instrText xml:space="preserve"> HYPERLINK "http://presse.no/pfu-sak/35214/" </w:instrText>
      </w:r>
      <w:r w:rsidRPr="00C1538F">
        <w:rPr>
          <w:rFonts w:cs="Times New Roman"/>
          <w:sz w:val="24"/>
          <w:szCs w:val="24"/>
        </w:rPr>
        <w:fldChar w:fldCharType="separate"/>
      </w:r>
    </w:p>
    <w:p w:rsidR="002869A0" w:rsidRPr="008E7759" w:rsidRDefault="002869A0" w:rsidP="002869A0">
      <w:pPr>
        <w:tabs>
          <w:tab w:val="left" w:pos="1560"/>
        </w:tabs>
        <w:autoSpaceDE w:val="0"/>
        <w:autoSpaceDN w:val="0"/>
        <w:adjustRightInd w:val="0"/>
        <w:spacing w:after="0" w:line="240" w:lineRule="auto"/>
        <w:rPr>
          <w:rFonts w:cs="Times New Roman"/>
          <w:sz w:val="24"/>
          <w:szCs w:val="24"/>
        </w:rPr>
      </w:pPr>
      <w:r w:rsidRPr="00C1538F">
        <w:rPr>
          <w:rStyle w:val="Hyperkobling"/>
          <w:rFonts w:cs="Times New Roman"/>
          <w:sz w:val="24"/>
          <w:szCs w:val="24"/>
        </w:rPr>
        <w:t>Sak 352/14</w:t>
      </w:r>
      <w:r w:rsidRPr="00C1538F">
        <w:rPr>
          <w:rFonts w:cs="Times New Roman"/>
          <w:sz w:val="24"/>
          <w:szCs w:val="24"/>
        </w:rPr>
        <w:fldChar w:fldCharType="end"/>
      </w:r>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Gunnar Bodahl-Johansen og Vidar Ystad mot Nettavisen</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 og Tekstreklameplakaten)</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Klagerne ba PFU vurdere det de omtalte som "Nettavisens bruk av tekstlike annonser" med merking med handlevogn og teksten "annonse" eller "shopping". I sum mente PFU at de kommersielle henvisningene var såpass utydelige at de brøt med punkt 2.6 i VVP.</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hyperlink r:id="rId33" w:history="1">
        <w:r w:rsidRPr="00C1538F">
          <w:rPr>
            <w:rStyle w:val="Hyperkobling"/>
            <w:rFonts w:cs="Times New Roman"/>
            <w:sz w:val="24"/>
            <w:szCs w:val="24"/>
          </w:rPr>
          <w:t>Sak 361/14</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Hamar Arbeiderblad mot Hamar Dagblad</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Saken gj</w:t>
      </w:r>
      <w:r>
        <w:rPr>
          <w:rFonts w:cs="Times New Roman"/>
          <w:sz w:val="24"/>
          <w:szCs w:val="24"/>
        </w:rPr>
        <w:t>aldt</w:t>
      </w:r>
      <w:r w:rsidRPr="00C1538F">
        <w:rPr>
          <w:rFonts w:cs="Times New Roman"/>
          <w:sz w:val="24"/>
          <w:szCs w:val="24"/>
        </w:rPr>
        <w:t xml:space="preserve"> omfattende omtale av åpningen av et nytt kjøpesenter - blant annet en helsides annonse på forsiden og gjennomgående </w:t>
      </w:r>
      <w:r>
        <w:rPr>
          <w:rFonts w:cs="Times New Roman"/>
          <w:sz w:val="24"/>
          <w:szCs w:val="24"/>
        </w:rPr>
        <w:t>"</w:t>
      </w:r>
      <w:r w:rsidRPr="00C1538F">
        <w:rPr>
          <w:rFonts w:cs="Times New Roman"/>
          <w:sz w:val="24"/>
          <w:szCs w:val="24"/>
        </w:rPr>
        <w:t>loft</w:t>
      </w:r>
      <w:r>
        <w:rPr>
          <w:rFonts w:cs="Times New Roman"/>
          <w:sz w:val="24"/>
          <w:szCs w:val="24"/>
        </w:rPr>
        <w:t>"</w:t>
      </w:r>
      <w:r w:rsidRPr="00C1538F">
        <w:rPr>
          <w:rFonts w:cs="Times New Roman"/>
          <w:sz w:val="24"/>
          <w:szCs w:val="24"/>
        </w:rPr>
        <w:t xml:space="preserve"> med omtale gjennom avisen. PFU konkluder</w:t>
      </w:r>
      <w:r>
        <w:rPr>
          <w:rFonts w:cs="Times New Roman"/>
          <w:sz w:val="24"/>
          <w:szCs w:val="24"/>
        </w:rPr>
        <w:t>te</w:t>
      </w:r>
      <w:r w:rsidRPr="00C1538F">
        <w:rPr>
          <w:rFonts w:cs="Times New Roman"/>
          <w:sz w:val="24"/>
          <w:szCs w:val="24"/>
        </w:rPr>
        <w:t xml:space="preserve"> med at forsiden </w:t>
      </w:r>
      <w:r>
        <w:rPr>
          <w:rFonts w:cs="Times New Roman"/>
          <w:sz w:val="24"/>
          <w:szCs w:val="24"/>
        </w:rPr>
        <w:t>var</w:t>
      </w:r>
      <w:r w:rsidRPr="00C1538F">
        <w:rPr>
          <w:rFonts w:cs="Times New Roman"/>
          <w:sz w:val="24"/>
          <w:szCs w:val="24"/>
        </w:rPr>
        <w:t xml:space="preserve"> presseetisk akseptabel fordi det </w:t>
      </w:r>
      <w:r>
        <w:rPr>
          <w:rFonts w:cs="Times New Roman"/>
          <w:sz w:val="24"/>
          <w:szCs w:val="24"/>
        </w:rPr>
        <w:t>var</w:t>
      </w:r>
      <w:r w:rsidRPr="00C1538F">
        <w:rPr>
          <w:rFonts w:cs="Times New Roman"/>
          <w:sz w:val="24"/>
          <w:szCs w:val="24"/>
        </w:rPr>
        <w:t xml:space="preserve"> så tydelig at det handle</w:t>
      </w:r>
      <w:r>
        <w:rPr>
          <w:rFonts w:cs="Times New Roman"/>
          <w:sz w:val="24"/>
          <w:szCs w:val="24"/>
        </w:rPr>
        <w:t>t</w:t>
      </w:r>
      <w:r w:rsidRPr="00C1538F">
        <w:rPr>
          <w:rFonts w:cs="Times New Roman"/>
          <w:sz w:val="24"/>
          <w:szCs w:val="24"/>
        </w:rPr>
        <w:t xml:space="preserve"> om annonse. Men de gjennomgående loftene på 14 av avisas sider, mente utvalget var i strid med god presseskikk fordi de bidrar til å utviske skillet mellom redaksjonelt stoff og kommersielt materiale.</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hyperlink r:id="rId34" w:history="1">
        <w:r w:rsidRPr="00C1538F">
          <w:rPr>
            <w:rStyle w:val="Hyperkobling"/>
            <w:rFonts w:cs="Times New Roman"/>
            <w:sz w:val="24"/>
            <w:szCs w:val="24"/>
          </w:rPr>
          <w:t>Sak 398/14</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Harald Klungtveit mot VG</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 og 2.7)</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Dissens</w:t>
      </w:r>
    </w:p>
    <w:p w:rsidR="002869A0"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lastRenderedPageBreak/>
        <w:t>Saken handle</w:t>
      </w:r>
      <w:r>
        <w:rPr>
          <w:rFonts w:cs="Times New Roman"/>
          <w:sz w:val="24"/>
          <w:szCs w:val="24"/>
        </w:rPr>
        <w:t>t</w:t>
      </w:r>
      <w:r w:rsidRPr="00C1538F">
        <w:rPr>
          <w:rFonts w:cs="Times New Roman"/>
          <w:sz w:val="24"/>
          <w:szCs w:val="24"/>
        </w:rPr>
        <w:t xml:space="preserve"> om ti publiseringer på </w:t>
      </w:r>
      <w:proofErr w:type="spellStart"/>
      <w:r w:rsidRPr="00C1538F">
        <w:rPr>
          <w:rFonts w:cs="Times New Roman"/>
          <w:sz w:val="24"/>
          <w:szCs w:val="24"/>
        </w:rPr>
        <w:t>MinMote</w:t>
      </w:r>
      <w:proofErr w:type="spellEnd"/>
      <w:r w:rsidRPr="00C1538F">
        <w:rPr>
          <w:rFonts w:cs="Times New Roman"/>
          <w:sz w:val="24"/>
          <w:szCs w:val="24"/>
        </w:rPr>
        <w:t xml:space="preserve"> og spørsmålet om lenking til kommersielt innhold. Klageren men</w:t>
      </w:r>
      <w:r>
        <w:rPr>
          <w:rFonts w:cs="Times New Roman"/>
          <w:sz w:val="24"/>
          <w:szCs w:val="24"/>
        </w:rPr>
        <w:t>te</w:t>
      </w:r>
      <w:r w:rsidRPr="00C1538F">
        <w:rPr>
          <w:rFonts w:cs="Times New Roman"/>
          <w:sz w:val="24"/>
          <w:szCs w:val="24"/>
        </w:rPr>
        <w:t xml:space="preserve"> at VGs redaksjon vanskelig k</w:t>
      </w:r>
      <w:r>
        <w:rPr>
          <w:rFonts w:cs="Times New Roman"/>
          <w:sz w:val="24"/>
          <w:szCs w:val="24"/>
        </w:rPr>
        <w:t>unne</w:t>
      </w:r>
      <w:r w:rsidRPr="00C1538F">
        <w:rPr>
          <w:rFonts w:cs="Times New Roman"/>
          <w:sz w:val="24"/>
          <w:szCs w:val="24"/>
        </w:rPr>
        <w:t xml:space="preserve"> verne om sin troverdighet og uavhengighet når bedriften mottar en godtgjørelse </w:t>
      </w:r>
      <w:r>
        <w:rPr>
          <w:rFonts w:cs="Times New Roman"/>
          <w:sz w:val="24"/>
          <w:szCs w:val="24"/>
        </w:rPr>
        <w:t>ders</w:t>
      </w:r>
      <w:r w:rsidRPr="00C1538F">
        <w:rPr>
          <w:rFonts w:cs="Times New Roman"/>
          <w:sz w:val="24"/>
          <w:szCs w:val="24"/>
        </w:rPr>
        <w:t xml:space="preserve">om leseren kjøper produktet som er omtalt. Utvalgets flertall konkluderte med at den samlede presentasjonen fremsto som uklar og forvirrende for leseren. Flertallet mente også at Min Motes redaksjonelle </w:t>
      </w:r>
      <w:proofErr w:type="gramStart"/>
      <w:r w:rsidRPr="00C1538F">
        <w:rPr>
          <w:rFonts w:cs="Times New Roman"/>
          <w:sz w:val="24"/>
          <w:szCs w:val="24"/>
        </w:rPr>
        <w:t>presentasjon  og</w:t>
      </w:r>
      <w:proofErr w:type="gramEnd"/>
      <w:r w:rsidRPr="00C1538F">
        <w:rPr>
          <w:rFonts w:cs="Times New Roman"/>
          <w:sz w:val="24"/>
          <w:szCs w:val="24"/>
        </w:rPr>
        <w:t xml:space="preserve"> utforming gjorde det vanskelig for leseren å være trygg på at prinsippet om redaksjonell uavhengighet </w:t>
      </w:r>
      <w:r>
        <w:rPr>
          <w:rFonts w:cs="Times New Roman"/>
          <w:sz w:val="24"/>
          <w:szCs w:val="24"/>
        </w:rPr>
        <w:t>va</w:t>
      </w:r>
      <w:r w:rsidRPr="00C1538F">
        <w:rPr>
          <w:rFonts w:cs="Times New Roman"/>
          <w:sz w:val="24"/>
          <w:szCs w:val="24"/>
        </w:rPr>
        <w:t xml:space="preserve">r ivaretatt. Mindretallet i PFU (redaktør Alexandra Beverfjord) konkluderte med at VG hadde opptrådt kritikkverdig. </w:t>
      </w: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hyperlink r:id="rId35" w:history="1">
        <w:r w:rsidRPr="0048037D">
          <w:rPr>
            <w:rStyle w:val="Hyperkobling"/>
            <w:rFonts w:cs="Times New Roman"/>
            <w:sz w:val="24"/>
            <w:szCs w:val="24"/>
          </w:rPr>
          <w:t>Sak 405/14</w:t>
        </w:r>
      </w:hyperlink>
    </w:p>
    <w:p w:rsidR="002869A0"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 xml:space="preserve">Helle </w:t>
      </w:r>
      <w:proofErr w:type="spellStart"/>
      <w:r w:rsidRPr="00C1538F">
        <w:rPr>
          <w:rFonts w:cs="Times New Roman"/>
          <w:b/>
          <w:sz w:val="24"/>
          <w:szCs w:val="24"/>
        </w:rPr>
        <w:t>Vestli</w:t>
      </w:r>
      <w:proofErr w:type="spellEnd"/>
      <w:r w:rsidRPr="00C1538F">
        <w:rPr>
          <w:rFonts w:cs="Times New Roman"/>
          <w:b/>
          <w:sz w:val="24"/>
          <w:szCs w:val="24"/>
        </w:rPr>
        <w:t xml:space="preserve"> mot TV 2</w:t>
      </w:r>
    </w:p>
    <w:p w:rsidR="002869A0" w:rsidRPr="00696ADB"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(2.2, 2.3 og 2.4)</w:t>
      </w:r>
    </w:p>
    <w:p w:rsidR="002869A0" w:rsidRPr="00696ADB"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 xml:space="preserve">Arne Hjeltnes var programleder for et underholdningsprogram som ble sendt fra en restaurant i Oslo der Hjeltnes var medeier. Dobbeltrollen ble ikke gjort kjent for seerne. TV2 argumenterte med at Vær </w:t>
      </w:r>
      <w:proofErr w:type="spellStart"/>
      <w:r w:rsidRPr="00C1538F">
        <w:rPr>
          <w:rFonts w:cs="Times New Roman"/>
          <w:sz w:val="24"/>
          <w:szCs w:val="24"/>
        </w:rPr>
        <w:t>Varsom-plakatens</w:t>
      </w:r>
      <w:proofErr w:type="spellEnd"/>
      <w:r w:rsidRPr="00C1538F">
        <w:rPr>
          <w:rFonts w:cs="Times New Roman"/>
          <w:sz w:val="24"/>
          <w:szCs w:val="24"/>
        </w:rPr>
        <w:t xml:space="preserve"> bestemmelser om integritet og dobbeltroller handlet om redaksjonelle medarbeidere og at Hjeltnes ikke var i kjerneområdet for denne betegnelsen, noe PFU avviste. Utvalget mente at Hjeltnes hadde en dobbeltrolle som programleder og </w:t>
      </w:r>
      <w:proofErr w:type="gramStart"/>
      <w:r w:rsidRPr="00C1538F">
        <w:rPr>
          <w:rFonts w:cs="Times New Roman"/>
          <w:sz w:val="24"/>
          <w:szCs w:val="24"/>
        </w:rPr>
        <w:t>eier  og</w:t>
      </w:r>
      <w:proofErr w:type="gramEnd"/>
      <w:r w:rsidRPr="00C1538F">
        <w:rPr>
          <w:rFonts w:cs="Times New Roman"/>
          <w:sz w:val="24"/>
          <w:szCs w:val="24"/>
        </w:rPr>
        <w:t xml:space="preserve"> la også vekt på at det ikke ble opplyst i programmet om programlederens eierinteresser.</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Style w:val="Hyperkobling"/>
          <w:rFonts w:cs="Times New Roman"/>
          <w:sz w:val="24"/>
          <w:szCs w:val="24"/>
        </w:rPr>
      </w:pPr>
      <w:r w:rsidRPr="00C1538F">
        <w:rPr>
          <w:rFonts w:cs="Times New Roman"/>
          <w:sz w:val="24"/>
          <w:szCs w:val="24"/>
        </w:rPr>
        <w:fldChar w:fldCharType="begin"/>
      </w:r>
      <w:r w:rsidRPr="00C1538F">
        <w:rPr>
          <w:rFonts w:cs="Times New Roman"/>
          <w:sz w:val="24"/>
          <w:szCs w:val="24"/>
        </w:rPr>
        <w:instrText xml:space="preserve"> HYPERLINK "http://presse.no/pfu-sak/01715/" </w:instrText>
      </w:r>
      <w:r w:rsidRPr="00C1538F">
        <w:rPr>
          <w:rFonts w:cs="Times New Roman"/>
          <w:sz w:val="24"/>
          <w:szCs w:val="24"/>
        </w:rPr>
        <w:fldChar w:fldCharType="separate"/>
      </w:r>
    </w:p>
    <w:p w:rsidR="002869A0" w:rsidRPr="008E7759" w:rsidRDefault="002869A0" w:rsidP="002869A0">
      <w:pPr>
        <w:autoSpaceDE w:val="0"/>
        <w:autoSpaceDN w:val="0"/>
        <w:adjustRightInd w:val="0"/>
        <w:spacing w:after="0" w:line="240" w:lineRule="auto"/>
        <w:rPr>
          <w:rFonts w:cs="Times New Roman"/>
          <w:sz w:val="24"/>
          <w:szCs w:val="24"/>
        </w:rPr>
      </w:pPr>
      <w:r w:rsidRPr="00C1538F">
        <w:rPr>
          <w:rStyle w:val="Hyperkobling"/>
          <w:rFonts w:cs="Times New Roman"/>
          <w:sz w:val="24"/>
          <w:szCs w:val="24"/>
        </w:rPr>
        <w:t>Sak 017/15</w:t>
      </w:r>
      <w:r w:rsidRPr="00C1538F">
        <w:rPr>
          <w:rFonts w:cs="Times New Roman"/>
          <w:sz w:val="24"/>
          <w:szCs w:val="24"/>
        </w:rPr>
        <w:fldChar w:fldCharType="end"/>
      </w:r>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Jens Barland og Vegard Venli mot Det Nye</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 og Tekstreklameplakaten punkt 5 og 7)</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Saken gjaldt Det Nyes cover som var merket med P for produktplassering. PFU konkluderte med at merkingen var utydelig og at Det Nye ikke i tilstrekkelig grad hadde opprettholdt et klart skille mellom redaksjonelt og kommersielt materiale. PFU viste også til at P-en er en juridisk konstruksjon som er pålagt tv-medier gjennom Kringkastingsloven og at denne typen merking av sponset innhold ikke spiller noen rolle</w:t>
      </w:r>
      <w:r>
        <w:rPr>
          <w:rFonts w:cs="Times New Roman"/>
          <w:sz w:val="24"/>
          <w:szCs w:val="24"/>
        </w:rPr>
        <w:t xml:space="preserve"> i presseetikken.</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hyperlink r:id="rId36" w:history="1">
        <w:r w:rsidRPr="00C1538F">
          <w:rPr>
            <w:rStyle w:val="Hyperkobling"/>
            <w:rFonts w:cs="Times New Roman"/>
            <w:sz w:val="24"/>
            <w:szCs w:val="24"/>
          </w:rPr>
          <w:t>Sak 083/15</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 xml:space="preserve">Agder Journalistlag mot </w:t>
      </w:r>
      <w:proofErr w:type="spellStart"/>
      <w:r w:rsidRPr="00C1538F">
        <w:rPr>
          <w:rFonts w:cs="Times New Roman"/>
          <w:b/>
          <w:sz w:val="24"/>
          <w:szCs w:val="24"/>
        </w:rPr>
        <w:t>Agderposten</w:t>
      </w:r>
      <w:proofErr w:type="spellEnd"/>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 og Tekstreklameplakaten)</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Dissens</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 xml:space="preserve">Saken gjaldt en fire sider lang artikkel produsert av Havforskningsinstituttet publisert på </w:t>
      </w:r>
      <w:proofErr w:type="spellStart"/>
      <w:r w:rsidRPr="00C1538F">
        <w:rPr>
          <w:rFonts w:cs="Times New Roman"/>
          <w:sz w:val="24"/>
          <w:szCs w:val="24"/>
        </w:rPr>
        <w:t>Agderpostens</w:t>
      </w:r>
      <w:proofErr w:type="spellEnd"/>
      <w:r w:rsidRPr="00C1538F">
        <w:rPr>
          <w:rFonts w:cs="Times New Roman"/>
          <w:sz w:val="24"/>
          <w:szCs w:val="24"/>
        </w:rPr>
        <w:t xml:space="preserve"> helgesider. Artikkelen var merket med Havforskningsinstituttet i </w:t>
      </w:r>
      <w:proofErr w:type="spellStart"/>
      <w:r w:rsidRPr="00C1538F">
        <w:rPr>
          <w:rFonts w:cs="Times New Roman"/>
          <w:sz w:val="24"/>
          <w:szCs w:val="24"/>
        </w:rPr>
        <w:t>byline</w:t>
      </w:r>
      <w:proofErr w:type="spellEnd"/>
      <w:r w:rsidRPr="00C1538F">
        <w:rPr>
          <w:rFonts w:cs="Times New Roman"/>
          <w:sz w:val="24"/>
          <w:szCs w:val="24"/>
        </w:rPr>
        <w:t xml:space="preserve"> og </w:t>
      </w:r>
      <w:proofErr w:type="spellStart"/>
      <w:r w:rsidRPr="00C1538F">
        <w:rPr>
          <w:rFonts w:cs="Times New Roman"/>
          <w:sz w:val="24"/>
          <w:szCs w:val="24"/>
        </w:rPr>
        <w:t>fotobyline</w:t>
      </w:r>
      <w:proofErr w:type="spellEnd"/>
      <w:r w:rsidRPr="00C1538F">
        <w:rPr>
          <w:rFonts w:cs="Times New Roman"/>
          <w:sz w:val="24"/>
          <w:szCs w:val="24"/>
        </w:rPr>
        <w:t xml:space="preserve">, men ikledd </w:t>
      </w:r>
      <w:proofErr w:type="spellStart"/>
      <w:r w:rsidRPr="00C1538F">
        <w:rPr>
          <w:rFonts w:cs="Times New Roman"/>
          <w:sz w:val="24"/>
          <w:szCs w:val="24"/>
        </w:rPr>
        <w:t>Agderpostens</w:t>
      </w:r>
      <w:proofErr w:type="spellEnd"/>
      <w:r w:rsidRPr="00C1538F">
        <w:rPr>
          <w:rFonts w:cs="Times New Roman"/>
          <w:sz w:val="24"/>
          <w:szCs w:val="24"/>
        </w:rPr>
        <w:t xml:space="preserve"> </w:t>
      </w:r>
      <w:proofErr w:type="spellStart"/>
      <w:r w:rsidRPr="00C1538F">
        <w:rPr>
          <w:rFonts w:cs="Times New Roman"/>
          <w:sz w:val="24"/>
          <w:szCs w:val="24"/>
        </w:rPr>
        <w:t>helgeside-layout</w:t>
      </w:r>
      <w:proofErr w:type="spellEnd"/>
      <w:r w:rsidRPr="00C1538F">
        <w:rPr>
          <w:rFonts w:cs="Times New Roman"/>
          <w:sz w:val="24"/>
          <w:szCs w:val="24"/>
        </w:rPr>
        <w:t xml:space="preserve">. </w:t>
      </w:r>
      <w:proofErr w:type="spellStart"/>
      <w:r w:rsidRPr="00C1538F">
        <w:rPr>
          <w:rFonts w:cs="Times New Roman"/>
          <w:sz w:val="24"/>
          <w:szCs w:val="24"/>
        </w:rPr>
        <w:t>PFUs</w:t>
      </w:r>
      <w:proofErr w:type="spellEnd"/>
      <w:r w:rsidRPr="00C1538F">
        <w:rPr>
          <w:rFonts w:cs="Times New Roman"/>
          <w:sz w:val="24"/>
          <w:szCs w:val="24"/>
        </w:rPr>
        <w:t xml:space="preserve"> flertall mente at </w:t>
      </w:r>
      <w:proofErr w:type="spellStart"/>
      <w:r w:rsidRPr="00C1538F">
        <w:rPr>
          <w:rFonts w:cs="Times New Roman"/>
          <w:sz w:val="24"/>
          <w:szCs w:val="24"/>
        </w:rPr>
        <w:t>Agderposten</w:t>
      </w:r>
      <w:proofErr w:type="spellEnd"/>
      <w:r w:rsidRPr="00C1538F">
        <w:rPr>
          <w:rFonts w:cs="Times New Roman"/>
          <w:sz w:val="24"/>
          <w:szCs w:val="24"/>
        </w:rPr>
        <w:t xml:space="preserve"> ikke hadde opprettholdt skillet mellom kommersielt og journalistisk materiale og men</w:t>
      </w:r>
      <w:r>
        <w:rPr>
          <w:rFonts w:cs="Times New Roman"/>
          <w:sz w:val="24"/>
          <w:szCs w:val="24"/>
        </w:rPr>
        <w:t>te</w:t>
      </w:r>
      <w:r w:rsidRPr="00C1538F">
        <w:rPr>
          <w:rFonts w:cs="Times New Roman"/>
          <w:sz w:val="24"/>
          <w:szCs w:val="24"/>
        </w:rPr>
        <w:t xml:space="preserve"> artikkelen burde vært mye bedre merket. Utvalgets flertall konkluderte med brudd på god presseskikk, mens utvalgets mindretall (redaktør Alexander Øystå) mente </w:t>
      </w:r>
      <w:proofErr w:type="spellStart"/>
      <w:r w:rsidRPr="00C1538F">
        <w:rPr>
          <w:rFonts w:cs="Times New Roman"/>
          <w:sz w:val="24"/>
          <w:szCs w:val="24"/>
        </w:rPr>
        <w:t>Agderposten</w:t>
      </w:r>
      <w:proofErr w:type="spellEnd"/>
      <w:r w:rsidRPr="00C1538F">
        <w:rPr>
          <w:rFonts w:cs="Times New Roman"/>
          <w:sz w:val="24"/>
          <w:szCs w:val="24"/>
        </w:rPr>
        <w:t xml:space="preserve"> burde ha utstyrt artikkelen med en tydelig opplysning om at den var skrevet av en medarbeider fra Havforskningsinstituttet. Han mente at </w:t>
      </w:r>
      <w:proofErr w:type="spellStart"/>
      <w:proofErr w:type="gramStart"/>
      <w:r w:rsidRPr="00C1538F">
        <w:rPr>
          <w:rFonts w:cs="Times New Roman"/>
          <w:sz w:val="24"/>
          <w:szCs w:val="24"/>
        </w:rPr>
        <w:t>Agderposten</w:t>
      </w:r>
      <w:proofErr w:type="spellEnd"/>
      <w:r w:rsidRPr="00C1538F">
        <w:rPr>
          <w:rFonts w:cs="Times New Roman"/>
          <w:sz w:val="24"/>
          <w:szCs w:val="24"/>
        </w:rPr>
        <w:t xml:space="preserve">  hadde</w:t>
      </w:r>
      <w:proofErr w:type="gramEnd"/>
      <w:r w:rsidRPr="00C1538F">
        <w:rPr>
          <w:rFonts w:cs="Times New Roman"/>
          <w:sz w:val="24"/>
          <w:szCs w:val="24"/>
        </w:rPr>
        <w:t xml:space="preserve"> opptrådt kritikkverdig.</w:t>
      </w:r>
    </w:p>
    <w:p w:rsidR="002869A0" w:rsidRPr="008E7759"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hyperlink r:id="rId37" w:history="1">
        <w:r w:rsidRPr="00C1538F">
          <w:rPr>
            <w:rStyle w:val="Hyperkobling"/>
            <w:rFonts w:cs="Times New Roman"/>
            <w:sz w:val="24"/>
            <w:szCs w:val="24"/>
          </w:rPr>
          <w:t>Sak 168/15</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 xml:space="preserve">Steffen </w:t>
      </w:r>
      <w:proofErr w:type="spellStart"/>
      <w:r w:rsidRPr="00C1538F">
        <w:rPr>
          <w:rFonts w:cs="Times New Roman"/>
          <w:b/>
          <w:sz w:val="24"/>
          <w:szCs w:val="24"/>
        </w:rPr>
        <w:t>Tronstad</w:t>
      </w:r>
      <w:proofErr w:type="spellEnd"/>
      <w:r w:rsidRPr="00C1538F">
        <w:rPr>
          <w:rFonts w:cs="Times New Roman"/>
          <w:b/>
          <w:sz w:val="24"/>
          <w:szCs w:val="24"/>
        </w:rPr>
        <w:t xml:space="preserve"> mot Bergensavisen</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 xml:space="preserve">Klagen gjaldt annonsedekkene på </w:t>
      </w:r>
      <w:proofErr w:type="spellStart"/>
      <w:r w:rsidRPr="00C1538F">
        <w:rPr>
          <w:rFonts w:cs="Times New Roman"/>
          <w:sz w:val="24"/>
          <w:szCs w:val="24"/>
        </w:rPr>
        <w:t>ba.no</w:t>
      </w:r>
      <w:proofErr w:type="spellEnd"/>
      <w:r w:rsidRPr="00C1538F">
        <w:rPr>
          <w:rFonts w:cs="Times New Roman"/>
          <w:sz w:val="24"/>
          <w:szCs w:val="24"/>
        </w:rPr>
        <w:t>. Utvalget mente dette spørsmålet var det avgjørende; "Fremstår de påklagede annonsene tydelig som annonser, eller vil publikum forveksle dem med avisens frie journalistikk?" Utvalget mente at merkingen ikke var god nok.</w:t>
      </w:r>
      <w:r>
        <w:rPr>
          <w:rFonts w:cs="Times New Roman"/>
          <w:sz w:val="24"/>
          <w:szCs w:val="24"/>
        </w:rPr>
        <w:t xml:space="preserve"> Denne </w:t>
      </w:r>
      <w:proofErr w:type="spellStart"/>
      <w:r>
        <w:rPr>
          <w:rFonts w:cs="Times New Roman"/>
          <w:sz w:val="24"/>
          <w:szCs w:val="24"/>
        </w:rPr>
        <w:t>fellelsen</w:t>
      </w:r>
      <w:proofErr w:type="spellEnd"/>
      <w:r>
        <w:rPr>
          <w:rFonts w:cs="Times New Roman"/>
          <w:sz w:val="24"/>
          <w:szCs w:val="24"/>
        </w:rPr>
        <w:t xml:space="preserve"> førte til at </w:t>
      </w:r>
      <w:proofErr w:type="spellStart"/>
      <w:r>
        <w:rPr>
          <w:rFonts w:cs="Times New Roman"/>
          <w:sz w:val="24"/>
          <w:szCs w:val="24"/>
        </w:rPr>
        <w:t>Amedia</w:t>
      </w:r>
      <w:proofErr w:type="spellEnd"/>
      <w:r>
        <w:rPr>
          <w:rFonts w:cs="Times New Roman"/>
          <w:sz w:val="24"/>
          <w:szCs w:val="24"/>
        </w:rPr>
        <w:t xml:space="preserve"> endret merkingen av annonsedekkene.</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hyperlink r:id="rId38" w:history="1">
        <w:r w:rsidRPr="00C1538F">
          <w:rPr>
            <w:rStyle w:val="Hyperkobling"/>
            <w:rFonts w:cs="Times New Roman"/>
            <w:sz w:val="24"/>
            <w:szCs w:val="24"/>
          </w:rPr>
          <w:t>Sak 233/15</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 xml:space="preserve">Jan Kjetil Andersen mot </w:t>
      </w:r>
      <w:proofErr w:type="spellStart"/>
      <w:r w:rsidRPr="00C1538F">
        <w:rPr>
          <w:rFonts w:cs="Times New Roman"/>
          <w:b/>
          <w:sz w:val="24"/>
          <w:szCs w:val="24"/>
        </w:rPr>
        <w:t>Birken</w:t>
      </w:r>
      <w:proofErr w:type="spellEnd"/>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(Tekstreklameplakaten)</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 xml:space="preserve">Det handler om en forbrukersak om </w:t>
      </w:r>
      <w:proofErr w:type="spellStart"/>
      <w:r w:rsidRPr="00C1538F">
        <w:rPr>
          <w:rFonts w:cs="Times New Roman"/>
          <w:sz w:val="24"/>
          <w:szCs w:val="24"/>
        </w:rPr>
        <w:t>løpesko</w:t>
      </w:r>
      <w:proofErr w:type="spellEnd"/>
      <w:r w:rsidRPr="00C1538F">
        <w:rPr>
          <w:rFonts w:cs="Times New Roman"/>
          <w:sz w:val="24"/>
          <w:szCs w:val="24"/>
        </w:rPr>
        <w:t xml:space="preserve"> som klageren mener fremstår som utydelig. Klageren føler seg lurt og tror at artikkelen er sponset. PFU mener at </w:t>
      </w:r>
      <w:proofErr w:type="spellStart"/>
      <w:r w:rsidRPr="00C1538F">
        <w:rPr>
          <w:rFonts w:cs="Times New Roman"/>
          <w:sz w:val="24"/>
          <w:szCs w:val="24"/>
        </w:rPr>
        <w:t>Birken</w:t>
      </w:r>
      <w:proofErr w:type="spellEnd"/>
      <w:r w:rsidRPr="00C1538F">
        <w:rPr>
          <w:rFonts w:cs="Times New Roman"/>
          <w:sz w:val="24"/>
          <w:szCs w:val="24"/>
        </w:rPr>
        <w:t xml:space="preserve"> har opptrådt i tråd med integritetskravet som handler om hvordan artikkelen har blitt til; artikkelen er redaksjonelt motivert. Men artikkelens innhold og presentasjon er egnet til </w:t>
      </w:r>
      <w:proofErr w:type="gramStart"/>
      <w:r w:rsidRPr="00C1538F">
        <w:rPr>
          <w:rFonts w:cs="Times New Roman"/>
          <w:sz w:val="24"/>
          <w:szCs w:val="24"/>
        </w:rPr>
        <w:t>skape</w:t>
      </w:r>
      <w:proofErr w:type="gramEnd"/>
      <w:r w:rsidRPr="00C1538F">
        <w:rPr>
          <w:rFonts w:cs="Times New Roman"/>
          <w:sz w:val="24"/>
          <w:szCs w:val="24"/>
        </w:rPr>
        <w:t xml:space="preserve"> mistanke hos publikum om kommersiell påvirkning, og artikkelen skader derfor </w:t>
      </w:r>
      <w:proofErr w:type="spellStart"/>
      <w:r w:rsidRPr="00C1538F">
        <w:rPr>
          <w:rFonts w:cs="Times New Roman"/>
          <w:sz w:val="24"/>
          <w:szCs w:val="24"/>
        </w:rPr>
        <w:t>Birkens</w:t>
      </w:r>
      <w:proofErr w:type="spellEnd"/>
      <w:r w:rsidRPr="00C1538F">
        <w:rPr>
          <w:rFonts w:cs="Times New Roman"/>
          <w:sz w:val="24"/>
          <w:szCs w:val="24"/>
        </w:rPr>
        <w:t xml:space="preserve"> troverdighet på en slik måte at god presseskikk er brutt. </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hyperlink r:id="rId39" w:history="1">
        <w:r w:rsidRPr="00C1538F">
          <w:rPr>
            <w:rStyle w:val="Hyperkobling"/>
            <w:rFonts w:cs="Times New Roman"/>
            <w:sz w:val="24"/>
            <w:szCs w:val="24"/>
          </w:rPr>
          <w:t>Sak 235/15</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Hallgeir Lied mot Verdens Gang</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Kritikk (2.6)</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Dissens</w:t>
      </w:r>
    </w:p>
    <w:p w:rsidR="002869A0" w:rsidRPr="008E7759" w:rsidRDefault="002869A0" w:rsidP="002869A0">
      <w:pPr>
        <w:autoSpaceDE w:val="0"/>
        <w:autoSpaceDN w:val="0"/>
        <w:adjustRightInd w:val="0"/>
        <w:spacing w:after="0" w:line="240" w:lineRule="auto"/>
        <w:rPr>
          <w:rFonts w:cs="Arial"/>
          <w:color w:val="000000"/>
          <w:sz w:val="24"/>
          <w:szCs w:val="24"/>
          <w:shd w:val="clear" w:color="auto" w:fill="FFFFFF"/>
        </w:rPr>
      </w:pPr>
      <w:r w:rsidRPr="00C1538F">
        <w:rPr>
          <w:rFonts w:cs="Times New Roman"/>
          <w:sz w:val="24"/>
          <w:szCs w:val="24"/>
        </w:rPr>
        <w:t>Saken gj</w:t>
      </w:r>
      <w:r>
        <w:rPr>
          <w:rFonts w:cs="Times New Roman"/>
          <w:sz w:val="24"/>
          <w:szCs w:val="24"/>
        </w:rPr>
        <w:t>aldt</w:t>
      </w:r>
      <w:r w:rsidRPr="00C1538F">
        <w:rPr>
          <w:rFonts w:cs="Times New Roman"/>
          <w:sz w:val="24"/>
          <w:szCs w:val="24"/>
        </w:rPr>
        <w:t xml:space="preserve"> VG Partnerstudios publisering av reportasjen "En norsk </w:t>
      </w:r>
      <w:proofErr w:type="spellStart"/>
      <w:r w:rsidRPr="00C1538F">
        <w:rPr>
          <w:rFonts w:cs="Times New Roman"/>
          <w:sz w:val="24"/>
          <w:szCs w:val="24"/>
        </w:rPr>
        <w:t>tsunami</w:t>
      </w:r>
      <w:proofErr w:type="spellEnd"/>
      <w:r w:rsidRPr="00C1538F">
        <w:rPr>
          <w:rFonts w:cs="Times New Roman"/>
          <w:sz w:val="24"/>
          <w:szCs w:val="24"/>
        </w:rPr>
        <w:t xml:space="preserve">" i samarbeid med Nordisk Film </w:t>
      </w:r>
      <w:proofErr w:type="spellStart"/>
      <w:r w:rsidRPr="00C1538F">
        <w:rPr>
          <w:rFonts w:cs="Times New Roman"/>
          <w:sz w:val="24"/>
          <w:szCs w:val="24"/>
        </w:rPr>
        <w:t>Egmont</w:t>
      </w:r>
      <w:proofErr w:type="spellEnd"/>
      <w:r w:rsidRPr="00C1538F">
        <w:rPr>
          <w:rFonts w:cs="Times New Roman"/>
          <w:sz w:val="24"/>
          <w:szCs w:val="24"/>
        </w:rPr>
        <w:t>. Teksten var merket med "</w:t>
      </w:r>
      <w:r>
        <w:rPr>
          <w:rFonts w:cs="Times New Roman"/>
          <w:sz w:val="24"/>
          <w:szCs w:val="24"/>
        </w:rPr>
        <w:t>s</w:t>
      </w:r>
      <w:r w:rsidRPr="00C1538F">
        <w:rPr>
          <w:rFonts w:cs="Times New Roman"/>
          <w:sz w:val="24"/>
          <w:szCs w:val="24"/>
        </w:rPr>
        <w:t xml:space="preserve">ponset innhold". </w:t>
      </w:r>
      <w:proofErr w:type="spellStart"/>
      <w:r w:rsidRPr="00C1538F">
        <w:rPr>
          <w:rFonts w:cs="Times New Roman"/>
          <w:sz w:val="24"/>
          <w:szCs w:val="24"/>
        </w:rPr>
        <w:t>PFUs</w:t>
      </w:r>
      <w:proofErr w:type="spellEnd"/>
      <w:r w:rsidRPr="00C1538F">
        <w:rPr>
          <w:rFonts w:cs="Times New Roman"/>
          <w:sz w:val="24"/>
          <w:szCs w:val="24"/>
        </w:rPr>
        <w:t xml:space="preserve"> flertall men</w:t>
      </w:r>
      <w:r>
        <w:rPr>
          <w:rFonts w:cs="Times New Roman"/>
          <w:sz w:val="24"/>
          <w:szCs w:val="24"/>
        </w:rPr>
        <w:t>te</w:t>
      </w:r>
      <w:r w:rsidRPr="00C1538F">
        <w:rPr>
          <w:rFonts w:cs="Times New Roman"/>
          <w:sz w:val="24"/>
          <w:szCs w:val="24"/>
        </w:rPr>
        <w:t xml:space="preserve"> VG kunne ha</w:t>
      </w:r>
      <w:r w:rsidRPr="00C1538F">
        <w:rPr>
          <w:rFonts w:cs="Arial"/>
          <w:color w:val="000000"/>
          <w:sz w:val="24"/>
          <w:szCs w:val="24"/>
          <w:shd w:val="clear" w:color="auto" w:fill="FFFFFF"/>
        </w:rPr>
        <w:t xml:space="preserve"> gjort mer for å gjøre den kommersielle koblingen til stoffet mer fremtredende.</w:t>
      </w:r>
    </w:p>
    <w:p w:rsidR="002869A0" w:rsidRPr="008E7759" w:rsidRDefault="002869A0" w:rsidP="002869A0">
      <w:pPr>
        <w:autoSpaceDE w:val="0"/>
        <w:autoSpaceDN w:val="0"/>
        <w:adjustRightInd w:val="0"/>
        <w:spacing w:after="0" w:line="240" w:lineRule="auto"/>
        <w:rPr>
          <w:rFonts w:cs="Times New Roman"/>
          <w:sz w:val="24"/>
          <w:szCs w:val="24"/>
        </w:rPr>
      </w:pPr>
      <w:proofErr w:type="spellStart"/>
      <w:r w:rsidRPr="00C1538F">
        <w:rPr>
          <w:rFonts w:cs="Arial"/>
          <w:color w:val="000000"/>
          <w:sz w:val="24"/>
          <w:szCs w:val="24"/>
          <w:shd w:val="clear" w:color="auto" w:fill="FFFFFF"/>
        </w:rPr>
        <w:t>PFUs</w:t>
      </w:r>
      <w:proofErr w:type="spellEnd"/>
      <w:r w:rsidRPr="00C1538F">
        <w:rPr>
          <w:rFonts w:cs="Arial"/>
          <w:color w:val="000000"/>
          <w:sz w:val="24"/>
          <w:szCs w:val="24"/>
          <w:shd w:val="clear" w:color="auto" w:fill="FFFFFF"/>
        </w:rPr>
        <w:t xml:space="preserve"> mindretall (redaktørene Alexandra Beverfjord og Tone Angell </w:t>
      </w:r>
      <w:proofErr w:type="gramStart"/>
      <w:r w:rsidRPr="00C1538F">
        <w:rPr>
          <w:rFonts w:cs="Arial"/>
          <w:color w:val="000000"/>
          <w:sz w:val="24"/>
          <w:szCs w:val="24"/>
          <w:shd w:val="clear" w:color="auto" w:fill="FFFFFF"/>
        </w:rPr>
        <w:t>Jensen)  mente</w:t>
      </w:r>
      <w:proofErr w:type="gramEnd"/>
      <w:r w:rsidRPr="00C1538F">
        <w:rPr>
          <w:rFonts w:cs="Arial"/>
          <w:color w:val="000000"/>
          <w:sz w:val="24"/>
          <w:szCs w:val="24"/>
          <w:shd w:val="clear" w:color="auto" w:fill="FFFFFF"/>
        </w:rPr>
        <w:t xml:space="preserve"> at VG, etter en samlet vurdering, ikke har brutt god presseskikk</w:t>
      </w:r>
      <w:r>
        <w:rPr>
          <w:rFonts w:cs="Arial"/>
          <w:color w:val="000000"/>
          <w:sz w:val="24"/>
          <w:szCs w:val="24"/>
          <w:shd w:val="clear" w:color="auto" w:fill="FFFFFF"/>
        </w:rPr>
        <w:t>.</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hyperlink r:id="rId40" w:history="1">
        <w:r w:rsidRPr="00C1538F">
          <w:rPr>
            <w:rStyle w:val="Hyperkobling"/>
            <w:rFonts w:cs="Times New Roman"/>
            <w:sz w:val="24"/>
            <w:szCs w:val="24"/>
          </w:rPr>
          <w:t>Sak 242/15</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Erik Iversen mot Verdens Gang</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Konklusjon: Ikke brudd på god presseskikk (etter en samlet vurdering)</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Klagen handle</w:t>
      </w:r>
      <w:r>
        <w:rPr>
          <w:rFonts w:cs="Times New Roman"/>
          <w:sz w:val="24"/>
          <w:szCs w:val="24"/>
        </w:rPr>
        <w:t>t</w:t>
      </w:r>
      <w:r w:rsidRPr="00C1538F">
        <w:rPr>
          <w:rFonts w:cs="Times New Roman"/>
          <w:sz w:val="24"/>
          <w:szCs w:val="24"/>
        </w:rPr>
        <w:t xml:space="preserve"> om en sportsartikkel på VG Nett som besto av statistikk og fakta knyttet til VGs tippetips.</w:t>
      </w:r>
    </w:p>
    <w:p w:rsidR="002869A0" w:rsidRPr="008E7759" w:rsidRDefault="002869A0" w:rsidP="002869A0">
      <w:pPr>
        <w:autoSpaceDE w:val="0"/>
        <w:autoSpaceDN w:val="0"/>
        <w:adjustRightInd w:val="0"/>
        <w:spacing w:after="0" w:line="240" w:lineRule="auto"/>
        <w:rPr>
          <w:rFonts w:cs="Arial"/>
          <w:color w:val="000000"/>
          <w:sz w:val="24"/>
          <w:szCs w:val="24"/>
          <w:shd w:val="clear" w:color="auto" w:fill="FFFFFF"/>
        </w:rPr>
      </w:pPr>
      <w:r w:rsidRPr="00C1538F">
        <w:rPr>
          <w:rFonts w:cs="Arial"/>
          <w:color w:val="000000"/>
          <w:sz w:val="24"/>
          <w:szCs w:val="24"/>
          <w:shd w:val="clear" w:color="auto" w:fill="FFFFFF"/>
        </w:rPr>
        <w:t xml:space="preserve">PFU </w:t>
      </w:r>
      <w:r>
        <w:rPr>
          <w:rFonts w:cs="Arial"/>
          <w:color w:val="000000"/>
          <w:sz w:val="24"/>
          <w:szCs w:val="24"/>
          <w:shd w:val="clear" w:color="auto" w:fill="FFFFFF"/>
        </w:rPr>
        <w:t>konkluderte med</w:t>
      </w:r>
      <w:r w:rsidRPr="00C1538F">
        <w:rPr>
          <w:rFonts w:cs="Arial"/>
          <w:color w:val="000000"/>
          <w:sz w:val="24"/>
          <w:szCs w:val="24"/>
          <w:shd w:val="clear" w:color="auto" w:fill="FFFFFF"/>
        </w:rPr>
        <w:t xml:space="preserve"> at VG, etter at klagen ble registrert, ha</w:t>
      </w:r>
      <w:r>
        <w:rPr>
          <w:rFonts w:cs="Arial"/>
          <w:color w:val="000000"/>
          <w:sz w:val="24"/>
          <w:szCs w:val="24"/>
          <w:shd w:val="clear" w:color="auto" w:fill="FFFFFF"/>
        </w:rPr>
        <w:t>dde</w:t>
      </w:r>
      <w:r w:rsidRPr="00C1538F">
        <w:rPr>
          <w:rFonts w:cs="Arial"/>
          <w:color w:val="000000"/>
          <w:sz w:val="24"/>
          <w:szCs w:val="24"/>
          <w:shd w:val="clear" w:color="auto" w:fill="FFFFFF"/>
        </w:rPr>
        <w:t xml:space="preserve"> ryddet opp i uklarheten ved å legge inn en tekst som utdyper hva det kommersielle samarbeidet innebærer. Denne endringen bidr</w:t>
      </w:r>
      <w:r>
        <w:rPr>
          <w:rFonts w:cs="Arial"/>
          <w:color w:val="000000"/>
          <w:sz w:val="24"/>
          <w:szCs w:val="24"/>
          <w:shd w:val="clear" w:color="auto" w:fill="FFFFFF"/>
        </w:rPr>
        <w:t>o</w:t>
      </w:r>
      <w:r w:rsidRPr="00C1538F">
        <w:rPr>
          <w:rFonts w:cs="Arial"/>
          <w:color w:val="000000"/>
          <w:sz w:val="24"/>
          <w:szCs w:val="24"/>
          <w:shd w:val="clear" w:color="auto" w:fill="FFFFFF"/>
        </w:rPr>
        <w:t xml:space="preserve"> etter utvalgets syn til å oppveie det opprinnelige overtrampet. Men utvalget understreke</w:t>
      </w:r>
      <w:r>
        <w:rPr>
          <w:rFonts w:cs="Arial"/>
          <w:color w:val="000000"/>
          <w:sz w:val="24"/>
          <w:szCs w:val="24"/>
          <w:shd w:val="clear" w:color="auto" w:fill="FFFFFF"/>
        </w:rPr>
        <w:t>t</w:t>
      </w:r>
      <w:r w:rsidRPr="00C1538F">
        <w:rPr>
          <w:rFonts w:cs="Arial"/>
          <w:color w:val="000000"/>
          <w:sz w:val="24"/>
          <w:szCs w:val="24"/>
          <w:shd w:val="clear" w:color="auto" w:fill="FFFFFF"/>
        </w:rPr>
        <w:t xml:space="preserve"> at merking ikke er å anse som en </w:t>
      </w:r>
      <w:proofErr w:type="spellStart"/>
      <w:r w:rsidRPr="00C1538F">
        <w:rPr>
          <w:rFonts w:cs="Arial"/>
          <w:color w:val="000000"/>
          <w:sz w:val="24"/>
          <w:szCs w:val="24"/>
          <w:shd w:val="clear" w:color="auto" w:fill="FFFFFF"/>
        </w:rPr>
        <w:t>teknikalitet</w:t>
      </w:r>
      <w:proofErr w:type="spellEnd"/>
      <w:r w:rsidRPr="00C1538F">
        <w:rPr>
          <w:rFonts w:cs="Arial"/>
          <w:color w:val="000000"/>
          <w:sz w:val="24"/>
          <w:szCs w:val="24"/>
          <w:shd w:val="clear" w:color="auto" w:fill="FFFFFF"/>
        </w:rPr>
        <w:t>, men som et tiltak som skal gjøre den kommersielle tilknytningen åpenbar for leserne.</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hyperlink r:id="rId41" w:history="1">
        <w:r w:rsidRPr="00C1538F">
          <w:rPr>
            <w:rStyle w:val="Hyperkobling"/>
            <w:rFonts w:cs="Times New Roman"/>
            <w:sz w:val="24"/>
            <w:szCs w:val="24"/>
          </w:rPr>
          <w:t>Sak 245/15</w:t>
        </w:r>
      </w:hyperlink>
    </w:p>
    <w:p w:rsidR="002869A0" w:rsidRPr="008E7759" w:rsidRDefault="002869A0" w:rsidP="002869A0">
      <w:pPr>
        <w:autoSpaceDE w:val="0"/>
        <w:autoSpaceDN w:val="0"/>
        <w:adjustRightInd w:val="0"/>
        <w:spacing w:after="0" w:line="240" w:lineRule="auto"/>
        <w:rPr>
          <w:rFonts w:cs="Times New Roman"/>
          <w:b/>
          <w:sz w:val="24"/>
          <w:szCs w:val="24"/>
        </w:rPr>
      </w:pPr>
      <w:r w:rsidRPr="00C1538F">
        <w:rPr>
          <w:rFonts w:cs="Times New Roman"/>
          <w:b/>
          <w:sz w:val="24"/>
          <w:szCs w:val="24"/>
        </w:rPr>
        <w:t>Erik Iversen mot TV 2</w:t>
      </w:r>
    </w:p>
    <w:p w:rsidR="002869A0" w:rsidRPr="008E7759" w:rsidRDefault="002869A0" w:rsidP="002869A0">
      <w:pPr>
        <w:autoSpaceDE w:val="0"/>
        <w:autoSpaceDN w:val="0"/>
        <w:adjustRightInd w:val="0"/>
        <w:spacing w:after="0" w:line="240" w:lineRule="auto"/>
        <w:rPr>
          <w:rFonts w:cs="Times New Roman"/>
          <w:sz w:val="24"/>
          <w:szCs w:val="24"/>
        </w:rPr>
      </w:pPr>
      <w:r>
        <w:rPr>
          <w:rFonts w:cs="Times New Roman"/>
          <w:sz w:val="24"/>
          <w:szCs w:val="24"/>
        </w:rPr>
        <w:t xml:space="preserve">Konklusjon: Kritikk (2.3, </w:t>
      </w:r>
      <w:r w:rsidRPr="00C1538F">
        <w:rPr>
          <w:rFonts w:cs="Times New Roman"/>
          <w:sz w:val="24"/>
          <w:szCs w:val="24"/>
        </w:rPr>
        <w:t>2.6 og 2.8)</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Times New Roman"/>
          <w:sz w:val="24"/>
          <w:szCs w:val="24"/>
        </w:rPr>
        <w:t>Klagen handler om en publisering på TV 2s nettportal «Sport og Spill» som omtalte oddstips fra Kjetil Rekdal. Det ble lenket til publiseringen via fronten til tv2.nos underside for sport.</w:t>
      </w:r>
    </w:p>
    <w:p w:rsidR="002869A0" w:rsidRPr="008E7759" w:rsidRDefault="002869A0" w:rsidP="002869A0">
      <w:pPr>
        <w:autoSpaceDE w:val="0"/>
        <w:autoSpaceDN w:val="0"/>
        <w:adjustRightInd w:val="0"/>
        <w:spacing w:after="0" w:line="240" w:lineRule="auto"/>
        <w:rPr>
          <w:rFonts w:cs="Arial"/>
          <w:color w:val="000000"/>
          <w:sz w:val="24"/>
          <w:szCs w:val="24"/>
          <w:shd w:val="clear" w:color="auto" w:fill="FFFFFF"/>
        </w:rPr>
      </w:pPr>
      <w:r w:rsidRPr="00C1538F">
        <w:rPr>
          <w:rFonts w:cs="Times New Roman"/>
          <w:sz w:val="24"/>
          <w:szCs w:val="24"/>
        </w:rPr>
        <w:t>PFU merket seg at TV2 hadde tydeliggjort merkingen etter at redaksjonen ble kjent med klagen, men PFU mente at de også måtte vurdere publiseringen slik den først forelå.</w:t>
      </w:r>
      <w:r w:rsidRPr="00C1538F">
        <w:rPr>
          <w:rFonts w:cs="Arial"/>
          <w:color w:val="000000"/>
          <w:sz w:val="24"/>
          <w:szCs w:val="24"/>
          <w:shd w:val="clear" w:color="auto" w:fill="FFFFFF"/>
        </w:rPr>
        <w:t xml:space="preserve"> </w:t>
      </w:r>
    </w:p>
    <w:p w:rsidR="002869A0" w:rsidRPr="008E7759" w:rsidRDefault="002869A0" w:rsidP="002869A0">
      <w:pPr>
        <w:autoSpaceDE w:val="0"/>
        <w:autoSpaceDN w:val="0"/>
        <w:adjustRightInd w:val="0"/>
        <w:spacing w:after="0" w:line="240" w:lineRule="auto"/>
        <w:rPr>
          <w:rFonts w:cs="Times New Roman"/>
          <w:sz w:val="24"/>
          <w:szCs w:val="24"/>
        </w:rPr>
      </w:pPr>
      <w:r w:rsidRPr="00C1538F">
        <w:rPr>
          <w:rFonts w:cs="Arial"/>
          <w:color w:val="000000"/>
          <w:sz w:val="24"/>
          <w:szCs w:val="24"/>
          <w:shd w:val="clear" w:color="auto" w:fill="FFFFFF"/>
        </w:rPr>
        <w:lastRenderedPageBreak/>
        <w:t>PFU mente det var problematisk at teksten lett kunne forveksles med en journalistisk artikkel, samtidig som merknaden om kommersielt samarbeid var lite utfyllende.</w:t>
      </w: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b/>
          <w:sz w:val="28"/>
          <w:szCs w:val="28"/>
        </w:rPr>
      </w:pPr>
    </w:p>
    <w:p w:rsidR="002869A0" w:rsidRPr="008E7759" w:rsidRDefault="002869A0" w:rsidP="002869A0">
      <w:pPr>
        <w:autoSpaceDE w:val="0"/>
        <w:autoSpaceDN w:val="0"/>
        <w:adjustRightInd w:val="0"/>
        <w:spacing w:after="0" w:line="240" w:lineRule="auto"/>
        <w:rPr>
          <w:rFonts w:cs="Times New Roman"/>
          <w:sz w:val="28"/>
          <w:szCs w:val="28"/>
        </w:rPr>
      </w:pPr>
      <w:r w:rsidRPr="00C1538F">
        <w:rPr>
          <w:rFonts w:cs="Times New Roman"/>
          <w:b/>
          <w:sz w:val="28"/>
          <w:szCs w:val="28"/>
        </w:rPr>
        <w:t>PFU OM MERKING</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PFU</w:t>
      </w:r>
      <w:r w:rsidRPr="00C1538F">
        <w:t xml:space="preserve"> </w:t>
      </w:r>
      <w:r w:rsidRPr="00C1538F">
        <w:rPr>
          <w:rFonts w:cs="Times New Roman"/>
          <w:sz w:val="24"/>
          <w:szCs w:val="24"/>
        </w:rPr>
        <w:t>legger vekt på at leserne umiddelbart klarer å skille mellom redaksjonelt stoff og reklame:</w:t>
      </w:r>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 xml:space="preserve">"Det avgjørende for det presseetiske må være hvorvidt leserne uten videre oppfatter hva som er redaksjonelt stoff, og hva som er reklame eller annet ikke-redaksjonelt materiale." </w:t>
      </w:r>
    </w:p>
    <w:p w:rsidR="002869A0" w:rsidRPr="008E7759" w:rsidRDefault="002869A0" w:rsidP="002869A0">
      <w:pPr>
        <w:autoSpaceDE w:val="0"/>
        <w:autoSpaceDN w:val="0"/>
        <w:adjustRightInd w:val="0"/>
        <w:spacing w:after="0"/>
        <w:rPr>
          <w:rFonts w:cs="Times New Roman"/>
          <w:sz w:val="24"/>
          <w:szCs w:val="24"/>
        </w:rPr>
      </w:pPr>
      <w:hyperlink r:id="rId42" w:history="1">
        <w:r w:rsidRPr="00C1538F">
          <w:rPr>
            <w:rStyle w:val="Hyperkobling"/>
            <w:rFonts w:cs="Times New Roman"/>
            <w:sz w:val="24"/>
            <w:szCs w:val="24"/>
          </w:rPr>
          <w:t>(Sak 168/15 - Bergensavisen)</w:t>
        </w:r>
      </w:hyperlink>
    </w:p>
    <w:p w:rsidR="002869A0" w:rsidRPr="008E7759" w:rsidRDefault="002869A0" w:rsidP="002869A0">
      <w:pPr>
        <w:autoSpaceDE w:val="0"/>
        <w:autoSpaceDN w:val="0"/>
        <w:adjustRightInd w:val="0"/>
        <w:spacing w:after="0"/>
        <w:rPr>
          <w:rFonts w:cs="Times New Roman"/>
          <w:sz w:val="24"/>
          <w:szCs w:val="24"/>
        </w:rPr>
      </w:pPr>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 xml:space="preserve">I </w:t>
      </w:r>
      <w:hyperlink r:id="rId43" w:history="1">
        <w:r w:rsidRPr="00C1538F">
          <w:rPr>
            <w:rStyle w:val="Hyperkobling"/>
            <w:rFonts w:cs="Times New Roman"/>
            <w:sz w:val="24"/>
            <w:szCs w:val="24"/>
          </w:rPr>
          <w:t>sak 293/14</w:t>
        </w:r>
      </w:hyperlink>
      <w:r w:rsidRPr="00C1538F">
        <w:rPr>
          <w:rFonts w:cs="Times New Roman"/>
          <w:sz w:val="24"/>
          <w:szCs w:val="24"/>
        </w:rPr>
        <w:t xml:space="preserve"> (Kampanje) og i sak 291/14 (Nettavisen) oppfordrer PFU mediene om heller å </w:t>
      </w:r>
      <w:proofErr w:type="spellStart"/>
      <w:r w:rsidRPr="00C1538F">
        <w:rPr>
          <w:rFonts w:cs="Times New Roman"/>
          <w:sz w:val="24"/>
          <w:szCs w:val="24"/>
        </w:rPr>
        <w:t>være</w:t>
      </w:r>
      <w:r>
        <w:rPr>
          <w:rFonts w:cs="Times New Roman"/>
          <w:sz w:val="24"/>
          <w:szCs w:val="24"/>
        </w:rPr>
        <w:t>"</w:t>
      </w:r>
      <w:r w:rsidRPr="00C1538F">
        <w:rPr>
          <w:rFonts w:cs="Times New Roman"/>
          <w:sz w:val="24"/>
          <w:szCs w:val="24"/>
        </w:rPr>
        <w:t>overtydelige</w:t>
      </w:r>
      <w:proofErr w:type="spellEnd"/>
      <w:r w:rsidRPr="00C1538F">
        <w:rPr>
          <w:rFonts w:cs="Times New Roman"/>
          <w:sz w:val="24"/>
          <w:szCs w:val="24"/>
        </w:rPr>
        <w:t xml:space="preserve"> i merkingen av reklame og kommersielt </w:t>
      </w:r>
      <w:r>
        <w:rPr>
          <w:rFonts w:cs="Times New Roman"/>
          <w:sz w:val="24"/>
          <w:szCs w:val="24"/>
        </w:rPr>
        <w:t>stoff</w:t>
      </w:r>
      <w:r w:rsidRPr="00C1538F">
        <w:rPr>
          <w:rFonts w:cs="Times New Roman"/>
          <w:sz w:val="24"/>
          <w:szCs w:val="24"/>
        </w:rPr>
        <w:t xml:space="preserve"> enn å underkommunisere hva det handler om</w:t>
      </w:r>
      <w:r>
        <w:rPr>
          <w:rFonts w:cs="Times New Roman"/>
          <w:sz w:val="24"/>
          <w:szCs w:val="24"/>
        </w:rPr>
        <w:t>"</w:t>
      </w:r>
      <w:r w:rsidRPr="00C1538F">
        <w:rPr>
          <w:rFonts w:cs="Times New Roman"/>
          <w:sz w:val="24"/>
          <w:szCs w:val="24"/>
        </w:rPr>
        <w:t xml:space="preserve"> </w:t>
      </w:r>
    </w:p>
    <w:p w:rsidR="002869A0" w:rsidRDefault="002869A0" w:rsidP="002869A0">
      <w:pPr>
        <w:autoSpaceDE w:val="0"/>
        <w:autoSpaceDN w:val="0"/>
        <w:adjustRightInd w:val="0"/>
        <w:spacing w:after="0"/>
        <w:rPr>
          <w:rFonts w:cs="Times New Roman"/>
          <w:sz w:val="24"/>
          <w:szCs w:val="24"/>
        </w:rPr>
      </w:pPr>
      <w:r>
        <w:rPr>
          <w:rFonts w:cs="Times New Roman"/>
          <w:sz w:val="24"/>
          <w:szCs w:val="24"/>
        </w:rPr>
        <w:t xml:space="preserve">I sak 293/14 oppfordrer også utvalget mediene  </w:t>
      </w:r>
    </w:p>
    <w:p w:rsidR="002869A0" w:rsidRPr="008E7759" w:rsidRDefault="002869A0" w:rsidP="002869A0">
      <w:pPr>
        <w:autoSpaceDE w:val="0"/>
        <w:autoSpaceDN w:val="0"/>
        <w:adjustRightInd w:val="0"/>
        <w:spacing w:after="0"/>
        <w:rPr>
          <w:rFonts w:cs="Times New Roman"/>
          <w:sz w:val="24"/>
          <w:szCs w:val="24"/>
        </w:rPr>
      </w:pPr>
      <w:proofErr w:type="gramStart"/>
      <w:r w:rsidRPr="00C1538F">
        <w:rPr>
          <w:rFonts w:cs="Times New Roman"/>
          <w:sz w:val="24"/>
          <w:szCs w:val="24"/>
        </w:rPr>
        <w:t>til å tydeliggjøre forskjellen mellom stoff som brukerne må betale for å se og stoff som er betalt av en kommersiell aktør.</w:t>
      </w:r>
      <w:proofErr w:type="gramEnd"/>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PFU har flere ganger nevnt at merking med ord som reklame og annonse er bedre enn begreper som kan fremstå som mer utydelige:</w:t>
      </w:r>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 xml:space="preserve">I sak </w:t>
      </w:r>
      <w:hyperlink r:id="rId44" w:history="1">
        <w:r w:rsidRPr="00C1538F">
          <w:rPr>
            <w:rStyle w:val="Hyperkobling"/>
            <w:rFonts w:cs="Times New Roman"/>
            <w:sz w:val="24"/>
            <w:szCs w:val="24"/>
          </w:rPr>
          <w:t>352/14</w:t>
        </w:r>
      </w:hyperlink>
      <w:r w:rsidRPr="00C1538F">
        <w:rPr>
          <w:rFonts w:cs="Times New Roman"/>
          <w:sz w:val="24"/>
          <w:szCs w:val="24"/>
        </w:rPr>
        <w:t xml:space="preserve"> (Nettavisen) uttrykker PFU følgende: "Slik utvalget ser det, formidler teksten "ANNONSE" i merkingen av de kommersielle henvisningene tydeligere at det handler om kommersielt eller betalt innhold, enn ord som "SHOPPING". Utvalget mener derfor "annonse" eller "annonsebilag" - eventuelt "reklame" eller "sponset/kommersielt innhold" - er å foretrekke når man skal merke tydelig."</w:t>
      </w:r>
    </w:p>
    <w:p w:rsidR="002869A0" w:rsidRDefault="002869A0" w:rsidP="002869A0">
      <w:pPr>
        <w:autoSpaceDE w:val="0"/>
        <w:autoSpaceDN w:val="0"/>
        <w:adjustRightInd w:val="0"/>
        <w:spacing w:after="0"/>
        <w:rPr>
          <w:rFonts w:cs="Arial"/>
          <w:color w:val="000000"/>
          <w:sz w:val="24"/>
          <w:szCs w:val="24"/>
          <w:shd w:val="clear" w:color="auto" w:fill="FFFFFF"/>
        </w:rPr>
      </w:pPr>
      <w:r w:rsidRPr="00C1538F">
        <w:rPr>
          <w:rFonts w:cs="Times New Roman"/>
          <w:sz w:val="24"/>
          <w:szCs w:val="24"/>
        </w:rPr>
        <w:t xml:space="preserve">Her nevner PFU sponset/kommersielt innhold som et eksempel på tydelig merking, mens de i en ferskere avgjørelse, i </w:t>
      </w:r>
      <w:hyperlink r:id="rId45" w:history="1">
        <w:r w:rsidRPr="00C1538F">
          <w:rPr>
            <w:rStyle w:val="Hyperkobling"/>
            <w:rFonts w:cs="Times New Roman"/>
            <w:sz w:val="24"/>
            <w:szCs w:val="24"/>
          </w:rPr>
          <w:t>sak 235/15</w:t>
        </w:r>
      </w:hyperlink>
      <w:r w:rsidRPr="00C1538F">
        <w:rPr>
          <w:rFonts w:cs="Times New Roman"/>
          <w:sz w:val="24"/>
          <w:szCs w:val="24"/>
        </w:rPr>
        <w:t xml:space="preserve"> (VG) uttrykker at "i</w:t>
      </w:r>
      <w:r w:rsidRPr="00C1538F">
        <w:rPr>
          <w:rFonts w:cs="Arial"/>
          <w:color w:val="000000"/>
          <w:sz w:val="24"/>
          <w:szCs w:val="24"/>
          <w:shd w:val="clear" w:color="auto" w:fill="FFFFFF"/>
        </w:rPr>
        <w:t xml:space="preserve"> </w:t>
      </w:r>
      <w:proofErr w:type="spellStart"/>
      <w:r w:rsidRPr="00C1538F">
        <w:rPr>
          <w:rFonts w:cs="Arial"/>
          <w:color w:val="000000"/>
          <w:sz w:val="24"/>
          <w:szCs w:val="24"/>
          <w:shd w:val="clear" w:color="auto" w:fill="FFFFFF"/>
        </w:rPr>
        <w:t>PFUs</w:t>
      </w:r>
      <w:proofErr w:type="spellEnd"/>
      <w:r w:rsidRPr="00C1538F">
        <w:rPr>
          <w:rFonts w:cs="Arial"/>
          <w:color w:val="000000"/>
          <w:sz w:val="24"/>
          <w:szCs w:val="24"/>
          <w:shd w:val="clear" w:color="auto" w:fill="FFFFFF"/>
        </w:rPr>
        <w:t xml:space="preserve"> øyne kan imidlertid ikke begreper som «sponset innhold» og «partnerstudio», forutsettes like umiddelbart forståelige for den jevne leser som eksempelvis «reklame» og «annonse».</w:t>
      </w:r>
      <w:r>
        <w:rPr>
          <w:rFonts w:cs="Arial"/>
          <w:color w:val="000000"/>
          <w:sz w:val="24"/>
          <w:szCs w:val="24"/>
          <w:shd w:val="clear" w:color="auto" w:fill="FFFFFF"/>
        </w:rPr>
        <w:t>"</w:t>
      </w:r>
    </w:p>
    <w:p w:rsidR="002869A0" w:rsidRPr="008E7759" w:rsidRDefault="002869A0" w:rsidP="002869A0">
      <w:pPr>
        <w:autoSpaceDE w:val="0"/>
        <w:autoSpaceDN w:val="0"/>
        <w:adjustRightInd w:val="0"/>
        <w:spacing w:after="0"/>
        <w:rPr>
          <w:rFonts w:cs="Arial"/>
          <w:color w:val="000000"/>
          <w:sz w:val="24"/>
          <w:szCs w:val="24"/>
          <w:shd w:val="clear" w:color="auto" w:fill="FFFFFF"/>
        </w:rPr>
      </w:pPr>
      <w:r>
        <w:rPr>
          <w:rFonts w:cs="Arial"/>
          <w:color w:val="000000"/>
          <w:sz w:val="24"/>
          <w:szCs w:val="24"/>
          <w:shd w:val="clear" w:color="auto" w:fill="FFFFFF"/>
        </w:rPr>
        <w:t xml:space="preserve">PFU mener </w:t>
      </w:r>
      <w:proofErr w:type="gramStart"/>
      <w:r>
        <w:rPr>
          <w:rFonts w:cs="Arial"/>
          <w:color w:val="000000"/>
          <w:sz w:val="24"/>
          <w:szCs w:val="24"/>
          <w:shd w:val="clear" w:color="auto" w:fill="FFFFFF"/>
        </w:rPr>
        <w:t xml:space="preserve">redaksjonen </w:t>
      </w:r>
      <w:r w:rsidRPr="00C1538F">
        <w:rPr>
          <w:rFonts w:cs="Arial"/>
          <w:color w:val="000000"/>
          <w:sz w:val="24"/>
          <w:szCs w:val="24"/>
          <w:shd w:val="clear" w:color="auto" w:fill="FFFFFF"/>
        </w:rPr>
        <w:t xml:space="preserve"> </w:t>
      </w:r>
      <w:r>
        <w:rPr>
          <w:rFonts w:cs="Arial"/>
          <w:color w:val="000000"/>
          <w:sz w:val="24"/>
          <w:szCs w:val="24"/>
          <w:shd w:val="clear" w:color="auto" w:fill="FFFFFF"/>
        </w:rPr>
        <w:t>"</w:t>
      </w:r>
      <w:r w:rsidRPr="00C1538F">
        <w:rPr>
          <w:rFonts w:cs="Arial"/>
          <w:color w:val="000000"/>
          <w:sz w:val="24"/>
          <w:szCs w:val="24"/>
          <w:shd w:val="clear" w:color="auto" w:fill="FFFFFF"/>
        </w:rPr>
        <w:t>må</w:t>
      </w:r>
      <w:proofErr w:type="gramEnd"/>
      <w:r w:rsidRPr="00C1538F">
        <w:rPr>
          <w:rFonts w:cs="Arial"/>
          <w:color w:val="000000"/>
          <w:sz w:val="24"/>
          <w:szCs w:val="24"/>
          <w:shd w:val="clear" w:color="auto" w:fill="FFFFFF"/>
        </w:rPr>
        <w:t xml:space="preserve"> være særlig varsom med hvordan slikt subtilt kommersielt finansiert innhold presenteres.</w:t>
      </w:r>
      <w:r>
        <w:rPr>
          <w:rFonts w:cs="Arial"/>
          <w:color w:val="000000"/>
          <w:sz w:val="24"/>
          <w:szCs w:val="24"/>
          <w:shd w:val="clear" w:color="auto" w:fill="FFFFFF"/>
        </w:rPr>
        <w:t xml:space="preserve">" I denne saken påpeker de også at det er problematisk at merkingen er lite iøynefallende, særlig på </w:t>
      </w:r>
      <w:proofErr w:type="spellStart"/>
      <w:r>
        <w:rPr>
          <w:rFonts w:cs="Arial"/>
          <w:color w:val="000000"/>
          <w:sz w:val="24"/>
          <w:szCs w:val="24"/>
          <w:shd w:val="clear" w:color="auto" w:fill="FFFFFF"/>
        </w:rPr>
        <w:t>desktop</w:t>
      </w:r>
      <w:proofErr w:type="spellEnd"/>
      <w:r>
        <w:rPr>
          <w:rFonts w:cs="Arial"/>
          <w:color w:val="000000"/>
          <w:sz w:val="24"/>
          <w:szCs w:val="24"/>
          <w:shd w:val="clear" w:color="auto" w:fill="FFFFFF"/>
        </w:rPr>
        <w:t xml:space="preserve"> og at merkingen forsvinner når man leser videre nedover.</w:t>
      </w:r>
    </w:p>
    <w:p w:rsidR="002869A0" w:rsidRPr="008E7759" w:rsidRDefault="002869A0" w:rsidP="002869A0">
      <w:pPr>
        <w:autoSpaceDE w:val="0"/>
        <w:autoSpaceDN w:val="0"/>
        <w:adjustRightInd w:val="0"/>
        <w:spacing w:after="0"/>
        <w:rPr>
          <w:rFonts w:cs="Times New Roman"/>
          <w:sz w:val="24"/>
          <w:szCs w:val="24"/>
        </w:rPr>
      </w:pPr>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 xml:space="preserve">I </w:t>
      </w:r>
      <w:hyperlink r:id="rId46" w:history="1">
        <w:r w:rsidRPr="00C1538F">
          <w:rPr>
            <w:rStyle w:val="Hyperkobling"/>
            <w:rFonts w:cs="Times New Roman"/>
            <w:sz w:val="24"/>
            <w:szCs w:val="24"/>
          </w:rPr>
          <w:t>sak 352/14</w:t>
        </w:r>
      </w:hyperlink>
      <w:r w:rsidRPr="00C1538F">
        <w:rPr>
          <w:rFonts w:cs="Times New Roman"/>
          <w:sz w:val="24"/>
          <w:szCs w:val="24"/>
        </w:rPr>
        <w:t xml:space="preserve"> (Nettavisen) understreker PFU "at merking er mer enn merkelappen "annonse". I en presseetisk vurdering må man dermed undersøke hvorvidt det ikke-redaksjonelle stoffet er tilstrekkelig merket og/eller har et utseende eller en form som gjør det tydelig for leseren at dette er ikke-redaksjonelt stoff."</w:t>
      </w:r>
    </w:p>
    <w:p w:rsidR="002869A0" w:rsidRPr="008E7759" w:rsidRDefault="002869A0" w:rsidP="002869A0">
      <w:pPr>
        <w:autoSpaceDE w:val="0"/>
        <w:autoSpaceDN w:val="0"/>
        <w:adjustRightInd w:val="0"/>
        <w:spacing w:after="0"/>
        <w:rPr>
          <w:rFonts w:cs="Times New Roman"/>
          <w:sz w:val="24"/>
          <w:szCs w:val="24"/>
        </w:rPr>
      </w:pPr>
    </w:p>
    <w:p w:rsidR="002869A0" w:rsidRPr="008E7759" w:rsidRDefault="002869A0" w:rsidP="002869A0">
      <w:pPr>
        <w:autoSpaceDE w:val="0"/>
        <w:autoSpaceDN w:val="0"/>
        <w:adjustRightInd w:val="0"/>
        <w:spacing w:after="0"/>
        <w:rPr>
          <w:rFonts w:cs="Times New Roman"/>
          <w:sz w:val="24"/>
          <w:szCs w:val="24"/>
        </w:rPr>
      </w:pPr>
      <w:r w:rsidRPr="00C1538F">
        <w:t xml:space="preserve">I </w:t>
      </w:r>
      <w:hyperlink r:id="rId47" w:history="1">
        <w:r w:rsidRPr="00C1538F">
          <w:rPr>
            <w:rStyle w:val="Hyperkobling"/>
            <w:rFonts w:cs="Times New Roman"/>
            <w:sz w:val="24"/>
            <w:szCs w:val="24"/>
          </w:rPr>
          <w:t>sak 291/14</w:t>
        </w:r>
      </w:hyperlink>
      <w:r w:rsidRPr="00C1538F">
        <w:t xml:space="preserve"> </w:t>
      </w:r>
      <w:r w:rsidRPr="00C1538F">
        <w:rPr>
          <w:sz w:val="24"/>
          <w:szCs w:val="24"/>
        </w:rPr>
        <w:t>(Nettavisen) ber PFU</w:t>
      </w:r>
      <w:r w:rsidRPr="00C1538F">
        <w:rPr>
          <w:rFonts w:cs="Times New Roman"/>
          <w:sz w:val="24"/>
          <w:szCs w:val="24"/>
        </w:rPr>
        <w:t xml:space="preserve"> mediene "klargjøre hva slags form for kommersielt innhold det er snakk om; betalte annonser, sider om kan generere inntekter for mediet gjennom </w:t>
      </w:r>
      <w:r w:rsidRPr="00C1538F">
        <w:rPr>
          <w:rFonts w:cs="Times New Roman"/>
          <w:sz w:val="24"/>
          <w:szCs w:val="24"/>
        </w:rPr>
        <w:lastRenderedPageBreak/>
        <w:t>avtaler med dem som omtales, eller andre former for kommersielt innhold. Tydelighet på dette området er viktig om journalistikken ikke skal miste troverdighet."</w:t>
      </w:r>
    </w:p>
    <w:p w:rsidR="002869A0" w:rsidRPr="008E7759" w:rsidRDefault="002869A0" w:rsidP="002869A0">
      <w:pPr>
        <w:autoSpaceDE w:val="0"/>
        <w:autoSpaceDN w:val="0"/>
        <w:adjustRightInd w:val="0"/>
        <w:spacing w:after="0"/>
        <w:rPr>
          <w:rFonts w:cs="Times New Roman"/>
          <w:b/>
          <w:sz w:val="24"/>
          <w:szCs w:val="24"/>
        </w:rPr>
      </w:pPr>
    </w:p>
    <w:p w:rsidR="002869A0" w:rsidRPr="008E7759" w:rsidRDefault="002869A0" w:rsidP="002869A0">
      <w:pPr>
        <w:autoSpaceDE w:val="0"/>
        <w:autoSpaceDN w:val="0"/>
        <w:adjustRightInd w:val="0"/>
        <w:spacing w:after="0"/>
        <w:rPr>
          <w:rFonts w:cs="Times New Roman"/>
          <w:sz w:val="24"/>
          <w:szCs w:val="24"/>
        </w:rPr>
      </w:pPr>
      <w:proofErr w:type="gramStart"/>
      <w:r w:rsidRPr="00C1538F">
        <w:rPr>
          <w:rFonts w:cs="Times New Roman"/>
          <w:sz w:val="24"/>
          <w:szCs w:val="24"/>
        </w:rPr>
        <w:t xml:space="preserve">I  </w:t>
      </w:r>
      <w:r>
        <w:fldChar w:fldCharType="begin"/>
      </w:r>
      <w:proofErr w:type="gramEnd"/>
      <w:r>
        <w:instrText>HYPERLINK "http://presse.no/pfu-sak/29414/"</w:instrText>
      </w:r>
      <w:r>
        <w:fldChar w:fldCharType="separate"/>
      </w:r>
      <w:r w:rsidRPr="00C1538F">
        <w:rPr>
          <w:rStyle w:val="Hyperkobling"/>
          <w:rFonts w:cs="Times New Roman"/>
          <w:sz w:val="24"/>
          <w:szCs w:val="24"/>
        </w:rPr>
        <w:t>sak 294/14</w:t>
      </w:r>
      <w:r>
        <w:fldChar w:fldCharType="end"/>
      </w:r>
      <w:r w:rsidRPr="00C1538F">
        <w:rPr>
          <w:sz w:val="24"/>
          <w:szCs w:val="24"/>
        </w:rPr>
        <w:t xml:space="preserve"> (</w:t>
      </w:r>
      <w:proofErr w:type="spellStart"/>
      <w:r w:rsidRPr="00C1538F">
        <w:rPr>
          <w:sz w:val="24"/>
          <w:szCs w:val="24"/>
        </w:rPr>
        <w:t>iTromsø</w:t>
      </w:r>
      <w:proofErr w:type="spellEnd"/>
      <w:r w:rsidRPr="00C1538F">
        <w:rPr>
          <w:sz w:val="24"/>
          <w:szCs w:val="24"/>
        </w:rPr>
        <w:t>) sier PFU følgende om merking:</w:t>
      </w:r>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"Selv om mange medier kan bli tydeligere i sin merking av reklame og annet kommersielt stoff, og man også kan ønske at mediene i større grad fremhever ordet «ANNONSE» når dette brukes i merkingen, har utvalget tidligere akseptert en slik merking som presseetisk akseptabel når annonsen også uttrykksmessig skiller seg tilstrekkelig fra øvrig redaksjonelt innhold. Utvalget vil likevel generelt oppfordre mediene til også å tenke nøye gjennom presentasjonsformen, og hvor tett opp til det redaksjonelle uttrykket annonsører bør kunne legge seg."</w:t>
      </w:r>
    </w:p>
    <w:p w:rsidR="002869A0" w:rsidRPr="008E7759" w:rsidRDefault="002869A0" w:rsidP="002869A0">
      <w:pPr>
        <w:autoSpaceDE w:val="0"/>
        <w:autoSpaceDN w:val="0"/>
        <w:adjustRightInd w:val="0"/>
        <w:spacing w:after="0"/>
        <w:rPr>
          <w:rFonts w:cs="Times New Roman"/>
          <w:b/>
          <w:sz w:val="24"/>
          <w:szCs w:val="24"/>
        </w:rPr>
      </w:pPr>
    </w:p>
    <w:p w:rsidR="002869A0" w:rsidRPr="008E7759" w:rsidRDefault="002869A0" w:rsidP="002869A0">
      <w:pPr>
        <w:autoSpaceDE w:val="0"/>
        <w:autoSpaceDN w:val="0"/>
        <w:adjustRightInd w:val="0"/>
        <w:spacing w:after="0"/>
        <w:rPr>
          <w:rFonts w:cs="Arial"/>
          <w:color w:val="000000"/>
          <w:sz w:val="24"/>
          <w:szCs w:val="24"/>
          <w:shd w:val="clear" w:color="auto" w:fill="FFFFFF"/>
        </w:rPr>
      </w:pPr>
      <w:r w:rsidRPr="00C1538F">
        <w:rPr>
          <w:rFonts w:cs="Arial"/>
          <w:color w:val="000000"/>
          <w:sz w:val="24"/>
          <w:szCs w:val="24"/>
          <w:shd w:val="clear" w:color="auto" w:fill="FFFFFF"/>
        </w:rPr>
        <w:t xml:space="preserve"> I </w:t>
      </w:r>
      <w:hyperlink r:id="rId48" w:history="1">
        <w:r w:rsidRPr="00C1538F">
          <w:rPr>
            <w:rStyle w:val="Hyperkobling"/>
            <w:rFonts w:cs="Arial"/>
            <w:sz w:val="24"/>
            <w:szCs w:val="24"/>
            <w:shd w:val="clear" w:color="auto" w:fill="FFFFFF"/>
          </w:rPr>
          <w:t>sak 265/14</w:t>
        </w:r>
      </w:hyperlink>
      <w:r w:rsidRPr="00C1538F">
        <w:rPr>
          <w:rFonts w:cs="Arial"/>
          <w:color w:val="000000"/>
          <w:sz w:val="24"/>
          <w:szCs w:val="24"/>
          <w:shd w:val="clear" w:color="auto" w:fill="FFFFFF"/>
        </w:rPr>
        <w:t xml:space="preserve"> (</w:t>
      </w:r>
      <w:proofErr w:type="spellStart"/>
      <w:r w:rsidRPr="00C1538F">
        <w:rPr>
          <w:rFonts w:cs="Arial"/>
          <w:color w:val="000000"/>
          <w:sz w:val="24"/>
          <w:szCs w:val="24"/>
          <w:shd w:val="clear" w:color="auto" w:fill="FFFFFF"/>
        </w:rPr>
        <w:t>forskning.no</w:t>
      </w:r>
      <w:proofErr w:type="spellEnd"/>
      <w:r w:rsidRPr="00C1538F">
        <w:rPr>
          <w:rFonts w:cs="Arial"/>
          <w:color w:val="000000"/>
          <w:sz w:val="24"/>
          <w:szCs w:val="24"/>
          <w:shd w:val="clear" w:color="auto" w:fill="FFFFFF"/>
        </w:rPr>
        <w:t xml:space="preserve">) sier PFU noe om hvorfor merking er viktig: "En slik flagging av utgangspunktet for publiseringen bidrar til at man som leser kan stille seg kritisk til innholdet og vurdere troverdigheten i det som formidles, samt </w:t>
      </w:r>
      <w:proofErr w:type="spellStart"/>
      <w:r w:rsidRPr="00C1538F">
        <w:rPr>
          <w:rFonts w:cs="Arial"/>
          <w:color w:val="000000"/>
          <w:sz w:val="24"/>
          <w:szCs w:val="24"/>
          <w:shd w:val="clear" w:color="auto" w:fill="FFFFFF"/>
        </w:rPr>
        <w:t>ettergå</w:t>
      </w:r>
      <w:proofErr w:type="spellEnd"/>
      <w:r w:rsidRPr="00C1538F">
        <w:rPr>
          <w:rFonts w:cs="Arial"/>
          <w:color w:val="000000"/>
          <w:sz w:val="24"/>
          <w:szCs w:val="24"/>
          <w:shd w:val="clear" w:color="auto" w:fill="FFFFFF"/>
        </w:rPr>
        <w:t xml:space="preserve"> opplysningene. "</w:t>
      </w:r>
    </w:p>
    <w:p w:rsidR="002869A0" w:rsidRPr="008E7759" w:rsidRDefault="002869A0" w:rsidP="002869A0">
      <w:pPr>
        <w:autoSpaceDE w:val="0"/>
        <w:autoSpaceDN w:val="0"/>
        <w:adjustRightInd w:val="0"/>
        <w:spacing w:after="0"/>
        <w:rPr>
          <w:rFonts w:cs="Times New Roman"/>
          <w:b/>
          <w:sz w:val="24"/>
          <w:szCs w:val="24"/>
        </w:rPr>
      </w:pPr>
    </w:p>
    <w:p w:rsidR="002869A0" w:rsidRPr="008E7759" w:rsidRDefault="002869A0" w:rsidP="002869A0">
      <w:pPr>
        <w:autoSpaceDE w:val="0"/>
        <w:autoSpaceDN w:val="0"/>
        <w:adjustRightInd w:val="0"/>
        <w:spacing w:after="0"/>
        <w:rPr>
          <w:rFonts w:cs="Times New Roman"/>
          <w:sz w:val="24"/>
          <w:szCs w:val="24"/>
        </w:rPr>
      </w:pPr>
      <w:hyperlink r:id="rId49" w:history="1">
        <w:r w:rsidRPr="00C1538F">
          <w:rPr>
            <w:rStyle w:val="Hyperkobling"/>
            <w:rFonts w:cs="Times New Roman"/>
            <w:sz w:val="24"/>
            <w:szCs w:val="24"/>
          </w:rPr>
          <w:t>Sak 083/15</w:t>
        </w:r>
      </w:hyperlink>
      <w:r w:rsidRPr="00C1538F">
        <w:rPr>
          <w:rFonts w:cs="Times New Roman"/>
          <w:sz w:val="24"/>
          <w:szCs w:val="24"/>
        </w:rPr>
        <w:t xml:space="preserve"> (</w:t>
      </w:r>
      <w:proofErr w:type="spellStart"/>
      <w:r w:rsidRPr="00C1538F">
        <w:rPr>
          <w:rFonts w:cs="Times New Roman"/>
          <w:sz w:val="24"/>
          <w:szCs w:val="24"/>
        </w:rPr>
        <w:t>Agderposten</w:t>
      </w:r>
      <w:proofErr w:type="spellEnd"/>
      <w:r w:rsidRPr="00C1538F">
        <w:rPr>
          <w:rFonts w:cs="Times New Roman"/>
          <w:sz w:val="24"/>
          <w:szCs w:val="24"/>
        </w:rPr>
        <w:t>) uttaler PFU seg om hvordan en ikke-redaksjonell sak plassert inn i en redaksjonell kontekst må merkes: "Eksternt stoff kan i seg selv være akseptabelt, men det må være åpenbart for publikum at det ikke dreier seg om journalistisk materiale."</w:t>
      </w:r>
    </w:p>
    <w:p w:rsidR="002869A0" w:rsidRPr="008E7759" w:rsidRDefault="002869A0" w:rsidP="002869A0">
      <w:pPr>
        <w:autoSpaceDE w:val="0"/>
        <w:autoSpaceDN w:val="0"/>
        <w:adjustRightInd w:val="0"/>
        <w:spacing w:after="0"/>
        <w:rPr>
          <w:rFonts w:cs="Times New Roman"/>
          <w:b/>
          <w:sz w:val="24"/>
          <w:szCs w:val="24"/>
        </w:rPr>
      </w:pPr>
      <w:r w:rsidRPr="00C1538F">
        <w:rPr>
          <w:rFonts w:cs="Times New Roman"/>
          <w:b/>
          <w:sz w:val="24"/>
          <w:szCs w:val="24"/>
        </w:rPr>
        <w:t>Et godt eksempel på merking</w:t>
      </w:r>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 xml:space="preserve">I </w:t>
      </w:r>
      <w:hyperlink r:id="rId50" w:history="1">
        <w:r w:rsidRPr="00C1538F">
          <w:rPr>
            <w:rStyle w:val="Hyperkobling"/>
            <w:rFonts w:cs="Times New Roman"/>
            <w:sz w:val="24"/>
            <w:szCs w:val="24"/>
          </w:rPr>
          <w:t>sak 351/14</w:t>
        </w:r>
      </w:hyperlink>
      <w:r w:rsidRPr="00C1538F">
        <w:rPr>
          <w:rFonts w:cs="Times New Roman"/>
          <w:sz w:val="24"/>
          <w:szCs w:val="24"/>
        </w:rPr>
        <w:t xml:space="preserve"> som gjaldt Dagbladets merking av fire videoer på </w:t>
      </w:r>
      <w:proofErr w:type="spellStart"/>
      <w:r w:rsidRPr="00C1538F">
        <w:rPr>
          <w:rFonts w:cs="Times New Roman"/>
          <w:sz w:val="24"/>
          <w:szCs w:val="24"/>
        </w:rPr>
        <w:t>dbtv</w:t>
      </w:r>
      <w:proofErr w:type="spellEnd"/>
      <w:r w:rsidRPr="00C1538F">
        <w:rPr>
          <w:rFonts w:cs="Times New Roman"/>
          <w:sz w:val="24"/>
          <w:szCs w:val="24"/>
        </w:rPr>
        <w:t xml:space="preserve"> uttalte PFU at dette var et godt eksempel på hvordan et tydelig skille mellom butikk og journalistikk også kan opprettholdes digitalt.</w:t>
      </w:r>
    </w:p>
    <w:p w:rsidR="002869A0" w:rsidRPr="008E7759" w:rsidRDefault="002869A0" w:rsidP="002869A0">
      <w:pPr>
        <w:autoSpaceDE w:val="0"/>
        <w:autoSpaceDN w:val="0"/>
        <w:adjustRightInd w:val="0"/>
        <w:spacing w:after="0"/>
        <w:rPr>
          <w:rFonts w:cs="Times New Roman"/>
          <w:sz w:val="24"/>
          <w:szCs w:val="24"/>
        </w:rPr>
      </w:pPr>
      <w:r w:rsidRPr="00C1538F">
        <w:rPr>
          <w:rFonts w:cs="Times New Roman"/>
          <w:sz w:val="24"/>
          <w:szCs w:val="24"/>
        </w:rPr>
        <w:t xml:space="preserve">"Slik utvalget ser det har Dagbladet, på en tydelig måte, hele veien fra førstesiden, gjennom den såkalte landingssiden, og inn i avspillerruten, merket dette som annonsørinnhold og annonsør-tv." </w:t>
      </w:r>
      <w:hyperlink r:id="rId51" w:anchor="Episode_1__Hvordan_er_livet_paa_et_seilskip_over_Atlanteren" w:history="1">
        <w:r w:rsidRPr="00C1538F">
          <w:rPr>
            <w:rStyle w:val="Hyperkobling"/>
            <w:rFonts w:cs="Times New Roman"/>
            <w:sz w:val="24"/>
            <w:szCs w:val="24"/>
          </w:rPr>
          <w:t xml:space="preserve">Her er </w:t>
        </w:r>
        <w:proofErr w:type="spellStart"/>
        <w:r w:rsidRPr="00C1538F">
          <w:rPr>
            <w:rStyle w:val="Hyperkobling"/>
            <w:rFonts w:cs="Times New Roman"/>
            <w:sz w:val="24"/>
            <w:szCs w:val="24"/>
          </w:rPr>
          <w:t>dbtv-serien</w:t>
        </w:r>
        <w:proofErr w:type="spellEnd"/>
        <w:r w:rsidRPr="00C1538F">
          <w:rPr>
            <w:rStyle w:val="Hyperkobling"/>
            <w:rFonts w:cs="Times New Roman"/>
            <w:sz w:val="24"/>
            <w:szCs w:val="24"/>
          </w:rPr>
          <w:t>.</w:t>
        </w:r>
      </w:hyperlink>
    </w:p>
    <w:p w:rsidR="002869A0" w:rsidRPr="008E7759" w:rsidRDefault="002869A0" w:rsidP="002869A0">
      <w:pPr>
        <w:autoSpaceDE w:val="0"/>
        <w:autoSpaceDN w:val="0"/>
        <w:adjustRightInd w:val="0"/>
        <w:spacing w:after="0"/>
        <w:rPr>
          <w:rFonts w:cs="Times New Roman"/>
          <w:sz w:val="24"/>
          <w:szCs w:val="24"/>
        </w:rPr>
      </w:pPr>
    </w:p>
    <w:p w:rsidR="002869A0" w:rsidRPr="008E7759" w:rsidRDefault="002869A0" w:rsidP="002869A0">
      <w:pPr>
        <w:autoSpaceDE w:val="0"/>
        <w:autoSpaceDN w:val="0"/>
        <w:adjustRightInd w:val="0"/>
        <w:spacing w:after="0"/>
        <w:rPr>
          <w:rFonts w:cs="Times New Roman"/>
          <w:sz w:val="24"/>
          <w:szCs w:val="24"/>
        </w:rPr>
      </w:pPr>
    </w:p>
    <w:p w:rsidR="002869A0" w:rsidRPr="008E7759" w:rsidRDefault="002869A0" w:rsidP="002869A0">
      <w:pPr>
        <w:rPr>
          <w:rFonts w:cs="Times New Roman"/>
          <w:b/>
          <w:sz w:val="28"/>
          <w:szCs w:val="28"/>
        </w:rPr>
      </w:pPr>
      <w:r w:rsidRPr="00C1538F">
        <w:rPr>
          <w:rFonts w:cs="Times New Roman"/>
          <w:b/>
          <w:sz w:val="28"/>
          <w:szCs w:val="28"/>
        </w:rPr>
        <w:t>PFU OM PLASSERING AV STOFF</w:t>
      </w:r>
    </w:p>
    <w:p w:rsidR="002869A0" w:rsidRPr="008E7759" w:rsidRDefault="002869A0" w:rsidP="002869A0">
      <w:pPr>
        <w:rPr>
          <w:rFonts w:cs="Times New Roman"/>
          <w:sz w:val="24"/>
          <w:szCs w:val="24"/>
        </w:rPr>
      </w:pPr>
      <w:r w:rsidRPr="00C1538F">
        <w:rPr>
          <w:rFonts w:cs="Times New Roman"/>
          <w:sz w:val="24"/>
          <w:szCs w:val="24"/>
        </w:rPr>
        <w:t xml:space="preserve">"Utvalget vil presisere at mediene naturligvis må kunne presentere annonser og annet kommersielt materiale side om side med det redaksjonelle stoffet. Det avgjørende i presseetisk sammenheng må være hvorvidt leserne uten videre oppfatter hva som er redaksjonelt stoff og hva som er reklame eller annet ikke-redaksjonelt materiale. </w:t>
      </w:r>
    </w:p>
    <w:p w:rsidR="002869A0" w:rsidRPr="008E7759" w:rsidRDefault="002869A0" w:rsidP="002869A0">
      <w:pPr>
        <w:rPr>
          <w:rFonts w:cs="Times New Roman"/>
          <w:sz w:val="24"/>
          <w:szCs w:val="24"/>
        </w:rPr>
      </w:pPr>
      <w:hyperlink r:id="rId52" w:history="1">
        <w:r w:rsidRPr="00C1538F">
          <w:rPr>
            <w:rStyle w:val="Hyperkobling"/>
            <w:rFonts w:cs="Times New Roman"/>
            <w:sz w:val="24"/>
            <w:szCs w:val="24"/>
          </w:rPr>
          <w:t>(sak 352/14 - Nettavisen)</w:t>
        </w:r>
      </w:hyperlink>
    </w:p>
    <w:p w:rsidR="002869A0" w:rsidRDefault="002869A0" w:rsidP="002869A0">
      <w:pPr>
        <w:rPr>
          <w:rFonts w:cs="Times New Roman"/>
          <w:sz w:val="28"/>
          <w:szCs w:val="28"/>
        </w:rPr>
      </w:pPr>
    </w:p>
    <w:p w:rsidR="002869A0" w:rsidRDefault="002869A0" w:rsidP="002869A0">
      <w:pPr>
        <w:rPr>
          <w:rFonts w:cs="Times New Roman"/>
          <w:sz w:val="28"/>
          <w:szCs w:val="28"/>
        </w:rPr>
      </w:pPr>
    </w:p>
    <w:p w:rsidR="002869A0" w:rsidRPr="008E7759" w:rsidRDefault="002869A0" w:rsidP="002869A0">
      <w:pPr>
        <w:rPr>
          <w:rFonts w:cs="Times New Roman"/>
          <w:sz w:val="28"/>
          <w:szCs w:val="28"/>
        </w:rPr>
      </w:pPr>
    </w:p>
    <w:p w:rsidR="002869A0" w:rsidRPr="008E7759" w:rsidRDefault="002869A0" w:rsidP="002869A0">
      <w:pPr>
        <w:rPr>
          <w:rFonts w:cs="Times New Roman"/>
          <w:b/>
          <w:sz w:val="28"/>
          <w:szCs w:val="28"/>
        </w:rPr>
      </w:pPr>
      <w:r w:rsidRPr="00C1538F">
        <w:rPr>
          <w:rFonts w:cs="Times New Roman"/>
          <w:b/>
          <w:sz w:val="28"/>
          <w:szCs w:val="28"/>
        </w:rPr>
        <w:lastRenderedPageBreak/>
        <w:t>PFU OM REKLAMENS FORM</w:t>
      </w:r>
    </w:p>
    <w:p w:rsidR="002869A0" w:rsidRPr="008E7759" w:rsidRDefault="002869A0" w:rsidP="002869A0">
      <w:pPr>
        <w:rPr>
          <w:rFonts w:cs="Times New Roman"/>
          <w:sz w:val="24"/>
          <w:szCs w:val="24"/>
        </w:rPr>
      </w:pPr>
      <w:r w:rsidRPr="00C1538F">
        <w:rPr>
          <w:rFonts w:cs="Times New Roman"/>
          <w:sz w:val="24"/>
          <w:szCs w:val="24"/>
        </w:rPr>
        <w:t>Utvalget har "tidligere uttalt at man ikke ønsker å legge urimelige begrensninger på reklamens form, og mener det må aksepteres at det benyttes virkemidler som tekst og bilder også i kommersiell sammenheng." (</w:t>
      </w:r>
      <w:hyperlink r:id="rId53" w:history="1">
        <w:r w:rsidRPr="00C1538F">
          <w:rPr>
            <w:rStyle w:val="Hyperkobling"/>
            <w:rFonts w:cs="Times New Roman"/>
            <w:sz w:val="24"/>
            <w:szCs w:val="24"/>
          </w:rPr>
          <w:t>sak 168/15</w:t>
        </w:r>
      </w:hyperlink>
      <w:r w:rsidRPr="00C1538F">
        <w:rPr>
          <w:rFonts w:cs="Times New Roman"/>
          <w:sz w:val="24"/>
          <w:szCs w:val="24"/>
        </w:rPr>
        <w:t xml:space="preserve"> - BA)</w:t>
      </w:r>
    </w:p>
    <w:p w:rsidR="002869A0" w:rsidRPr="008E7759" w:rsidRDefault="002869A0" w:rsidP="002869A0">
      <w:pPr>
        <w:rPr>
          <w:rFonts w:cs="Times New Roman"/>
          <w:sz w:val="24"/>
          <w:szCs w:val="24"/>
        </w:rPr>
      </w:pPr>
      <w:r w:rsidRPr="00C1538F">
        <w:rPr>
          <w:rFonts w:cs="Times New Roman"/>
          <w:sz w:val="24"/>
          <w:szCs w:val="24"/>
        </w:rPr>
        <w:t xml:space="preserve"> I </w:t>
      </w:r>
      <w:hyperlink r:id="rId54" w:history="1">
        <w:r w:rsidRPr="00C1538F">
          <w:rPr>
            <w:rStyle w:val="Hyperkobling"/>
            <w:rFonts w:cs="Times New Roman"/>
            <w:sz w:val="24"/>
            <w:szCs w:val="24"/>
          </w:rPr>
          <w:t>sak 398/14</w:t>
        </w:r>
      </w:hyperlink>
      <w:r w:rsidRPr="00C1538F">
        <w:rPr>
          <w:rFonts w:cs="Times New Roman"/>
          <w:sz w:val="24"/>
          <w:szCs w:val="24"/>
        </w:rPr>
        <w:t xml:space="preserve"> (</w:t>
      </w:r>
      <w:proofErr w:type="spellStart"/>
      <w:r w:rsidRPr="00C1538F">
        <w:rPr>
          <w:rFonts w:cs="Times New Roman"/>
          <w:sz w:val="24"/>
          <w:szCs w:val="24"/>
        </w:rPr>
        <w:t>VG-MinMote</w:t>
      </w:r>
      <w:proofErr w:type="spellEnd"/>
      <w:r w:rsidRPr="00C1538F">
        <w:rPr>
          <w:rFonts w:cs="Times New Roman"/>
          <w:sz w:val="24"/>
          <w:szCs w:val="24"/>
        </w:rPr>
        <w:t xml:space="preserve">) understreker PFU at prinsippet om et klart skille mellom redaksjonelt og kommersielt innhold "må ikke forstås slik at journalistikken ikke kan omtale produkter. Det er forskjell på tekstreklame og tekst som har reklameverdi. Det er naturligvis fullt ut akseptabelt å omtale motetrender og omtale konkrete </w:t>
      </w:r>
      <w:proofErr w:type="spellStart"/>
      <w:r w:rsidRPr="00C1538F">
        <w:rPr>
          <w:rFonts w:cs="Times New Roman"/>
          <w:sz w:val="24"/>
          <w:szCs w:val="24"/>
        </w:rPr>
        <w:t>klesplass</w:t>
      </w:r>
      <w:proofErr w:type="spellEnd"/>
      <w:r w:rsidRPr="00C1538F">
        <w:rPr>
          <w:rFonts w:cs="Times New Roman"/>
          <w:sz w:val="24"/>
          <w:szCs w:val="24"/>
        </w:rPr>
        <w:t>. Presseetikken har ingen begrensninger knyttet til journalistikkens temavalg."</w:t>
      </w:r>
    </w:p>
    <w:p w:rsidR="002869A0" w:rsidRPr="008E7759" w:rsidRDefault="002869A0" w:rsidP="002869A0">
      <w:pPr>
        <w:rPr>
          <w:sz w:val="24"/>
          <w:szCs w:val="24"/>
        </w:rPr>
      </w:pPr>
    </w:p>
    <w:p w:rsidR="002869A0" w:rsidRPr="008E7759" w:rsidRDefault="002869A0" w:rsidP="002869A0">
      <w:pPr>
        <w:rPr>
          <w:b/>
          <w:sz w:val="28"/>
          <w:szCs w:val="28"/>
        </w:rPr>
      </w:pPr>
      <w:r w:rsidRPr="00C1538F">
        <w:rPr>
          <w:b/>
          <w:sz w:val="28"/>
          <w:szCs w:val="28"/>
        </w:rPr>
        <w:t>PFU OM ORGANISERINGEN AV REKLAMEPRODUKSJON I MEDIEHUSENE</w:t>
      </w:r>
    </w:p>
    <w:p w:rsidR="002869A0" w:rsidRPr="008E7759" w:rsidRDefault="002869A0" w:rsidP="002869A0">
      <w:pPr>
        <w:rPr>
          <w:sz w:val="24"/>
          <w:szCs w:val="24"/>
        </w:rPr>
      </w:pPr>
      <w:proofErr w:type="gramStart"/>
      <w:r w:rsidRPr="00C1538F">
        <w:rPr>
          <w:sz w:val="24"/>
          <w:szCs w:val="24"/>
        </w:rPr>
        <w:t xml:space="preserve">I  </w:t>
      </w:r>
      <w:r>
        <w:fldChar w:fldCharType="begin"/>
      </w:r>
      <w:proofErr w:type="gramEnd"/>
      <w:r>
        <w:instrText>HYPERLINK "http://presse.no/pfu-nyhet/pfus-uttalelse-sak-29114-gard-l-michalsen-mot-nettavisen/"</w:instrText>
      </w:r>
      <w:r>
        <w:fldChar w:fldCharType="separate"/>
      </w:r>
      <w:r w:rsidRPr="00C1538F">
        <w:rPr>
          <w:rStyle w:val="Hyperkobling"/>
          <w:sz w:val="24"/>
          <w:szCs w:val="24"/>
        </w:rPr>
        <w:t>sak 291/14</w:t>
      </w:r>
      <w:r>
        <w:fldChar w:fldCharType="end"/>
      </w:r>
      <w:r w:rsidRPr="00C1538F">
        <w:rPr>
          <w:sz w:val="24"/>
          <w:szCs w:val="24"/>
        </w:rPr>
        <w:t xml:space="preserve"> (Nettavisen) har PFU merket seg "at det ikke er journalister som skriver de kommersielle tekstene, og at Nettavisen har et klart organisatorisk skille mellom redaksjon og kommersiell avdeling."</w:t>
      </w:r>
    </w:p>
    <w:p w:rsidR="002869A0" w:rsidRDefault="002869A0" w:rsidP="002869A0">
      <w:pPr>
        <w:tabs>
          <w:tab w:val="left" w:pos="851"/>
        </w:tabs>
        <w:rPr>
          <w:sz w:val="24"/>
          <w:szCs w:val="24"/>
        </w:rPr>
      </w:pPr>
      <w:proofErr w:type="gramStart"/>
      <w:r w:rsidRPr="00C1538F">
        <w:rPr>
          <w:sz w:val="24"/>
          <w:szCs w:val="24"/>
        </w:rPr>
        <w:t xml:space="preserve">I  </w:t>
      </w:r>
      <w:r>
        <w:fldChar w:fldCharType="begin"/>
      </w:r>
      <w:proofErr w:type="gramEnd"/>
      <w:r>
        <w:instrText>HYPERLINK "http://presse.no/pfu-sak/39814/"</w:instrText>
      </w:r>
      <w:r>
        <w:fldChar w:fldCharType="separate"/>
      </w:r>
      <w:r w:rsidRPr="00C1538F">
        <w:rPr>
          <w:rStyle w:val="Hyperkobling"/>
          <w:sz w:val="24"/>
          <w:szCs w:val="24"/>
        </w:rPr>
        <w:t>sak 398/14</w:t>
      </w:r>
      <w:r>
        <w:fldChar w:fldCharType="end"/>
      </w:r>
      <w:r w:rsidRPr="00C1538F">
        <w:rPr>
          <w:sz w:val="24"/>
          <w:szCs w:val="24"/>
        </w:rPr>
        <w:t xml:space="preserve"> (VG - Min Mote) uttaler PFU følgende: "At bedriften </w:t>
      </w:r>
      <w:proofErr w:type="spellStart"/>
      <w:r w:rsidRPr="00C1538F">
        <w:rPr>
          <w:sz w:val="24"/>
          <w:szCs w:val="24"/>
        </w:rPr>
        <w:t>Schibsted/VG</w:t>
      </w:r>
      <w:proofErr w:type="spellEnd"/>
      <w:r w:rsidRPr="00C1538F">
        <w:rPr>
          <w:sz w:val="24"/>
          <w:szCs w:val="24"/>
        </w:rPr>
        <w:t xml:space="preserve"> har etablert et kommersielt samarbeid med et eksternt firma i </w:t>
      </w:r>
      <w:proofErr w:type="spellStart"/>
      <w:r w:rsidRPr="00C1538F">
        <w:rPr>
          <w:sz w:val="24"/>
          <w:szCs w:val="24"/>
        </w:rPr>
        <w:t>klesbransjen</w:t>
      </w:r>
      <w:proofErr w:type="spellEnd"/>
      <w:r w:rsidRPr="00C1538F">
        <w:rPr>
          <w:sz w:val="24"/>
          <w:szCs w:val="24"/>
        </w:rPr>
        <w:t xml:space="preserve">, ligger utenfor utvalgets område. Men når det er etablert en ordning som gjør at mediehuset får betalt hvis leseren handler det produktet redaksjonen har omtalt, vil utvalget minne om Vær </w:t>
      </w:r>
      <w:proofErr w:type="spellStart"/>
      <w:r w:rsidRPr="00C1538F">
        <w:rPr>
          <w:sz w:val="24"/>
          <w:szCs w:val="24"/>
        </w:rPr>
        <w:t>Varsom-plakatens</w:t>
      </w:r>
      <w:proofErr w:type="spellEnd"/>
      <w:r w:rsidRPr="00C1538F">
        <w:rPr>
          <w:sz w:val="24"/>
          <w:szCs w:val="24"/>
        </w:rPr>
        <w:t xml:space="preserve"> punkt 2.2, som formaner redaksjonen og den enkelte redaksjonelle medarbeider til å verne om sin integritet og troverdighet. I det påklagede tilfellet ser utvalget ingen grunn til å betvile at VG har opprettholdt det nødvendige skille mellom redaksjonen og mediehusets kommersielle avdeling, som legger inn eventuelle kjøpsknapper. Utvalget vil likevel minne om at det springende punktet er om leseren/brukeren oppfatter at det er et skille."</w:t>
      </w:r>
    </w:p>
    <w:p w:rsidR="002869A0" w:rsidRDefault="002869A0" w:rsidP="002869A0">
      <w:pPr>
        <w:rPr>
          <w:rFonts w:cs="Arial"/>
          <w:color w:val="000000"/>
          <w:sz w:val="24"/>
          <w:szCs w:val="24"/>
          <w:shd w:val="clear" w:color="auto" w:fill="FFFFFF"/>
        </w:rPr>
      </w:pPr>
      <w:r>
        <w:rPr>
          <w:rFonts w:cs="Arial"/>
          <w:color w:val="000000"/>
          <w:sz w:val="24"/>
          <w:szCs w:val="24"/>
          <w:shd w:val="clear" w:color="auto" w:fill="FFFFFF"/>
        </w:rPr>
        <w:t xml:space="preserve">I sak </w:t>
      </w:r>
      <w:hyperlink r:id="rId55" w:history="1">
        <w:r w:rsidRPr="00EC4582">
          <w:rPr>
            <w:rStyle w:val="Hyperkobling"/>
            <w:rFonts w:cs="Arial"/>
            <w:sz w:val="24"/>
            <w:szCs w:val="24"/>
            <w:shd w:val="clear" w:color="auto" w:fill="FFFFFF"/>
          </w:rPr>
          <w:t>405/14</w:t>
        </w:r>
      </w:hyperlink>
      <w:r>
        <w:rPr>
          <w:rFonts w:cs="Arial"/>
          <w:color w:val="000000"/>
          <w:sz w:val="24"/>
          <w:szCs w:val="24"/>
          <w:shd w:val="clear" w:color="auto" w:fill="FFFFFF"/>
        </w:rPr>
        <w:t xml:space="preserve"> (TV 2) understreker PFU at man ikke skiller mellom fast ansatte og medarbeidere med annen tilknytning når det gjelder mulige dobbeltroller. I denne saken handlet det om Arne Hjeltnes som var programleder for et program som ble sendt fra en restaurant der han var medeier. </w:t>
      </w:r>
    </w:p>
    <w:p w:rsidR="002869A0" w:rsidRDefault="002869A0" w:rsidP="002869A0">
      <w:pPr>
        <w:rPr>
          <w:rFonts w:cs="Arial"/>
          <w:color w:val="000000"/>
          <w:sz w:val="24"/>
          <w:szCs w:val="24"/>
          <w:shd w:val="clear" w:color="auto" w:fill="FFFFFF"/>
        </w:rPr>
      </w:pPr>
    </w:p>
    <w:p w:rsidR="002869A0" w:rsidRPr="008E7759" w:rsidRDefault="002869A0" w:rsidP="002869A0">
      <w:pPr>
        <w:rPr>
          <w:b/>
          <w:sz w:val="28"/>
          <w:szCs w:val="28"/>
        </w:rPr>
      </w:pPr>
      <w:r w:rsidRPr="00C1538F">
        <w:rPr>
          <w:b/>
          <w:sz w:val="28"/>
          <w:szCs w:val="28"/>
        </w:rPr>
        <w:t>PFU OM INFORMASJON OM BINDINGER OG BAKENFORLIGGENDE FORHOLD:</w:t>
      </w:r>
    </w:p>
    <w:p w:rsidR="002869A0" w:rsidRDefault="002869A0" w:rsidP="002869A0">
      <w:pPr>
        <w:rPr>
          <w:rFonts w:cs="Arial"/>
          <w:color w:val="000000"/>
          <w:sz w:val="24"/>
          <w:szCs w:val="24"/>
          <w:shd w:val="clear" w:color="auto" w:fill="FFFFFF"/>
        </w:rPr>
      </w:pPr>
      <w:r w:rsidRPr="00C1538F">
        <w:rPr>
          <w:sz w:val="24"/>
          <w:szCs w:val="24"/>
        </w:rPr>
        <w:t>I</w:t>
      </w:r>
      <w:r w:rsidRPr="00C1538F">
        <w:rPr>
          <w:b/>
          <w:sz w:val="24"/>
          <w:szCs w:val="24"/>
        </w:rPr>
        <w:t xml:space="preserve"> </w:t>
      </w:r>
      <w:hyperlink r:id="rId56" w:history="1">
        <w:r w:rsidRPr="00C1538F">
          <w:rPr>
            <w:rStyle w:val="Hyperkobling"/>
            <w:rFonts w:cs="Arial"/>
            <w:sz w:val="24"/>
            <w:szCs w:val="24"/>
            <w:shd w:val="clear" w:color="auto" w:fill="FFFFFF"/>
          </w:rPr>
          <w:t>sak 128/14</w:t>
        </w:r>
      </w:hyperlink>
      <w:r w:rsidRPr="00C1538F">
        <w:rPr>
          <w:rFonts w:cs="Arial"/>
          <w:color w:val="000000"/>
          <w:sz w:val="24"/>
          <w:szCs w:val="24"/>
          <w:shd w:val="clear" w:color="auto" w:fill="FFFFFF"/>
        </w:rPr>
        <w:t xml:space="preserve"> (</w:t>
      </w:r>
      <w:proofErr w:type="spellStart"/>
      <w:r w:rsidRPr="00C1538F">
        <w:rPr>
          <w:rFonts w:cs="Arial"/>
          <w:color w:val="000000"/>
          <w:sz w:val="24"/>
          <w:szCs w:val="24"/>
          <w:shd w:val="clear" w:color="auto" w:fill="FFFFFF"/>
        </w:rPr>
        <w:t>Costume</w:t>
      </w:r>
      <w:proofErr w:type="spellEnd"/>
      <w:r w:rsidRPr="00C1538F">
        <w:rPr>
          <w:rFonts w:cs="Arial"/>
          <w:color w:val="000000"/>
          <w:sz w:val="24"/>
          <w:szCs w:val="24"/>
          <w:shd w:val="clear" w:color="auto" w:fill="FFFFFF"/>
        </w:rPr>
        <w:t xml:space="preserve">) uttalte PFU at artiklene burde vært merket med redaktørens relasjoner til de omtalte. "Utvalget har gjentatte ganger uttalt at mediefolk må være åpne om forhold som kan gi publikum grunnlag for å stille spørsmål ved deres egen eller redaksjonens habilitet. Utvalget minner om at redaktører og journalister er offentlige personer som gjennom sitt arbeid utøver betydelig innflytelse, og man bør kunne forvente at </w:t>
      </w:r>
      <w:r w:rsidRPr="00C1538F">
        <w:rPr>
          <w:rFonts w:cs="Arial"/>
          <w:color w:val="000000"/>
          <w:sz w:val="24"/>
          <w:szCs w:val="24"/>
          <w:shd w:val="clear" w:color="auto" w:fill="FFFFFF"/>
        </w:rPr>
        <w:lastRenderedPageBreak/>
        <w:t>mediefolk viser samme åpenhet i egen publikasjon som man krever av andre innflytelsesrike personer i samfunnet."</w:t>
      </w:r>
    </w:p>
    <w:p w:rsidR="002869A0" w:rsidRDefault="002869A0" w:rsidP="002869A0">
      <w:pPr>
        <w:rPr>
          <w:rFonts w:cs="Arial"/>
          <w:color w:val="000000"/>
          <w:sz w:val="24"/>
          <w:szCs w:val="24"/>
          <w:shd w:val="clear" w:color="auto" w:fill="FFFFFF"/>
        </w:rPr>
      </w:pPr>
      <w:r>
        <w:rPr>
          <w:sz w:val="24"/>
          <w:szCs w:val="24"/>
        </w:rPr>
        <w:t xml:space="preserve">I sak </w:t>
      </w:r>
      <w:hyperlink r:id="rId57" w:history="1">
        <w:r>
          <w:rPr>
            <w:rStyle w:val="Hyperkobling"/>
            <w:sz w:val="24"/>
            <w:szCs w:val="24"/>
          </w:rPr>
          <w:t>191/09</w:t>
        </w:r>
      </w:hyperlink>
      <w:r>
        <w:rPr>
          <w:sz w:val="24"/>
          <w:szCs w:val="24"/>
        </w:rPr>
        <w:t xml:space="preserve"> (Nettavisen) mente utvalget det er prisverdig at Nettavisen har synliggjort at de har et kommersielt samarbeid med et firma som det lenkes til i en sak. Utvalget påpekte </w:t>
      </w:r>
      <w:r w:rsidRPr="00C1538F">
        <w:rPr>
          <w:sz w:val="24"/>
          <w:szCs w:val="24"/>
        </w:rPr>
        <w:t xml:space="preserve">imidlertid at </w:t>
      </w:r>
      <w:r>
        <w:rPr>
          <w:sz w:val="24"/>
          <w:szCs w:val="24"/>
        </w:rPr>
        <w:t>"</w:t>
      </w:r>
      <w:r w:rsidRPr="00C1538F">
        <w:rPr>
          <w:sz w:val="24"/>
          <w:szCs w:val="24"/>
        </w:rPr>
        <w:t>r</w:t>
      </w:r>
      <w:r w:rsidRPr="00C1538F">
        <w:rPr>
          <w:rFonts w:cs="Arial"/>
          <w:color w:val="000000"/>
          <w:sz w:val="24"/>
          <w:szCs w:val="24"/>
          <w:shd w:val="clear" w:color="auto" w:fill="FFFFFF"/>
        </w:rPr>
        <w:t>edaksjonen har et særskilt ansvar for å tydeliggjøre skillet mellom redaksjonell tekst og kommersiell lenking når det som i dette tilfellet eksisterer et kommersielt partnerskap.</w:t>
      </w:r>
      <w:r>
        <w:rPr>
          <w:rFonts w:cs="Arial"/>
          <w:color w:val="000000"/>
          <w:sz w:val="24"/>
          <w:szCs w:val="24"/>
          <w:shd w:val="clear" w:color="auto" w:fill="FFFFFF"/>
        </w:rPr>
        <w:t>”</w:t>
      </w:r>
    </w:p>
    <w:p w:rsidR="002869A0" w:rsidRDefault="002869A0" w:rsidP="002869A0">
      <w:pPr>
        <w:rPr>
          <w:rFonts w:cs="Arial"/>
          <w:color w:val="000000"/>
          <w:sz w:val="24"/>
          <w:szCs w:val="24"/>
          <w:shd w:val="clear" w:color="auto" w:fill="FFFFFF"/>
        </w:rPr>
      </w:pPr>
      <w:r>
        <w:rPr>
          <w:rFonts w:cs="Arial"/>
          <w:color w:val="000000"/>
          <w:sz w:val="24"/>
          <w:szCs w:val="24"/>
          <w:shd w:val="clear" w:color="auto" w:fill="FFFFFF"/>
        </w:rPr>
        <w:br w:type="page"/>
      </w:r>
    </w:p>
    <w:p w:rsidR="002869A0" w:rsidRDefault="002869A0" w:rsidP="002869A0">
      <w:pPr>
        <w:spacing w:line="240" w:lineRule="auto"/>
        <w:jc w:val="right"/>
        <w:rPr>
          <w:rFonts w:eastAsia="Times New Roman" w:cs="Times New Roman"/>
          <w:b/>
          <w:bCs/>
          <w:color w:val="000000"/>
          <w:sz w:val="24"/>
          <w:szCs w:val="24"/>
        </w:rPr>
      </w:pPr>
      <w:r w:rsidRPr="00C1538F">
        <w:rPr>
          <w:rFonts w:eastAsia="Times New Roman" w:cs="Times New Roman"/>
          <w:b/>
          <w:bCs/>
          <w:color w:val="000000"/>
          <w:sz w:val="24"/>
          <w:szCs w:val="24"/>
        </w:rPr>
        <w:lastRenderedPageBreak/>
        <w:t>VEDLEGG 1</w:t>
      </w:r>
    </w:p>
    <w:p w:rsidR="002869A0" w:rsidRPr="008E7759" w:rsidRDefault="002869A0" w:rsidP="002869A0">
      <w:pPr>
        <w:shd w:val="clear" w:color="auto" w:fill="FFFFFF"/>
        <w:spacing w:before="360" w:after="120" w:line="240" w:lineRule="auto"/>
        <w:outlineLvl w:val="1"/>
        <w:rPr>
          <w:rFonts w:eastAsia="Times New Roman" w:cs="Times New Roman"/>
          <w:b/>
          <w:bCs/>
          <w:color w:val="000000"/>
          <w:sz w:val="28"/>
          <w:szCs w:val="28"/>
        </w:rPr>
      </w:pPr>
      <w:proofErr w:type="spellStart"/>
      <w:r w:rsidRPr="00C1538F">
        <w:rPr>
          <w:rFonts w:eastAsia="Times New Roman" w:cs="Times New Roman"/>
          <w:b/>
          <w:bCs/>
          <w:color w:val="000000"/>
          <w:sz w:val="28"/>
          <w:szCs w:val="28"/>
        </w:rPr>
        <w:t>PFUs</w:t>
      </w:r>
      <w:proofErr w:type="spellEnd"/>
      <w:r w:rsidRPr="00C1538F">
        <w:rPr>
          <w:rFonts w:eastAsia="Times New Roman" w:cs="Times New Roman"/>
          <w:b/>
          <w:bCs/>
          <w:color w:val="000000"/>
          <w:sz w:val="28"/>
          <w:szCs w:val="28"/>
        </w:rPr>
        <w:t xml:space="preserve"> prinsipputtalelse: Om reklamebilag og redaksjonelle bilag</w:t>
      </w:r>
    </w:p>
    <w:p w:rsidR="002869A0" w:rsidRPr="008E7759" w:rsidRDefault="002869A0" w:rsidP="002869A0">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Redaktøransvaret omfatter så vel redaksjonell tekst som annonser og reklame. I den enkelte publikasjon tilligger det redaktøren og redaktøren alene å treffe beslutning om hva som skal publiseres i, av, sammen med eller i tilknytning til publikasjonen.</w:t>
      </w:r>
    </w:p>
    <w:p w:rsidR="002869A0" w:rsidRPr="008E7759" w:rsidRDefault="002869A0" w:rsidP="002869A0">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Redaktørens ansvar og beslutningsmyndighet begrenser seg ikke til å treffe avgjørelse om publisering, men utløser også en plikt til å overvåke at de presseetiske regler blir overholdt.</w:t>
      </w:r>
    </w:p>
    <w:p w:rsidR="002869A0" w:rsidRPr="008E7759" w:rsidRDefault="002869A0" w:rsidP="002869A0">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Pressens Faglige Utvalg vil minne om formuleringene i Tekstreklameplakatens pkt. 2, der det blant annet heter: ”Temabilag og temasider er redaksjonelle produkter som stiller særlige krav til journalistisk integritet. Både planlegging, innhold og presentasjon skal skje på grunnlag av journalistiske vurderinger”. Plakaten understreker samtidig at annonsebilag og annonsesider ikke er redaksjonelle produkter. De første stiller altså særlige krav til journalistisk integritet og uavhengighet, de andre stiller ingen slike krav. Det blir derfor avgjørende at leserne uten videre skal kunne oppfatte hva som er redaksjonelt stoff og hva som er reklame eller annonsørbetalt informasjon. Reklamebilag skal på en tydelig og gjennomgående måte merkes slik at det ikke er tvil om at det dreier seg om reklame.</w:t>
      </w:r>
    </w:p>
    <w:p w:rsidR="002869A0" w:rsidRPr="008E7759" w:rsidRDefault="002869A0" w:rsidP="002869A0">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Pressens Faglige Utvalg vil understreke at ethvert bilag som utgis av et avis- eller medieselskap og som inneholder stofflikt materiale, må underlegges normal redaksjonell styring og kontroll. Alle andre bilag eller innstikk må ha en form og merking som klart skiller dem fra det journalistiske produktet de distribueres sammen med.</w:t>
      </w:r>
    </w:p>
    <w:p w:rsidR="002869A0" w:rsidRPr="008E7759" w:rsidRDefault="002869A0" w:rsidP="002869A0">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Utvalget har i en rekke uttalelser påpekt at det er uakseptabelt at artikler som fremstår som redaksjonelt stoff, utarbeides av avisenes annonse- og markedsavdelinger. Annonsekonsulenter har ikke adgang til redaksjonelle spalter. Redaksjonelle medarbeidere arbeider ikke for annonseavdelingen. Etter utvalgets mening er det heller ikke akseptabelt av avisenes annonse- og/eller markedsavdelinger å leie inn journalistisk arbeidskraft utenfra, på siden av eller på tvers av redaksjonen. Slike ordninger bidrar til å skape uklarhet om hva som settes på trykk ut fra rene journalistiske kriterier og hva som publiseres ut fra kommersielle interesser.</w:t>
      </w:r>
    </w:p>
    <w:p w:rsidR="002869A0" w:rsidRPr="008E7759" w:rsidRDefault="002869A0" w:rsidP="002869A0">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 xml:space="preserve">Utvalget ønsker ikke å legge urimelige begrensninger på reklamens form. Det må aksepteres at reklamen prøver ut nye virkemidler, også ved bruk av tekst og bilder. Men publikasjonen må verne om de redaksjonelle uttrykks- og presentasjonsformer. Verken tekst, ingress, </w:t>
      </w:r>
      <w:proofErr w:type="spellStart"/>
      <w:r w:rsidRPr="00C1538F">
        <w:rPr>
          <w:rFonts w:eastAsia="Times New Roman" w:cs="Arial"/>
          <w:color w:val="000000"/>
          <w:sz w:val="24"/>
          <w:szCs w:val="24"/>
        </w:rPr>
        <w:t>bylines</w:t>
      </w:r>
      <w:proofErr w:type="spellEnd"/>
      <w:r w:rsidRPr="00C1538F">
        <w:rPr>
          <w:rFonts w:eastAsia="Times New Roman" w:cs="Arial"/>
          <w:color w:val="000000"/>
          <w:sz w:val="24"/>
          <w:szCs w:val="24"/>
        </w:rPr>
        <w:t xml:space="preserve">, titler, utforming eller andre typografiske uttrykk må etterlate tvil om hva som er uavhengig informasjon og hva som er reklame. Den redaksjonelle troverdighet er ikke til salgs. Utvalget viser her både til Tekstreklameplakaten og til Vær </w:t>
      </w:r>
      <w:proofErr w:type="spellStart"/>
      <w:r w:rsidRPr="00C1538F">
        <w:rPr>
          <w:rFonts w:eastAsia="Times New Roman" w:cs="Arial"/>
          <w:color w:val="000000"/>
          <w:sz w:val="24"/>
          <w:szCs w:val="24"/>
        </w:rPr>
        <w:t>Varsom-plakatens</w:t>
      </w:r>
      <w:proofErr w:type="spellEnd"/>
      <w:r w:rsidRPr="00C1538F">
        <w:rPr>
          <w:rFonts w:eastAsia="Times New Roman" w:cs="Arial"/>
          <w:color w:val="000000"/>
          <w:sz w:val="24"/>
          <w:szCs w:val="24"/>
        </w:rPr>
        <w:t xml:space="preserve"> pkt. 2.6, der det heter: ”Avvis alle forsøk på å bryte ned det klare skillet mellom reklame og redaksjonelt innhold. Avvis også reklame som tar sikte på å etterligne eller utnytte et redaksjonelt produkt, og som bidrar til å svekke tilliten til den redaksjonelle troverdighet og pressens uavhengighet”.</w:t>
      </w:r>
    </w:p>
    <w:p w:rsidR="002869A0" w:rsidRPr="008E7759" w:rsidRDefault="002869A0" w:rsidP="002869A0">
      <w:pPr>
        <w:shd w:val="clear" w:color="auto" w:fill="FFFFFF"/>
        <w:spacing w:line="210" w:lineRule="atLeast"/>
        <w:rPr>
          <w:rFonts w:eastAsia="Times New Roman" w:cs="Arial"/>
          <w:color w:val="000000"/>
          <w:sz w:val="24"/>
          <w:szCs w:val="24"/>
        </w:rPr>
      </w:pPr>
      <w:r w:rsidRPr="00C1538F">
        <w:rPr>
          <w:rFonts w:eastAsia="Times New Roman" w:cs="Arial"/>
          <w:b/>
          <w:bCs/>
          <w:color w:val="000000"/>
          <w:sz w:val="24"/>
          <w:szCs w:val="24"/>
        </w:rPr>
        <w:t>Oslo, 28. januar 2003</w:t>
      </w:r>
    </w:p>
    <w:p w:rsidR="002869A0" w:rsidRPr="008E7759" w:rsidRDefault="002869A0" w:rsidP="002869A0">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Pressens Faglige Utvalg</w:t>
      </w:r>
    </w:p>
    <w:p w:rsidR="002869A0" w:rsidRPr="008E7759" w:rsidRDefault="002869A0" w:rsidP="002869A0">
      <w:pPr>
        <w:shd w:val="clear" w:color="auto" w:fill="FFFFFF"/>
        <w:spacing w:line="210" w:lineRule="atLeast"/>
        <w:ind w:left="7788"/>
        <w:rPr>
          <w:rFonts w:eastAsia="Times New Roman" w:cs="Arial"/>
          <w:b/>
          <w:color w:val="000000"/>
          <w:sz w:val="24"/>
          <w:szCs w:val="24"/>
        </w:rPr>
      </w:pPr>
      <w:r w:rsidRPr="00C1538F">
        <w:rPr>
          <w:rFonts w:eastAsia="Times New Roman" w:cs="Arial"/>
          <w:b/>
          <w:color w:val="000000"/>
          <w:sz w:val="24"/>
          <w:szCs w:val="24"/>
        </w:rPr>
        <w:lastRenderedPageBreak/>
        <w:t>VEDLEGG 2</w:t>
      </w:r>
    </w:p>
    <w:p w:rsidR="002869A0" w:rsidRPr="008E7759" w:rsidRDefault="002869A0" w:rsidP="002869A0">
      <w:pPr>
        <w:rPr>
          <w:b/>
          <w:sz w:val="24"/>
          <w:szCs w:val="24"/>
          <w:u w:val="single"/>
        </w:rPr>
      </w:pPr>
    </w:p>
    <w:p w:rsidR="002869A0" w:rsidRPr="008E7759" w:rsidRDefault="002869A0" w:rsidP="002869A0">
      <w:pPr>
        <w:rPr>
          <w:sz w:val="24"/>
          <w:szCs w:val="24"/>
        </w:rPr>
      </w:pPr>
      <w:r w:rsidRPr="00C1538F">
        <w:rPr>
          <w:b/>
          <w:sz w:val="24"/>
          <w:szCs w:val="24"/>
          <w:u w:val="single"/>
        </w:rPr>
        <w:t xml:space="preserve">Fra forarbeidene til Vær </w:t>
      </w:r>
      <w:proofErr w:type="spellStart"/>
      <w:r w:rsidRPr="00C1538F">
        <w:rPr>
          <w:b/>
          <w:sz w:val="24"/>
          <w:szCs w:val="24"/>
          <w:u w:val="single"/>
        </w:rPr>
        <w:t>Varsom-plakatens</w:t>
      </w:r>
      <w:proofErr w:type="spellEnd"/>
      <w:r w:rsidRPr="00C1538F">
        <w:rPr>
          <w:b/>
          <w:sz w:val="24"/>
          <w:szCs w:val="24"/>
          <w:u w:val="single"/>
        </w:rPr>
        <w:t xml:space="preserve"> punkt 2.2 og 2.3:</w:t>
      </w:r>
      <w:r w:rsidRPr="00C1538F">
        <w:rPr>
          <w:sz w:val="24"/>
          <w:szCs w:val="24"/>
        </w:rPr>
        <w:t xml:space="preserve"> Integritet handler ikke bare om at man selv vet at man ikke har latt seg påvirke, men «minst like viktig [er det] at redaksjonen/medarbeideren bevarer sin troverdighet overfor publikum. For selv om man innenfor redaksjonen mener å ha full sikkerhet for at redaksjonens eller medarbeiderens integritet er urokket, kan publikums mistanke om påvirkningen i seg selv være uheldig og skade troverdigheten».</w:t>
      </w: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Pr="008E7759"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rPr>
          <w:rFonts w:cs="Times New Roman"/>
          <w:sz w:val="24"/>
          <w:szCs w:val="24"/>
        </w:rPr>
      </w:pPr>
    </w:p>
    <w:p w:rsidR="002869A0" w:rsidRDefault="002869A0" w:rsidP="002869A0">
      <w:pPr>
        <w:autoSpaceDE w:val="0"/>
        <w:autoSpaceDN w:val="0"/>
        <w:adjustRightInd w:val="0"/>
        <w:spacing w:after="0" w:line="240" w:lineRule="auto"/>
        <w:ind w:left="142"/>
        <w:rPr>
          <w:rFonts w:cs="Times New Roman"/>
          <w:b/>
          <w:sz w:val="44"/>
          <w:szCs w:val="44"/>
        </w:rPr>
      </w:pPr>
      <w:r>
        <w:rPr>
          <w:rFonts w:cs="Times New Roman"/>
          <w:sz w:val="24"/>
          <w:szCs w:val="24"/>
        </w:rPr>
        <w:lastRenderedPageBreak/>
        <w:t xml:space="preserve">      </w:t>
      </w:r>
      <w:r w:rsidRPr="00276D2C">
        <w:rPr>
          <w:rFonts w:cs="Times New Roman"/>
          <w:sz w:val="44"/>
          <w:szCs w:val="44"/>
        </w:rPr>
        <w:t xml:space="preserve">   </w:t>
      </w:r>
      <w:r w:rsidRPr="00276D2C">
        <w:rPr>
          <w:rFonts w:cs="Times New Roman"/>
          <w:b/>
          <w:sz w:val="44"/>
          <w:szCs w:val="44"/>
        </w:rPr>
        <w:t>9. Ti gode råd</w:t>
      </w:r>
    </w:p>
    <w:p w:rsidR="002869A0" w:rsidRPr="00817472" w:rsidRDefault="002869A0" w:rsidP="002869A0">
      <w:pPr>
        <w:autoSpaceDE w:val="0"/>
        <w:autoSpaceDN w:val="0"/>
        <w:adjustRightInd w:val="0"/>
        <w:spacing w:after="0" w:line="240" w:lineRule="auto"/>
        <w:ind w:left="142"/>
        <w:rPr>
          <w:rFonts w:cs="Times New Roman"/>
          <w:b/>
          <w:sz w:val="32"/>
          <w:szCs w:val="32"/>
        </w:rPr>
      </w:pPr>
    </w:p>
    <w:p w:rsidR="002869A0" w:rsidRDefault="002869A0" w:rsidP="002869A0">
      <w:pPr>
        <w:autoSpaceDE w:val="0"/>
        <w:autoSpaceDN w:val="0"/>
        <w:adjustRightInd w:val="0"/>
        <w:spacing w:after="0"/>
        <w:ind w:left="142"/>
        <w:rPr>
          <w:rFonts w:cs="Times New Roman"/>
          <w:sz w:val="24"/>
          <w:szCs w:val="24"/>
        </w:rPr>
      </w:pPr>
      <w:r>
        <w:rPr>
          <w:rFonts w:cs="Times New Roman"/>
          <w:sz w:val="24"/>
          <w:szCs w:val="24"/>
        </w:rPr>
        <w:t xml:space="preserve">1. </w:t>
      </w:r>
      <w:r w:rsidRPr="00C1538F">
        <w:rPr>
          <w:rFonts w:cs="Times New Roman"/>
          <w:sz w:val="24"/>
          <w:szCs w:val="24"/>
        </w:rPr>
        <w:t xml:space="preserve">Husk at det skal være åpenbart for den alminnelige leser hva som er kommersielt </w:t>
      </w:r>
    </w:p>
    <w:p w:rsidR="002869A0" w:rsidRDefault="002869A0" w:rsidP="002869A0">
      <w:pPr>
        <w:autoSpaceDE w:val="0"/>
        <w:autoSpaceDN w:val="0"/>
        <w:adjustRightInd w:val="0"/>
        <w:spacing w:after="0"/>
        <w:ind w:left="142"/>
        <w:rPr>
          <w:rFonts w:cs="Times New Roman"/>
          <w:i/>
          <w:sz w:val="24"/>
          <w:szCs w:val="24"/>
        </w:rPr>
      </w:pPr>
      <w:proofErr w:type="gramStart"/>
      <w:r w:rsidRPr="00C1538F">
        <w:rPr>
          <w:rFonts w:cs="Times New Roman"/>
          <w:sz w:val="24"/>
          <w:szCs w:val="24"/>
        </w:rPr>
        <w:t>innhold og hva som er redaksjonelt innhold.</w:t>
      </w:r>
      <w:proofErr w:type="gramEnd"/>
      <w:r w:rsidRPr="00C1538F">
        <w:rPr>
          <w:rFonts w:cs="Times New Roman"/>
          <w:sz w:val="24"/>
          <w:szCs w:val="24"/>
        </w:rPr>
        <w:t xml:space="preserve"> Det viktigste er kanskje ikke om</w:t>
      </w:r>
      <w:r>
        <w:rPr>
          <w:rFonts w:cs="Times New Roman"/>
          <w:sz w:val="24"/>
          <w:szCs w:val="24"/>
        </w:rPr>
        <w:t xml:space="preserve"> </w:t>
      </w:r>
      <w:r w:rsidRPr="00C1538F">
        <w:rPr>
          <w:rFonts w:cs="Times New Roman"/>
          <w:sz w:val="24"/>
          <w:szCs w:val="24"/>
        </w:rPr>
        <w:t xml:space="preserve">publikum umiddelbart oppfatter </w:t>
      </w:r>
      <w:r w:rsidRPr="00C1538F">
        <w:rPr>
          <w:rFonts w:cs="Times New Roman"/>
          <w:i/>
          <w:sz w:val="24"/>
          <w:szCs w:val="24"/>
        </w:rPr>
        <w:t>hva slags</w:t>
      </w:r>
      <w:r w:rsidRPr="00C1538F">
        <w:rPr>
          <w:rFonts w:cs="Times New Roman"/>
          <w:sz w:val="24"/>
          <w:szCs w:val="24"/>
        </w:rPr>
        <w:t xml:space="preserve"> kommersielt innhold det er snakk om, men at det </w:t>
      </w:r>
      <w:r w:rsidRPr="00C1538F">
        <w:rPr>
          <w:rFonts w:cs="Times New Roman"/>
          <w:i/>
          <w:sz w:val="24"/>
          <w:szCs w:val="24"/>
        </w:rPr>
        <w:t>ikke er journalistikk</w:t>
      </w:r>
    </w:p>
    <w:p w:rsidR="002869A0" w:rsidRDefault="002869A0" w:rsidP="002869A0">
      <w:pPr>
        <w:autoSpaceDE w:val="0"/>
        <w:autoSpaceDN w:val="0"/>
        <w:adjustRightInd w:val="0"/>
        <w:spacing w:after="0"/>
        <w:ind w:left="142"/>
        <w:rPr>
          <w:rFonts w:cs="Times New Roman"/>
          <w:sz w:val="24"/>
          <w:szCs w:val="24"/>
        </w:rPr>
      </w:pPr>
    </w:p>
    <w:p w:rsidR="002869A0" w:rsidRDefault="002869A0" w:rsidP="002869A0">
      <w:pPr>
        <w:autoSpaceDE w:val="0"/>
        <w:autoSpaceDN w:val="0"/>
        <w:adjustRightInd w:val="0"/>
        <w:spacing w:after="0"/>
        <w:ind w:left="142"/>
        <w:rPr>
          <w:rFonts w:cs="Times New Roman"/>
          <w:sz w:val="24"/>
          <w:szCs w:val="24"/>
        </w:rPr>
      </w:pPr>
      <w:r>
        <w:rPr>
          <w:rFonts w:cs="Times New Roman"/>
          <w:sz w:val="24"/>
          <w:szCs w:val="24"/>
        </w:rPr>
        <w:t xml:space="preserve">2. </w:t>
      </w:r>
      <w:r w:rsidRPr="00C1538F">
        <w:rPr>
          <w:rFonts w:cs="Times New Roman"/>
          <w:sz w:val="24"/>
          <w:szCs w:val="24"/>
        </w:rPr>
        <w:t xml:space="preserve">Sørg for at redaksjonelt og kommersielt innhold visuelt skiller seg fra hverandre i </w:t>
      </w:r>
    </w:p>
    <w:p w:rsidR="002869A0" w:rsidRDefault="002869A0" w:rsidP="002869A0">
      <w:pPr>
        <w:autoSpaceDE w:val="0"/>
        <w:autoSpaceDN w:val="0"/>
        <w:adjustRightInd w:val="0"/>
        <w:spacing w:after="0"/>
        <w:ind w:left="142"/>
        <w:rPr>
          <w:rFonts w:cs="Times New Roman"/>
          <w:sz w:val="24"/>
          <w:szCs w:val="24"/>
        </w:rPr>
      </w:pPr>
      <w:r w:rsidRPr="00C1538F">
        <w:rPr>
          <w:rFonts w:cs="Times New Roman"/>
          <w:sz w:val="24"/>
          <w:szCs w:val="24"/>
        </w:rPr>
        <w:t>din publikasjon/ditt produkt.</w:t>
      </w:r>
    </w:p>
    <w:p w:rsidR="002869A0" w:rsidRDefault="002869A0" w:rsidP="002869A0">
      <w:pPr>
        <w:autoSpaceDE w:val="0"/>
        <w:autoSpaceDN w:val="0"/>
        <w:adjustRightInd w:val="0"/>
        <w:spacing w:after="0"/>
        <w:ind w:left="142"/>
        <w:rPr>
          <w:rFonts w:cs="Times New Roman"/>
          <w:sz w:val="24"/>
          <w:szCs w:val="24"/>
        </w:rPr>
      </w:pPr>
    </w:p>
    <w:p w:rsidR="002869A0" w:rsidRDefault="002869A0" w:rsidP="002869A0">
      <w:pPr>
        <w:autoSpaceDE w:val="0"/>
        <w:autoSpaceDN w:val="0"/>
        <w:adjustRightInd w:val="0"/>
        <w:spacing w:after="0"/>
        <w:ind w:left="142"/>
        <w:rPr>
          <w:rFonts w:cs="Times New Roman"/>
          <w:sz w:val="24"/>
          <w:szCs w:val="24"/>
        </w:rPr>
      </w:pPr>
      <w:r>
        <w:rPr>
          <w:rFonts w:cs="Times New Roman"/>
          <w:sz w:val="24"/>
          <w:szCs w:val="24"/>
        </w:rPr>
        <w:t xml:space="preserve">3. </w:t>
      </w:r>
      <w:r w:rsidRPr="00C1538F">
        <w:rPr>
          <w:sz w:val="24"/>
          <w:szCs w:val="24"/>
        </w:rPr>
        <w:t xml:space="preserve">Bruk ord som ditt eget publikum må forventes å forstå. «Reklame» og «annonser» er ord som ofte vil være gjenkjennelig for publikum, men også andre ord kan brukes. Dette vil kunne variere fra medium til medium.      </w:t>
      </w:r>
    </w:p>
    <w:p w:rsidR="002869A0" w:rsidRDefault="002869A0" w:rsidP="002869A0">
      <w:pPr>
        <w:autoSpaceDE w:val="0"/>
        <w:autoSpaceDN w:val="0"/>
        <w:adjustRightInd w:val="0"/>
        <w:spacing w:after="0"/>
        <w:ind w:left="142"/>
        <w:rPr>
          <w:rFonts w:cs="Times New Roman"/>
          <w:sz w:val="24"/>
          <w:szCs w:val="24"/>
        </w:rPr>
      </w:pPr>
    </w:p>
    <w:p w:rsidR="002869A0" w:rsidRDefault="002869A0" w:rsidP="002869A0">
      <w:pPr>
        <w:autoSpaceDE w:val="0"/>
        <w:autoSpaceDN w:val="0"/>
        <w:adjustRightInd w:val="0"/>
        <w:spacing w:after="0"/>
        <w:ind w:left="142"/>
        <w:rPr>
          <w:rFonts w:cs="Times New Roman"/>
          <w:sz w:val="24"/>
          <w:szCs w:val="24"/>
        </w:rPr>
      </w:pPr>
      <w:r>
        <w:rPr>
          <w:rFonts w:cs="Times New Roman"/>
          <w:sz w:val="24"/>
          <w:szCs w:val="24"/>
        </w:rPr>
        <w:t xml:space="preserve">4. </w:t>
      </w:r>
      <w:r w:rsidRPr="00C1538F">
        <w:rPr>
          <w:rFonts w:cs="Times New Roman"/>
          <w:sz w:val="24"/>
          <w:szCs w:val="24"/>
        </w:rPr>
        <w:t xml:space="preserve">Dersom det er nødvendig å merke annonser, så er det samtidig et tegn på at det er </w:t>
      </w:r>
    </w:p>
    <w:p w:rsidR="002869A0" w:rsidRDefault="002869A0" w:rsidP="002869A0">
      <w:pPr>
        <w:autoSpaceDE w:val="0"/>
        <w:autoSpaceDN w:val="0"/>
        <w:adjustRightInd w:val="0"/>
        <w:spacing w:after="0"/>
        <w:ind w:left="142"/>
        <w:rPr>
          <w:rFonts w:cs="Times New Roman"/>
          <w:sz w:val="24"/>
          <w:szCs w:val="24"/>
        </w:rPr>
      </w:pPr>
      <w:proofErr w:type="gramStart"/>
      <w:r w:rsidRPr="00C1538F">
        <w:rPr>
          <w:rFonts w:cs="Times New Roman"/>
          <w:sz w:val="24"/>
          <w:szCs w:val="24"/>
        </w:rPr>
        <w:t>fare for forveksling.</w:t>
      </w:r>
      <w:proofErr w:type="gramEnd"/>
      <w:r w:rsidRPr="00C1538F">
        <w:rPr>
          <w:rFonts w:cs="Times New Roman"/>
          <w:sz w:val="24"/>
          <w:szCs w:val="24"/>
        </w:rPr>
        <w:t xml:space="preserve"> I så fall må merkingen være tydelig, dersom den skal ha noen </w:t>
      </w:r>
    </w:p>
    <w:p w:rsidR="002869A0" w:rsidRDefault="002869A0" w:rsidP="002869A0">
      <w:pPr>
        <w:autoSpaceDE w:val="0"/>
        <w:autoSpaceDN w:val="0"/>
        <w:adjustRightInd w:val="0"/>
        <w:spacing w:after="0"/>
        <w:ind w:left="142"/>
        <w:rPr>
          <w:rFonts w:cs="Times New Roman"/>
          <w:sz w:val="24"/>
          <w:szCs w:val="24"/>
        </w:rPr>
      </w:pPr>
      <w:r w:rsidRPr="00C1538F">
        <w:rPr>
          <w:rFonts w:cs="Times New Roman"/>
          <w:sz w:val="24"/>
          <w:szCs w:val="24"/>
        </w:rPr>
        <w:t>hensikt.</w:t>
      </w:r>
    </w:p>
    <w:p w:rsidR="002869A0" w:rsidRDefault="002869A0" w:rsidP="002869A0">
      <w:pPr>
        <w:autoSpaceDE w:val="0"/>
        <w:autoSpaceDN w:val="0"/>
        <w:adjustRightInd w:val="0"/>
        <w:spacing w:after="0"/>
        <w:ind w:left="142"/>
        <w:rPr>
          <w:rFonts w:cs="Times New Roman"/>
          <w:sz w:val="24"/>
          <w:szCs w:val="24"/>
        </w:rPr>
      </w:pPr>
    </w:p>
    <w:p w:rsidR="002869A0" w:rsidRDefault="002869A0" w:rsidP="002869A0">
      <w:pPr>
        <w:autoSpaceDE w:val="0"/>
        <w:autoSpaceDN w:val="0"/>
        <w:adjustRightInd w:val="0"/>
        <w:spacing w:after="0"/>
        <w:ind w:left="142"/>
        <w:rPr>
          <w:rFonts w:cs="Times New Roman"/>
          <w:sz w:val="24"/>
          <w:szCs w:val="24"/>
        </w:rPr>
      </w:pPr>
      <w:r>
        <w:rPr>
          <w:rFonts w:cs="Times New Roman"/>
          <w:sz w:val="24"/>
          <w:szCs w:val="24"/>
        </w:rPr>
        <w:t xml:space="preserve">5. </w:t>
      </w:r>
      <w:r w:rsidRPr="00C1538F">
        <w:rPr>
          <w:rFonts w:cs="Times New Roman"/>
          <w:sz w:val="24"/>
          <w:szCs w:val="24"/>
        </w:rPr>
        <w:t xml:space="preserve">Sørg for at merkingen følger det kommersielle innholdet, slik at publikum aldri er i </w:t>
      </w:r>
      <w:proofErr w:type="gramStart"/>
      <w:r w:rsidRPr="00C1538F">
        <w:rPr>
          <w:rFonts w:cs="Times New Roman"/>
          <w:sz w:val="24"/>
          <w:szCs w:val="24"/>
        </w:rPr>
        <w:t xml:space="preserve">tvil </w:t>
      </w:r>
      <w:r>
        <w:rPr>
          <w:rFonts w:cs="Times New Roman"/>
          <w:sz w:val="24"/>
          <w:szCs w:val="24"/>
        </w:rPr>
        <w:t xml:space="preserve"> </w:t>
      </w:r>
      <w:r w:rsidRPr="00C1538F">
        <w:rPr>
          <w:rFonts w:cs="Times New Roman"/>
          <w:sz w:val="24"/>
          <w:szCs w:val="24"/>
        </w:rPr>
        <w:t>om</w:t>
      </w:r>
      <w:proofErr w:type="gramEnd"/>
      <w:r w:rsidRPr="00C1538F">
        <w:rPr>
          <w:rFonts w:cs="Times New Roman"/>
          <w:sz w:val="24"/>
          <w:szCs w:val="24"/>
        </w:rPr>
        <w:t xml:space="preserve"> </w:t>
      </w:r>
      <w:r>
        <w:rPr>
          <w:rFonts w:cs="Times New Roman"/>
          <w:sz w:val="24"/>
          <w:szCs w:val="24"/>
        </w:rPr>
        <w:t xml:space="preserve">at </w:t>
      </w:r>
      <w:r w:rsidRPr="00C1538F">
        <w:rPr>
          <w:rFonts w:cs="Times New Roman"/>
          <w:sz w:val="24"/>
          <w:szCs w:val="24"/>
        </w:rPr>
        <w:t>man ikke står overfor journalistisk materiale.</w:t>
      </w:r>
    </w:p>
    <w:p w:rsidR="002869A0" w:rsidRDefault="002869A0" w:rsidP="002869A0">
      <w:pPr>
        <w:autoSpaceDE w:val="0"/>
        <w:autoSpaceDN w:val="0"/>
        <w:adjustRightInd w:val="0"/>
        <w:spacing w:after="0"/>
        <w:ind w:left="142"/>
        <w:rPr>
          <w:rFonts w:cs="Times New Roman"/>
          <w:sz w:val="24"/>
          <w:szCs w:val="24"/>
        </w:rPr>
      </w:pPr>
    </w:p>
    <w:p w:rsidR="002869A0" w:rsidRDefault="002869A0" w:rsidP="002869A0">
      <w:pPr>
        <w:autoSpaceDE w:val="0"/>
        <w:autoSpaceDN w:val="0"/>
        <w:adjustRightInd w:val="0"/>
        <w:spacing w:after="0"/>
        <w:ind w:left="142"/>
        <w:rPr>
          <w:rFonts w:cs="Times New Roman"/>
          <w:sz w:val="24"/>
          <w:szCs w:val="24"/>
        </w:rPr>
      </w:pPr>
      <w:r w:rsidRPr="00C1538F">
        <w:rPr>
          <w:rFonts w:cs="Times New Roman"/>
          <w:sz w:val="24"/>
          <w:szCs w:val="24"/>
        </w:rPr>
        <w:t xml:space="preserve">6. Vær forsiktig med bruken av begrepet ”sponsing”, dersom kommersielle aktører har </w:t>
      </w:r>
    </w:p>
    <w:p w:rsidR="002869A0" w:rsidRDefault="002869A0" w:rsidP="002869A0">
      <w:pPr>
        <w:autoSpaceDE w:val="0"/>
        <w:autoSpaceDN w:val="0"/>
        <w:adjustRightInd w:val="0"/>
        <w:spacing w:after="0"/>
        <w:ind w:left="142"/>
        <w:rPr>
          <w:rFonts w:cs="Times New Roman"/>
          <w:sz w:val="24"/>
          <w:szCs w:val="24"/>
        </w:rPr>
      </w:pPr>
      <w:proofErr w:type="gramStart"/>
      <w:r w:rsidRPr="00C1538F">
        <w:rPr>
          <w:rFonts w:cs="Times New Roman"/>
          <w:sz w:val="24"/>
          <w:szCs w:val="24"/>
        </w:rPr>
        <w:t>innflytelse på hva som skal publiseres og hvordan det skal utformes.</w:t>
      </w:r>
      <w:proofErr w:type="gramEnd"/>
      <w:r w:rsidRPr="00C1538F">
        <w:rPr>
          <w:rFonts w:cs="Times New Roman"/>
          <w:sz w:val="24"/>
          <w:szCs w:val="24"/>
        </w:rPr>
        <w:t xml:space="preserve"> Sponsing er også en form for ”lovlig” finansiering av visse typer vanlig redaksjonelt innhold.</w:t>
      </w:r>
    </w:p>
    <w:p w:rsidR="002869A0" w:rsidRDefault="002869A0" w:rsidP="002869A0">
      <w:pPr>
        <w:autoSpaceDE w:val="0"/>
        <w:autoSpaceDN w:val="0"/>
        <w:adjustRightInd w:val="0"/>
        <w:spacing w:after="0"/>
        <w:ind w:left="142"/>
        <w:rPr>
          <w:rFonts w:cs="Times New Roman"/>
          <w:sz w:val="24"/>
          <w:szCs w:val="24"/>
        </w:rPr>
      </w:pPr>
    </w:p>
    <w:p w:rsidR="002869A0" w:rsidRPr="00817472" w:rsidRDefault="002869A0" w:rsidP="002869A0">
      <w:pPr>
        <w:autoSpaceDE w:val="0"/>
        <w:autoSpaceDN w:val="0"/>
        <w:adjustRightInd w:val="0"/>
        <w:spacing w:after="0"/>
        <w:ind w:left="142"/>
        <w:rPr>
          <w:rFonts w:cs="Times New Roman"/>
          <w:sz w:val="24"/>
          <w:szCs w:val="24"/>
        </w:rPr>
      </w:pPr>
      <w:r w:rsidRPr="00C1538F">
        <w:rPr>
          <w:rFonts w:cs="Times New Roman"/>
          <w:sz w:val="24"/>
          <w:szCs w:val="24"/>
        </w:rPr>
        <w:t>7.</w:t>
      </w:r>
      <w:r>
        <w:rPr>
          <w:rFonts w:cs="Times New Roman"/>
          <w:sz w:val="24"/>
          <w:szCs w:val="24"/>
        </w:rPr>
        <w:t xml:space="preserve"> </w:t>
      </w:r>
      <w:r w:rsidRPr="00C1538F">
        <w:rPr>
          <w:rFonts w:cs="Times New Roman"/>
          <w:sz w:val="24"/>
          <w:szCs w:val="24"/>
        </w:rPr>
        <w:t xml:space="preserve">Ikke kall reklame for journalistikk.  ”Reklamejournalistikk” er et eksempel på det </w:t>
      </w:r>
      <w:r w:rsidRPr="00817472">
        <w:rPr>
          <w:rFonts w:cs="Times New Roman"/>
          <w:sz w:val="24"/>
          <w:szCs w:val="24"/>
        </w:rPr>
        <w:t xml:space="preserve">britene kaller ”a </w:t>
      </w:r>
      <w:proofErr w:type="spellStart"/>
      <w:r w:rsidRPr="00817472">
        <w:rPr>
          <w:rFonts w:cs="Times New Roman"/>
          <w:sz w:val="24"/>
          <w:szCs w:val="24"/>
        </w:rPr>
        <w:t>contradiction</w:t>
      </w:r>
      <w:proofErr w:type="spellEnd"/>
      <w:r w:rsidRPr="00817472">
        <w:rPr>
          <w:rFonts w:cs="Times New Roman"/>
          <w:sz w:val="24"/>
          <w:szCs w:val="24"/>
        </w:rPr>
        <w:t xml:space="preserve"> in terms”.</w:t>
      </w:r>
    </w:p>
    <w:p w:rsidR="002869A0" w:rsidRDefault="002869A0" w:rsidP="002869A0">
      <w:pPr>
        <w:autoSpaceDE w:val="0"/>
        <w:autoSpaceDN w:val="0"/>
        <w:adjustRightInd w:val="0"/>
        <w:spacing w:after="0"/>
        <w:ind w:left="142"/>
        <w:rPr>
          <w:rFonts w:cs="Times New Roman"/>
          <w:sz w:val="24"/>
          <w:szCs w:val="24"/>
        </w:rPr>
      </w:pPr>
      <w:r>
        <w:rPr>
          <w:rFonts w:cs="Times New Roman"/>
          <w:sz w:val="24"/>
          <w:szCs w:val="24"/>
        </w:rPr>
        <w:t xml:space="preserve"> </w:t>
      </w:r>
    </w:p>
    <w:p w:rsidR="002869A0" w:rsidRDefault="002869A0" w:rsidP="002869A0">
      <w:pPr>
        <w:autoSpaceDE w:val="0"/>
        <w:autoSpaceDN w:val="0"/>
        <w:adjustRightInd w:val="0"/>
        <w:spacing w:after="0"/>
        <w:ind w:left="142"/>
        <w:rPr>
          <w:rFonts w:cs="Times New Roman"/>
          <w:sz w:val="24"/>
          <w:szCs w:val="24"/>
        </w:rPr>
      </w:pPr>
      <w:r w:rsidRPr="00C1538F">
        <w:rPr>
          <w:rFonts w:cs="Times New Roman"/>
          <w:sz w:val="24"/>
          <w:szCs w:val="24"/>
        </w:rPr>
        <w:t>8.</w:t>
      </w:r>
      <w:r>
        <w:rPr>
          <w:rFonts w:cs="Times New Roman"/>
          <w:sz w:val="24"/>
          <w:szCs w:val="24"/>
        </w:rPr>
        <w:t xml:space="preserve"> </w:t>
      </w:r>
      <w:r w:rsidRPr="00C1538F">
        <w:rPr>
          <w:rFonts w:cs="Times New Roman"/>
          <w:sz w:val="24"/>
          <w:szCs w:val="24"/>
        </w:rPr>
        <w:t>Organiser mediehuset slik at all produksjon av betalt innhold</w:t>
      </w:r>
      <w:proofErr w:type="gramStart"/>
      <w:r w:rsidRPr="00C1538F">
        <w:rPr>
          <w:rFonts w:cs="Times New Roman"/>
          <w:sz w:val="24"/>
          <w:szCs w:val="24"/>
        </w:rPr>
        <w:t xml:space="preserve"> (reklame og</w:t>
      </w:r>
      <w:proofErr w:type="gramEnd"/>
      <w:r w:rsidRPr="00C1538F">
        <w:rPr>
          <w:rFonts w:cs="Times New Roman"/>
          <w:sz w:val="24"/>
          <w:szCs w:val="24"/>
        </w:rPr>
        <w:t xml:space="preserve"> </w:t>
      </w:r>
    </w:p>
    <w:p w:rsidR="002869A0" w:rsidRDefault="002869A0" w:rsidP="002869A0">
      <w:pPr>
        <w:autoSpaceDE w:val="0"/>
        <w:autoSpaceDN w:val="0"/>
        <w:adjustRightInd w:val="0"/>
        <w:spacing w:after="0"/>
        <w:ind w:left="142"/>
        <w:rPr>
          <w:rFonts w:cs="Times New Roman"/>
          <w:sz w:val="24"/>
          <w:szCs w:val="24"/>
        </w:rPr>
      </w:pPr>
      <w:r w:rsidRPr="00C1538F">
        <w:rPr>
          <w:rFonts w:cs="Times New Roman"/>
          <w:sz w:val="24"/>
          <w:szCs w:val="24"/>
        </w:rPr>
        <w:t>markedsføring) skjer adskilt fra redaksjonen – slik det alltid har vært.</w:t>
      </w:r>
    </w:p>
    <w:p w:rsidR="002869A0" w:rsidRDefault="002869A0" w:rsidP="002869A0">
      <w:pPr>
        <w:autoSpaceDE w:val="0"/>
        <w:autoSpaceDN w:val="0"/>
        <w:adjustRightInd w:val="0"/>
        <w:spacing w:after="0"/>
        <w:ind w:left="142"/>
        <w:rPr>
          <w:rFonts w:cs="Times New Roman"/>
          <w:sz w:val="24"/>
          <w:szCs w:val="24"/>
        </w:rPr>
      </w:pPr>
    </w:p>
    <w:p w:rsidR="002869A0" w:rsidRDefault="002869A0" w:rsidP="002869A0">
      <w:pPr>
        <w:autoSpaceDE w:val="0"/>
        <w:autoSpaceDN w:val="0"/>
        <w:adjustRightInd w:val="0"/>
        <w:spacing w:after="0"/>
        <w:ind w:left="142"/>
        <w:rPr>
          <w:rFonts w:cs="Times New Roman"/>
          <w:sz w:val="24"/>
          <w:szCs w:val="24"/>
        </w:rPr>
      </w:pPr>
      <w:r w:rsidRPr="00C1538F">
        <w:rPr>
          <w:rFonts w:cs="Times New Roman"/>
          <w:sz w:val="24"/>
          <w:szCs w:val="24"/>
        </w:rPr>
        <w:t>9.</w:t>
      </w:r>
      <w:r>
        <w:rPr>
          <w:rFonts w:cs="Times New Roman"/>
          <w:sz w:val="24"/>
          <w:szCs w:val="24"/>
        </w:rPr>
        <w:t xml:space="preserve"> </w:t>
      </w:r>
      <w:r w:rsidRPr="00C1538F">
        <w:rPr>
          <w:rFonts w:cs="Times New Roman"/>
          <w:sz w:val="24"/>
          <w:szCs w:val="24"/>
        </w:rPr>
        <w:t xml:space="preserve">Unngå å bruke de klassiske journalistiske stillingsbetegnelsene ”journalist” og </w:t>
      </w:r>
    </w:p>
    <w:p w:rsidR="002869A0" w:rsidRDefault="002869A0" w:rsidP="002869A0">
      <w:pPr>
        <w:autoSpaceDE w:val="0"/>
        <w:autoSpaceDN w:val="0"/>
        <w:adjustRightInd w:val="0"/>
        <w:spacing w:after="0"/>
        <w:ind w:left="142"/>
        <w:rPr>
          <w:rFonts w:cs="Times New Roman"/>
          <w:sz w:val="24"/>
          <w:szCs w:val="24"/>
        </w:rPr>
      </w:pPr>
      <w:r w:rsidRPr="00C1538F">
        <w:rPr>
          <w:rFonts w:cs="Times New Roman"/>
          <w:sz w:val="24"/>
          <w:szCs w:val="24"/>
        </w:rPr>
        <w:t xml:space="preserve">”redaktør” på funksjoner som jobber med kommersielt innhold. Tenk også over om </w:t>
      </w:r>
    </w:p>
    <w:p w:rsidR="002869A0" w:rsidRDefault="002869A0" w:rsidP="002869A0">
      <w:pPr>
        <w:autoSpaceDE w:val="0"/>
        <w:autoSpaceDN w:val="0"/>
        <w:adjustRightInd w:val="0"/>
        <w:spacing w:after="0"/>
        <w:ind w:left="142"/>
        <w:rPr>
          <w:rFonts w:cs="Times New Roman"/>
          <w:sz w:val="24"/>
          <w:szCs w:val="24"/>
        </w:rPr>
      </w:pPr>
      <w:proofErr w:type="gramStart"/>
      <w:r w:rsidRPr="00C1538F">
        <w:rPr>
          <w:rFonts w:cs="Times New Roman"/>
          <w:sz w:val="24"/>
          <w:szCs w:val="24"/>
        </w:rPr>
        <w:t>det er andre titler som kan skape forvirring hos utenforstående.</w:t>
      </w:r>
      <w:proofErr w:type="gramEnd"/>
    </w:p>
    <w:p w:rsidR="002869A0" w:rsidRDefault="002869A0" w:rsidP="002869A0">
      <w:pPr>
        <w:autoSpaceDE w:val="0"/>
        <w:autoSpaceDN w:val="0"/>
        <w:adjustRightInd w:val="0"/>
        <w:spacing w:after="0"/>
        <w:ind w:left="142"/>
        <w:rPr>
          <w:rFonts w:cs="Times New Roman"/>
          <w:sz w:val="24"/>
          <w:szCs w:val="24"/>
        </w:rPr>
      </w:pPr>
    </w:p>
    <w:p w:rsidR="002869A0" w:rsidRPr="0072533F" w:rsidRDefault="002869A0" w:rsidP="002869A0">
      <w:pPr>
        <w:autoSpaceDE w:val="0"/>
        <w:autoSpaceDN w:val="0"/>
        <w:adjustRightInd w:val="0"/>
        <w:spacing w:after="0"/>
        <w:ind w:left="142"/>
      </w:pPr>
      <w:r>
        <w:rPr>
          <w:rFonts w:cs="Times New Roman"/>
          <w:sz w:val="24"/>
          <w:szCs w:val="24"/>
        </w:rPr>
        <w:t xml:space="preserve">10. Hold </w:t>
      </w:r>
      <w:r w:rsidRPr="00C1538F">
        <w:rPr>
          <w:rFonts w:cs="Times New Roman"/>
          <w:sz w:val="24"/>
          <w:szCs w:val="24"/>
        </w:rPr>
        <w:t>den etiske debatten levende. Lag gode interne rutiner for å skille mellom journalistikk og reklame.</w:t>
      </w:r>
      <w:r>
        <w:rPr>
          <w:rFonts w:cs="Times New Roman"/>
          <w:sz w:val="24"/>
          <w:szCs w:val="24"/>
        </w:rPr>
        <w:t xml:space="preserve"> </w:t>
      </w:r>
    </w:p>
    <w:p w:rsidR="002869A0" w:rsidRPr="0072533F" w:rsidRDefault="002869A0" w:rsidP="002869A0"/>
    <w:p w:rsidR="002869A0" w:rsidRDefault="002869A0" w:rsidP="00C6557F"/>
    <w:sectPr w:rsidR="002869A0" w:rsidSect="00D52E9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11E0"/>
    <w:multiLevelType w:val="hybridMultilevel"/>
    <w:tmpl w:val="267CB2E0"/>
    <w:lvl w:ilvl="0" w:tplc="FD5C7E50">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B0A34A2"/>
    <w:multiLevelType w:val="hybridMultilevel"/>
    <w:tmpl w:val="DFB0FBC2"/>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nsid w:val="0EDA7C4F"/>
    <w:multiLevelType w:val="hybridMultilevel"/>
    <w:tmpl w:val="F78086CE"/>
    <w:lvl w:ilvl="0" w:tplc="0414000F">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9562DB8"/>
    <w:multiLevelType w:val="hybridMultilevel"/>
    <w:tmpl w:val="03BC83A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28E93AB2"/>
    <w:multiLevelType w:val="hybridMultilevel"/>
    <w:tmpl w:val="65C49F8A"/>
    <w:lvl w:ilvl="0" w:tplc="04140003">
      <w:start w:val="1"/>
      <w:numFmt w:val="bullet"/>
      <w:lvlText w:val="o"/>
      <w:lvlJc w:val="left"/>
      <w:pPr>
        <w:ind w:left="1425" w:hanging="360"/>
      </w:pPr>
      <w:rPr>
        <w:rFonts w:ascii="Courier New" w:hAnsi="Courier New" w:cs="Courier New"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5">
    <w:nsid w:val="2EB230CB"/>
    <w:multiLevelType w:val="hybridMultilevel"/>
    <w:tmpl w:val="2EDC1F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4526046"/>
    <w:multiLevelType w:val="hybridMultilevel"/>
    <w:tmpl w:val="58947B66"/>
    <w:lvl w:ilvl="0" w:tplc="04140003">
      <w:start w:val="1"/>
      <w:numFmt w:val="bullet"/>
      <w:lvlText w:val="o"/>
      <w:lvlJc w:val="left"/>
      <w:pPr>
        <w:ind w:left="502" w:hanging="360"/>
      </w:pPr>
      <w:rPr>
        <w:rFonts w:ascii="Courier New" w:hAnsi="Courier New" w:cs="Courier New" w:hint="default"/>
      </w:rPr>
    </w:lvl>
    <w:lvl w:ilvl="1" w:tplc="04140003" w:tentative="1">
      <w:start w:val="1"/>
      <w:numFmt w:val="bullet"/>
      <w:lvlText w:val="o"/>
      <w:lvlJc w:val="left"/>
      <w:pPr>
        <w:ind w:left="1222" w:hanging="360"/>
      </w:pPr>
      <w:rPr>
        <w:rFonts w:ascii="Courier New" w:hAnsi="Courier New" w:cs="Courier New" w:hint="default"/>
      </w:rPr>
    </w:lvl>
    <w:lvl w:ilvl="2" w:tplc="04140005" w:tentative="1">
      <w:start w:val="1"/>
      <w:numFmt w:val="bullet"/>
      <w:lvlText w:val=""/>
      <w:lvlJc w:val="left"/>
      <w:pPr>
        <w:ind w:left="1942" w:hanging="360"/>
      </w:pPr>
      <w:rPr>
        <w:rFonts w:ascii="Wingdings" w:hAnsi="Wingdings" w:hint="default"/>
      </w:rPr>
    </w:lvl>
    <w:lvl w:ilvl="3" w:tplc="04140001" w:tentative="1">
      <w:start w:val="1"/>
      <w:numFmt w:val="bullet"/>
      <w:lvlText w:val=""/>
      <w:lvlJc w:val="left"/>
      <w:pPr>
        <w:ind w:left="2662" w:hanging="360"/>
      </w:pPr>
      <w:rPr>
        <w:rFonts w:ascii="Symbol" w:hAnsi="Symbol" w:hint="default"/>
      </w:rPr>
    </w:lvl>
    <w:lvl w:ilvl="4" w:tplc="04140003" w:tentative="1">
      <w:start w:val="1"/>
      <w:numFmt w:val="bullet"/>
      <w:lvlText w:val="o"/>
      <w:lvlJc w:val="left"/>
      <w:pPr>
        <w:ind w:left="3382" w:hanging="360"/>
      </w:pPr>
      <w:rPr>
        <w:rFonts w:ascii="Courier New" w:hAnsi="Courier New" w:cs="Courier New" w:hint="default"/>
      </w:rPr>
    </w:lvl>
    <w:lvl w:ilvl="5" w:tplc="04140005" w:tentative="1">
      <w:start w:val="1"/>
      <w:numFmt w:val="bullet"/>
      <w:lvlText w:val=""/>
      <w:lvlJc w:val="left"/>
      <w:pPr>
        <w:ind w:left="4102" w:hanging="360"/>
      </w:pPr>
      <w:rPr>
        <w:rFonts w:ascii="Wingdings" w:hAnsi="Wingdings" w:hint="default"/>
      </w:rPr>
    </w:lvl>
    <w:lvl w:ilvl="6" w:tplc="04140001" w:tentative="1">
      <w:start w:val="1"/>
      <w:numFmt w:val="bullet"/>
      <w:lvlText w:val=""/>
      <w:lvlJc w:val="left"/>
      <w:pPr>
        <w:ind w:left="4822" w:hanging="360"/>
      </w:pPr>
      <w:rPr>
        <w:rFonts w:ascii="Symbol" w:hAnsi="Symbol" w:hint="default"/>
      </w:rPr>
    </w:lvl>
    <w:lvl w:ilvl="7" w:tplc="04140003" w:tentative="1">
      <w:start w:val="1"/>
      <w:numFmt w:val="bullet"/>
      <w:lvlText w:val="o"/>
      <w:lvlJc w:val="left"/>
      <w:pPr>
        <w:ind w:left="5542" w:hanging="360"/>
      </w:pPr>
      <w:rPr>
        <w:rFonts w:ascii="Courier New" w:hAnsi="Courier New" w:cs="Courier New" w:hint="default"/>
      </w:rPr>
    </w:lvl>
    <w:lvl w:ilvl="8" w:tplc="04140005" w:tentative="1">
      <w:start w:val="1"/>
      <w:numFmt w:val="bullet"/>
      <w:lvlText w:val=""/>
      <w:lvlJc w:val="left"/>
      <w:pPr>
        <w:ind w:left="6262" w:hanging="360"/>
      </w:pPr>
      <w:rPr>
        <w:rFonts w:ascii="Wingdings" w:hAnsi="Wingdings" w:hint="default"/>
      </w:rPr>
    </w:lvl>
  </w:abstractNum>
  <w:abstractNum w:abstractNumId="7">
    <w:nsid w:val="3D69171C"/>
    <w:multiLevelType w:val="hybridMultilevel"/>
    <w:tmpl w:val="83EED8B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440548B5"/>
    <w:multiLevelType w:val="hybridMultilevel"/>
    <w:tmpl w:val="F39EB1E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44AB045E"/>
    <w:multiLevelType w:val="hybridMultilevel"/>
    <w:tmpl w:val="DF1250D0"/>
    <w:lvl w:ilvl="0" w:tplc="A522BBAA">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45A62B15"/>
    <w:multiLevelType w:val="hybridMultilevel"/>
    <w:tmpl w:val="D4BA89A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48E363EF"/>
    <w:multiLevelType w:val="hybridMultilevel"/>
    <w:tmpl w:val="F216BBBA"/>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2">
    <w:nsid w:val="51ED270A"/>
    <w:multiLevelType w:val="hybridMultilevel"/>
    <w:tmpl w:val="C4F09FE2"/>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3">
    <w:nsid w:val="5B8F54D0"/>
    <w:multiLevelType w:val="hybridMultilevel"/>
    <w:tmpl w:val="A3F451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65553735"/>
    <w:multiLevelType w:val="hybridMultilevel"/>
    <w:tmpl w:val="5B0070CC"/>
    <w:lvl w:ilvl="0" w:tplc="30DCD412">
      <w:start w:val="11"/>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65F35B9E"/>
    <w:multiLevelType w:val="hybridMultilevel"/>
    <w:tmpl w:val="6B54D852"/>
    <w:lvl w:ilvl="0" w:tplc="A4FE494C">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683B68A6"/>
    <w:multiLevelType w:val="hybridMultilevel"/>
    <w:tmpl w:val="F568448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71AA56AE"/>
    <w:multiLevelType w:val="hybridMultilevel"/>
    <w:tmpl w:val="7C7E68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7D6F5C66"/>
    <w:multiLevelType w:val="hybridMultilevel"/>
    <w:tmpl w:val="5B566B0E"/>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9">
    <w:nsid w:val="7FB520A4"/>
    <w:multiLevelType w:val="hybridMultilevel"/>
    <w:tmpl w:val="7F24181C"/>
    <w:lvl w:ilvl="0" w:tplc="0ABE91F2">
      <w:start w:val="11"/>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7FDA2A75"/>
    <w:multiLevelType w:val="hybridMultilevel"/>
    <w:tmpl w:val="229054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
  </w:num>
  <w:num w:numId="4">
    <w:abstractNumId w:val="11"/>
  </w:num>
  <w:num w:numId="5">
    <w:abstractNumId w:val="18"/>
  </w:num>
  <w:num w:numId="6">
    <w:abstractNumId w:val="12"/>
  </w:num>
  <w:num w:numId="7">
    <w:abstractNumId w:val="8"/>
  </w:num>
  <w:num w:numId="8">
    <w:abstractNumId w:val="4"/>
  </w:num>
  <w:num w:numId="9">
    <w:abstractNumId w:val="6"/>
  </w:num>
  <w:num w:numId="10">
    <w:abstractNumId w:val="20"/>
  </w:num>
  <w:num w:numId="11">
    <w:abstractNumId w:val="19"/>
  </w:num>
  <w:num w:numId="12">
    <w:abstractNumId w:val="14"/>
  </w:num>
  <w:num w:numId="13">
    <w:abstractNumId w:val="0"/>
  </w:num>
  <w:num w:numId="14">
    <w:abstractNumId w:val="3"/>
  </w:num>
  <w:num w:numId="15">
    <w:abstractNumId w:val="9"/>
  </w:num>
  <w:num w:numId="16">
    <w:abstractNumId w:val="15"/>
  </w:num>
  <w:num w:numId="17">
    <w:abstractNumId w:val="17"/>
  </w:num>
  <w:num w:numId="18">
    <w:abstractNumId w:val="13"/>
  </w:num>
  <w:num w:numId="19">
    <w:abstractNumId w:val="2"/>
  </w:num>
  <w:num w:numId="20">
    <w:abstractNumId w:val="7"/>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00C5E"/>
    <w:rsid w:val="000007A4"/>
    <w:rsid w:val="00000839"/>
    <w:rsid w:val="00000BBF"/>
    <w:rsid w:val="00000BF7"/>
    <w:rsid w:val="00000DD6"/>
    <w:rsid w:val="000010E9"/>
    <w:rsid w:val="000014F6"/>
    <w:rsid w:val="00001B08"/>
    <w:rsid w:val="00001F81"/>
    <w:rsid w:val="00002194"/>
    <w:rsid w:val="00002553"/>
    <w:rsid w:val="00002850"/>
    <w:rsid w:val="00002857"/>
    <w:rsid w:val="0000285C"/>
    <w:rsid w:val="000029D6"/>
    <w:rsid w:val="0000330B"/>
    <w:rsid w:val="000035E4"/>
    <w:rsid w:val="000036BF"/>
    <w:rsid w:val="000038E1"/>
    <w:rsid w:val="00004137"/>
    <w:rsid w:val="000041DE"/>
    <w:rsid w:val="00004648"/>
    <w:rsid w:val="000047D9"/>
    <w:rsid w:val="000050B4"/>
    <w:rsid w:val="000052EA"/>
    <w:rsid w:val="0000598E"/>
    <w:rsid w:val="000059E3"/>
    <w:rsid w:val="00005C65"/>
    <w:rsid w:val="000062EE"/>
    <w:rsid w:val="0000644B"/>
    <w:rsid w:val="00006686"/>
    <w:rsid w:val="00006857"/>
    <w:rsid w:val="00006AC5"/>
    <w:rsid w:val="00006D0D"/>
    <w:rsid w:val="000072A5"/>
    <w:rsid w:val="00007D59"/>
    <w:rsid w:val="00007E2B"/>
    <w:rsid w:val="00007E64"/>
    <w:rsid w:val="0001015A"/>
    <w:rsid w:val="000101A8"/>
    <w:rsid w:val="0001088D"/>
    <w:rsid w:val="00010ABA"/>
    <w:rsid w:val="00010F3E"/>
    <w:rsid w:val="00011002"/>
    <w:rsid w:val="00011772"/>
    <w:rsid w:val="00011F57"/>
    <w:rsid w:val="00012466"/>
    <w:rsid w:val="00012509"/>
    <w:rsid w:val="000126F4"/>
    <w:rsid w:val="00012D95"/>
    <w:rsid w:val="00013038"/>
    <w:rsid w:val="000130E7"/>
    <w:rsid w:val="0001342E"/>
    <w:rsid w:val="00013D55"/>
    <w:rsid w:val="000142C5"/>
    <w:rsid w:val="00014665"/>
    <w:rsid w:val="000147D4"/>
    <w:rsid w:val="00014B6F"/>
    <w:rsid w:val="00014BE7"/>
    <w:rsid w:val="00014EDC"/>
    <w:rsid w:val="000155EB"/>
    <w:rsid w:val="00015AA1"/>
    <w:rsid w:val="00015B43"/>
    <w:rsid w:val="00015BB7"/>
    <w:rsid w:val="00015C54"/>
    <w:rsid w:val="00015D06"/>
    <w:rsid w:val="00015D96"/>
    <w:rsid w:val="00015DCB"/>
    <w:rsid w:val="0001663D"/>
    <w:rsid w:val="00016EA9"/>
    <w:rsid w:val="00017674"/>
    <w:rsid w:val="00017D6D"/>
    <w:rsid w:val="00017DCB"/>
    <w:rsid w:val="000202BA"/>
    <w:rsid w:val="00020577"/>
    <w:rsid w:val="000206AC"/>
    <w:rsid w:val="00020A30"/>
    <w:rsid w:val="00020A37"/>
    <w:rsid w:val="00020B1B"/>
    <w:rsid w:val="00020B71"/>
    <w:rsid w:val="00020C00"/>
    <w:rsid w:val="00020E39"/>
    <w:rsid w:val="00021735"/>
    <w:rsid w:val="000220A1"/>
    <w:rsid w:val="00022A5D"/>
    <w:rsid w:val="00022A9C"/>
    <w:rsid w:val="00022EFE"/>
    <w:rsid w:val="000233D5"/>
    <w:rsid w:val="000234AB"/>
    <w:rsid w:val="00023697"/>
    <w:rsid w:val="0002399C"/>
    <w:rsid w:val="00023BC4"/>
    <w:rsid w:val="00023C18"/>
    <w:rsid w:val="00023E37"/>
    <w:rsid w:val="00024371"/>
    <w:rsid w:val="000245EC"/>
    <w:rsid w:val="0002467D"/>
    <w:rsid w:val="0002481C"/>
    <w:rsid w:val="0002491B"/>
    <w:rsid w:val="00024AB1"/>
    <w:rsid w:val="00024B8A"/>
    <w:rsid w:val="00024BF6"/>
    <w:rsid w:val="00024D0E"/>
    <w:rsid w:val="00024D81"/>
    <w:rsid w:val="0002507C"/>
    <w:rsid w:val="0002514B"/>
    <w:rsid w:val="000252A4"/>
    <w:rsid w:val="000253C9"/>
    <w:rsid w:val="0002585F"/>
    <w:rsid w:val="00025932"/>
    <w:rsid w:val="00025F0B"/>
    <w:rsid w:val="00025F3B"/>
    <w:rsid w:val="00026370"/>
    <w:rsid w:val="00026378"/>
    <w:rsid w:val="000263D5"/>
    <w:rsid w:val="00026614"/>
    <w:rsid w:val="00026936"/>
    <w:rsid w:val="00026B0B"/>
    <w:rsid w:val="00026C71"/>
    <w:rsid w:val="00026F8D"/>
    <w:rsid w:val="00027073"/>
    <w:rsid w:val="00027190"/>
    <w:rsid w:val="00027360"/>
    <w:rsid w:val="000279B0"/>
    <w:rsid w:val="00027BA8"/>
    <w:rsid w:val="00027E40"/>
    <w:rsid w:val="00027F14"/>
    <w:rsid w:val="00027F5F"/>
    <w:rsid w:val="0003023E"/>
    <w:rsid w:val="0003074D"/>
    <w:rsid w:val="0003075D"/>
    <w:rsid w:val="00030A51"/>
    <w:rsid w:val="00030CE0"/>
    <w:rsid w:val="00030D93"/>
    <w:rsid w:val="00030E3A"/>
    <w:rsid w:val="00030F65"/>
    <w:rsid w:val="000317D2"/>
    <w:rsid w:val="00031AE9"/>
    <w:rsid w:val="00031CD4"/>
    <w:rsid w:val="00031D8D"/>
    <w:rsid w:val="00031FE7"/>
    <w:rsid w:val="00032029"/>
    <w:rsid w:val="00032427"/>
    <w:rsid w:val="000326B8"/>
    <w:rsid w:val="00032977"/>
    <w:rsid w:val="00033288"/>
    <w:rsid w:val="0003347C"/>
    <w:rsid w:val="00033589"/>
    <w:rsid w:val="00033DA5"/>
    <w:rsid w:val="00034068"/>
    <w:rsid w:val="0003408A"/>
    <w:rsid w:val="0003436B"/>
    <w:rsid w:val="00034B7A"/>
    <w:rsid w:val="00034FAC"/>
    <w:rsid w:val="000351B3"/>
    <w:rsid w:val="000353AF"/>
    <w:rsid w:val="00035755"/>
    <w:rsid w:val="00035757"/>
    <w:rsid w:val="0003575A"/>
    <w:rsid w:val="00035E8E"/>
    <w:rsid w:val="00035FE6"/>
    <w:rsid w:val="00036652"/>
    <w:rsid w:val="00036927"/>
    <w:rsid w:val="000372EC"/>
    <w:rsid w:val="00037616"/>
    <w:rsid w:val="00037B91"/>
    <w:rsid w:val="00037DEE"/>
    <w:rsid w:val="00040006"/>
    <w:rsid w:val="00040794"/>
    <w:rsid w:val="00040B78"/>
    <w:rsid w:val="00040CF7"/>
    <w:rsid w:val="00041A5B"/>
    <w:rsid w:val="00042315"/>
    <w:rsid w:val="000424C3"/>
    <w:rsid w:val="00042703"/>
    <w:rsid w:val="000428B4"/>
    <w:rsid w:val="000429B0"/>
    <w:rsid w:val="00042F0F"/>
    <w:rsid w:val="000435D2"/>
    <w:rsid w:val="0004368E"/>
    <w:rsid w:val="00043A19"/>
    <w:rsid w:val="00043BAF"/>
    <w:rsid w:val="00043C2A"/>
    <w:rsid w:val="00043D0B"/>
    <w:rsid w:val="00043F2F"/>
    <w:rsid w:val="00044195"/>
    <w:rsid w:val="00044B92"/>
    <w:rsid w:val="00044E19"/>
    <w:rsid w:val="00044EA4"/>
    <w:rsid w:val="000450B8"/>
    <w:rsid w:val="00045306"/>
    <w:rsid w:val="00045A49"/>
    <w:rsid w:val="00045D3A"/>
    <w:rsid w:val="00045F35"/>
    <w:rsid w:val="0004619B"/>
    <w:rsid w:val="00046489"/>
    <w:rsid w:val="00046582"/>
    <w:rsid w:val="00046829"/>
    <w:rsid w:val="00046C01"/>
    <w:rsid w:val="00046DC7"/>
    <w:rsid w:val="000473E0"/>
    <w:rsid w:val="000474EF"/>
    <w:rsid w:val="0004777C"/>
    <w:rsid w:val="0004783E"/>
    <w:rsid w:val="00047A5A"/>
    <w:rsid w:val="00047D06"/>
    <w:rsid w:val="00051833"/>
    <w:rsid w:val="00051A95"/>
    <w:rsid w:val="00051C96"/>
    <w:rsid w:val="00051F11"/>
    <w:rsid w:val="000522AB"/>
    <w:rsid w:val="00052439"/>
    <w:rsid w:val="000529B4"/>
    <w:rsid w:val="00052D0C"/>
    <w:rsid w:val="00052E10"/>
    <w:rsid w:val="00052EB5"/>
    <w:rsid w:val="00052FBC"/>
    <w:rsid w:val="00053504"/>
    <w:rsid w:val="0005355D"/>
    <w:rsid w:val="000536CF"/>
    <w:rsid w:val="00053897"/>
    <w:rsid w:val="0005439E"/>
    <w:rsid w:val="000549C7"/>
    <w:rsid w:val="00054E7C"/>
    <w:rsid w:val="00054F2A"/>
    <w:rsid w:val="00055731"/>
    <w:rsid w:val="00055BD8"/>
    <w:rsid w:val="00055EC3"/>
    <w:rsid w:val="000560AB"/>
    <w:rsid w:val="000562D5"/>
    <w:rsid w:val="0005647B"/>
    <w:rsid w:val="00056861"/>
    <w:rsid w:val="00056C68"/>
    <w:rsid w:val="00056E19"/>
    <w:rsid w:val="00057352"/>
    <w:rsid w:val="000575E3"/>
    <w:rsid w:val="00057BE0"/>
    <w:rsid w:val="00060203"/>
    <w:rsid w:val="000604B2"/>
    <w:rsid w:val="00060570"/>
    <w:rsid w:val="00061670"/>
    <w:rsid w:val="000616A1"/>
    <w:rsid w:val="00061B92"/>
    <w:rsid w:val="0006251A"/>
    <w:rsid w:val="00062916"/>
    <w:rsid w:val="00062D03"/>
    <w:rsid w:val="00062FC8"/>
    <w:rsid w:val="00063135"/>
    <w:rsid w:val="000632A8"/>
    <w:rsid w:val="0006428B"/>
    <w:rsid w:val="000642A2"/>
    <w:rsid w:val="00064315"/>
    <w:rsid w:val="00064338"/>
    <w:rsid w:val="00064343"/>
    <w:rsid w:val="00064A2E"/>
    <w:rsid w:val="00064F66"/>
    <w:rsid w:val="000652A6"/>
    <w:rsid w:val="00065773"/>
    <w:rsid w:val="000659C4"/>
    <w:rsid w:val="00065D43"/>
    <w:rsid w:val="00065E71"/>
    <w:rsid w:val="000660C4"/>
    <w:rsid w:val="0006661E"/>
    <w:rsid w:val="00066682"/>
    <w:rsid w:val="000666AE"/>
    <w:rsid w:val="0006691F"/>
    <w:rsid w:val="0006693F"/>
    <w:rsid w:val="00066DE8"/>
    <w:rsid w:val="00066EA5"/>
    <w:rsid w:val="0006792F"/>
    <w:rsid w:val="00067F9F"/>
    <w:rsid w:val="00070846"/>
    <w:rsid w:val="000709BB"/>
    <w:rsid w:val="00070E60"/>
    <w:rsid w:val="00070F0D"/>
    <w:rsid w:val="00070F42"/>
    <w:rsid w:val="0007125E"/>
    <w:rsid w:val="00071408"/>
    <w:rsid w:val="00071C56"/>
    <w:rsid w:val="00071E9D"/>
    <w:rsid w:val="000721D1"/>
    <w:rsid w:val="00072301"/>
    <w:rsid w:val="00072617"/>
    <w:rsid w:val="00072AB1"/>
    <w:rsid w:val="00072B22"/>
    <w:rsid w:val="00072E2C"/>
    <w:rsid w:val="00073677"/>
    <w:rsid w:val="0007370C"/>
    <w:rsid w:val="00073BDC"/>
    <w:rsid w:val="00073CB6"/>
    <w:rsid w:val="00073E5F"/>
    <w:rsid w:val="000740FC"/>
    <w:rsid w:val="00074283"/>
    <w:rsid w:val="000742BA"/>
    <w:rsid w:val="000745FB"/>
    <w:rsid w:val="00074A9B"/>
    <w:rsid w:val="00075195"/>
    <w:rsid w:val="0007538D"/>
    <w:rsid w:val="00075708"/>
    <w:rsid w:val="00075A7E"/>
    <w:rsid w:val="00075CA9"/>
    <w:rsid w:val="00075D9F"/>
    <w:rsid w:val="000769DC"/>
    <w:rsid w:val="00076BAB"/>
    <w:rsid w:val="000770BC"/>
    <w:rsid w:val="0007738F"/>
    <w:rsid w:val="000774D1"/>
    <w:rsid w:val="00077770"/>
    <w:rsid w:val="00077D83"/>
    <w:rsid w:val="00077FBE"/>
    <w:rsid w:val="000801D8"/>
    <w:rsid w:val="00080362"/>
    <w:rsid w:val="000807C7"/>
    <w:rsid w:val="00080CB6"/>
    <w:rsid w:val="00080E0D"/>
    <w:rsid w:val="0008171B"/>
    <w:rsid w:val="000817EE"/>
    <w:rsid w:val="000820FA"/>
    <w:rsid w:val="00082243"/>
    <w:rsid w:val="00082921"/>
    <w:rsid w:val="00082B63"/>
    <w:rsid w:val="00082C2B"/>
    <w:rsid w:val="00082D88"/>
    <w:rsid w:val="00082D9C"/>
    <w:rsid w:val="0008327A"/>
    <w:rsid w:val="00083335"/>
    <w:rsid w:val="00083339"/>
    <w:rsid w:val="000834BA"/>
    <w:rsid w:val="00083793"/>
    <w:rsid w:val="00083896"/>
    <w:rsid w:val="00083BF5"/>
    <w:rsid w:val="00083D19"/>
    <w:rsid w:val="00083EB6"/>
    <w:rsid w:val="00084131"/>
    <w:rsid w:val="00084854"/>
    <w:rsid w:val="00084BC4"/>
    <w:rsid w:val="00085CE2"/>
    <w:rsid w:val="00086C15"/>
    <w:rsid w:val="00086CEA"/>
    <w:rsid w:val="00086FA2"/>
    <w:rsid w:val="000873EA"/>
    <w:rsid w:val="00087660"/>
    <w:rsid w:val="00087915"/>
    <w:rsid w:val="000879F1"/>
    <w:rsid w:val="00090444"/>
    <w:rsid w:val="000907AB"/>
    <w:rsid w:val="00090EED"/>
    <w:rsid w:val="00091B1B"/>
    <w:rsid w:val="00091F7C"/>
    <w:rsid w:val="00092223"/>
    <w:rsid w:val="00092C73"/>
    <w:rsid w:val="00093249"/>
    <w:rsid w:val="0009340A"/>
    <w:rsid w:val="00093444"/>
    <w:rsid w:val="000941C2"/>
    <w:rsid w:val="000943A0"/>
    <w:rsid w:val="00094624"/>
    <w:rsid w:val="00094649"/>
    <w:rsid w:val="00094651"/>
    <w:rsid w:val="00094AA4"/>
    <w:rsid w:val="0009599C"/>
    <w:rsid w:val="00095D57"/>
    <w:rsid w:val="00095D5F"/>
    <w:rsid w:val="00095E1D"/>
    <w:rsid w:val="00095EF9"/>
    <w:rsid w:val="0009631D"/>
    <w:rsid w:val="000964FD"/>
    <w:rsid w:val="00096A83"/>
    <w:rsid w:val="00096CC9"/>
    <w:rsid w:val="00096CEB"/>
    <w:rsid w:val="00096D23"/>
    <w:rsid w:val="00096D3A"/>
    <w:rsid w:val="00096FDA"/>
    <w:rsid w:val="000972E2"/>
    <w:rsid w:val="00097796"/>
    <w:rsid w:val="000979EB"/>
    <w:rsid w:val="00097B92"/>
    <w:rsid w:val="00097D4E"/>
    <w:rsid w:val="00097DBF"/>
    <w:rsid w:val="000A0A30"/>
    <w:rsid w:val="000A1107"/>
    <w:rsid w:val="000A119E"/>
    <w:rsid w:val="000A1E8F"/>
    <w:rsid w:val="000A1F6E"/>
    <w:rsid w:val="000A205B"/>
    <w:rsid w:val="000A215A"/>
    <w:rsid w:val="000A2CF7"/>
    <w:rsid w:val="000A3068"/>
    <w:rsid w:val="000A31DB"/>
    <w:rsid w:val="000A33BE"/>
    <w:rsid w:val="000A3C2A"/>
    <w:rsid w:val="000A3E96"/>
    <w:rsid w:val="000A3F8C"/>
    <w:rsid w:val="000A408E"/>
    <w:rsid w:val="000A4094"/>
    <w:rsid w:val="000A4097"/>
    <w:rsid w:val="000A4C20"/>
    <w:rsid w:val="000A4C38"/>
    <w:rsid w:val="000A6025"/>
    <w:rsid w:val="000A61BA"/>
    <w:rsid w:val="000A623B"/>
    <w:rsid w:val="000A62C8"/>
    <w:rsid w:val="000A638F"/>
    <w:rsid w:val="000A6403"/>
    <w:rsid w:val="000A6564"/>
    <w:rsid w:val="000A65B2"/>
    <w:rsid w:val="000A6798"/>
    <w:rsid w:val="000A69A6"/>
    <w:rsid w:val="000A6D7D"/>
    <w:rsid w:val="000A7B28"/>
    <w:rsid w:val="000A7C79"/>
    <w:rsid w:val="000B0240"/>
    <w:rsid w:val="000B02FD"/>
    <w:rsid w:val="000B09CE"/>
    <w:rsid w:val="000B0E53"/>
    <w:rsid w:val="000B0E60"/>
    <w:rsid w:val="000B1387"/>
    <w:rsid w:val="000B13EF"/>
    <w:rsid w:val="000B1C85"/>
    <w:rsid w:val="000B1F6C"/>
    <w:rsid w:val="000B236C"/>
    <w:rsid w:val="000B23C7"/>
    <w:rsid w:val="000B2D49"/>
    <w:rsid w:val="000B2EF8"/>
    <w:rsid w:val="000B2F1B"/>
    <w:rsid w:val="000B36E3"/>
    <w:rsid w:val="000B3A4C"/>
    <w:rsid w:val="000B3BD2"/>
    <w:rsid w:val="000B3D1F"/>
    <w:rsid w:val="000B3E6B"/>
    <w:rsid w:val="000B4490"/>
    <w:rsid w:val="000B4500"/>
    <w:rsid w:val="000B452E"/>
    <w:rsid w:val="000B456C"/>
    <w:rsid w:val="000B4660"/>
    <w:rsid w:val="000B4904"/>
    <w:rsid w:val="000B4D88"/>
    <w:rsid w:val="000B4E5E"/>
    <w:rsid w:val="000B4EFB"/>
    <w:rsid w:val="000B4F0B"/>
    <w:rsid w:val="000B4F9A"/>
    <w:rsid w:val="000B5055"/>
    <w:rsid w:val="000B5277"/>
    <w:rsid w:val="000B53B0"/>
    <w:rsid w:val="000B5567"/>
    <w:rsid w:val="000B5E17"/>
    <w:rsid w:val="000B7136"/>
    <w:rsid w:val="000B75BE"/>
    <w:rsid w:val="000B775B"/>
    <w:rsid w:val="000B7A19"/>
    <w:rsid w:val="000B7BCF"/>
    <w:rsid w:val="000B7F44"/>
    <w:rsid w:val="000C02D7"/>
    <w:rsid w:val="000C1169"/>
    <w:rsid w:val="000C11E3"/>
    <w:rsid w:val="000C159B"/>
    <w:rsid w:val="000C1808"/>
    <w:rsid w:val="000C1BAA"/>
    <w:rsid w:val="000C1CDA"/>
    <w:rsid w:val="000C2C9D"/>
    <w:rsid w:val="000C3302"/>
    <w:rsid w:val="000C3706"/>
    <w:rsid w:val="000C3F54"/>
    <w:rsid w:val="000C42F2"/>
    <w:rsid w:val="000C4358"/>
    <w:rsid w:val="000C4636"/>
    <w:rsid w:val="000C4D54"/>
    <w:rsid w:val="000C4D96"/>
    <w:rsid w:val="000C4E64"/>
    <w:rsid w:val="000C4F67"/>
    <w:rsid w:val="000C514E"/>
    <w:rsid w:val="000C5344"/>
    <w:rsid w:val="000C54CF"/>
    <w:rsid w:val="000C559A"/>
    <w:rsid w:val="000C5943"/>
    <w:rsid w:val="000C5FB4"/>
    <w:rsid w:val="000C60E4"/>
    <w:rsid w:val="000C630F"/>
    <w:rsid w:val="000C649A"/>
    <w:rsid w:val="000C67A4"/>
    <w:rsid w:val="000C67BE"/>
    <w:rsid w:val="000C6D56"/>
    <w:rsid w:val="000C6F5F"/>
    <w:rsid w:val="000C7081"/>
    <w:rsid w:val="000C7119"/>
    <w:rsid w:val="000C7124"/>
    <w:rsid w:val="000C7345"/>
    <w:rsid w:val="000C7579"/>
    <w:rsid w:val="000C75AE"/>
    <w:rsid w:val="000C7720"/>
    <w:rsid w:val="000C7776"/>
    <w:rsid w:val="000C7833"/>
    <w:rsid w:val="000C7AA2"/>
    <w:rsid w:val="000C7EFD"/>
    <w:rsid w:val="000D018D"/>
    <w:rsid w:val="000D0D4A"/>
    <w:rsid w:val="000D121C"/>
    <w:rsid w:val="000D1318"/>
    <w:rsid w:val="000D14D8"/>
    <w:rsid w:val="000D1D85"/>
    <w:rsid w:val="000D23AA"/>
    <w:rsid w:val="000D25D3"/>
    <w:rsid w:val="000D2709"/>
    <w:rsid w:val="000D2B0F"/>
    <w:rsid w:val="000D32A0"/>
    <w:rsid w:val="000D3569"/>
    <w:rsid w:val="000D3A29"/>
    <w:rsid w:val="000D3AC9"/>
    <w:rsid w:val="000D3B70"/>
    <w:rsid w:val="000D44D4"/>
    <w:rsid w:val="000D4E7B"/>
    <w:rsid w:val="000D4F31"/>
    <w:rsid w:val="000D509B"/>
    <w:rsid w:val="000D54E5"/>
    <w:rsid w:val="000D5575"/>
    <w:rsid w:val="000D5EFB"/>
    <w:rsid w:val="000D6304"/>
    <w:rsid w:val="000D6590"/>
    <w:rsid w:val="000D677A"/>
    <w:rsid w:val="000D6C7D"/>
    <w:rsid w:val="000D6E40"/>
    <w:rsid w:val="000D6FC3"/>
    <w:rsid w:val="000D74C0"/>
    <w:rsid w:val="000D76DB"/>
    <w:rsid w:val="000D7716"/>
    <w:rsid w:val="000D77A4"/>
    <w:rsid w:val="000D7836"/>
    <w:rsid w:val="000D7B10"/>
    <w:rsid w:val="000D7EC3"/>
    <w:rsid w:val="000E04ED"/>
    <w:rsid w:val="000E0E1A"/>
    <w:rsid w:val="000E0F4B"/>
    <w:rsid w:val="000E15C4"/>
    <w:rsid w:val="000E15F7"/>
    <w:rsid w:val="000E1877"/>
    <w:rsid w:val="000E1B20"/>
    <w:rsid w:val="000E2781"/>
    <w:rsid w:val="000E291E"/>
    <w:rsid w:val="000E2B61"/>
    <w:rsid w:val="000E2B67"/>
    <w:rsid w:val="000E308D"/>
    <w:rsid w:val="000E3121"/>
    <w:rsid w:val="000E327B"/>
    <w:rsid w:val="000E3297"/>
    <w:rsid w:val="000E3301"/>
    <w:rsid w:val="000E36DE"/>
    <w:rsid w:val="000E3E59"/>
    <w:rsid w:val="000E414B"/>
    <w:rsid w:val="000E41F6"/>
    <w:rsid w:val="000E4200"/>
    <w:rsid w:val="000E425E"/>
    <w:rsid w:val="000E42EA"/>
    <w:rsid w:val="000E440A"/>
    <w:rsid w:val="000E5073"/>
    <w:rsid w:val="000E5187"/>
    <w:rsid w:val="000E51D0"/>
    <w:rsid w:val="000E533D"/>
    <w:rsid w:val="000E5484"/>
    <w:rsid w:val="000E5727"/>
    <w:rsid w:val="000E57AD"/>
    <w:rsid w:val="000E57E4"/>
    <w:rsid w:val="000E5A72"/>
    <w:rsid w:val="000E5D74"/>
    <w:rsid w:val="000E6246"/>
    <w:rsid w:val="000E638C"/>
    <w:rsid w:val="000E63B4"/>
    <w:rsid w:val="000E6EA0"/>
    <w:rsid w:val="000E6F16"/>
    <w:rsid w:val="000E726A"/>
    <w:rsid w:val="000E7998"/>
    <w:rsid w:val="000E79DE"/>
    <w:rsid w:val="000E7EC5"/>
    <w:rsid w:val="000F011E"/>
    <w:rsid w:val="000F01F3"/>
    <w:rsid w:val="000F05B1"/>
    <w:rsid w:val="000F08A5"/>
    <w:rsid w:val="000F0A76"/>
    <w:rsid w:val="000F10A9"/>
    <w:rsid w:val="000F12D1"/>
    <w:rsid w:val="000F16D8"/>
    <w:rsid w:val="000F1C88"/>
    <w:rsid w:val="000F1F7B"/>
    <w:rsid w:val="000F2848"/>
    <w:rsid w:val="000F2A0C"/>
    <w:rsid w:val="000F2C38"/>
    <w:rsid w:val="000F35E3"/>
    <w:rsid w:val="000F426C"/>
    <w:rsid w:val="000F4314"/>
    <w:rsid w:val="000F43FB"/>
    <w:rsid w:val="000F4839"/>
    <w:rsid w:val="000F4A5C"/>
    <w:rsid w:val="000F5347"/>
    <w:rsid w:val="000F5371"/>
    <w:rsid w:val="000F5AC9"/>
    <w:rsid w:val="000F5FF6"/>
    <w:rsid w:val="000F6189"/>
    <w:rsid w:val="000F63D2"/>
    <w:rsid w:val="000F649E"/>
    <w:rsid w:val="000F6B49"/>
    <w:rsid w:val="000F6FFF"/>
    <w:rsid w:val="000F7079"/>
    <w:rsid w:val="000F7689"/>
    <w:rsid w:val="000F76E6"/>
    <w:rsid w:val="000F7D32"/>
    <w:rsid w:val="00100124"/>
    <w:rsid w:val="001003E7"/>
    <w:rsid w:val="001010C5"/>
    <w:rsid w:val="00101421"/>
    <w:rsid w:val="00101605"/>
    <w:rsid w:val="0010161E"/>
    <w:rsid w:val="00101D04"/>
    <w:rsid w:val="001029FF"/>
    <w:rsid w:val="00102C8C"/>
    <w:rsid w:val="0010322B"/>
    <w:rsid w:val="00103948"/>
    <w:rsid w:val="00103958"/>
    <w:rsid w:val="00103E13"/>
    <w:rsid w:val="001041E3"/>
    <w:rsid w:val="001047E9"/>
    <w:rsid w:val="00104C94"/>
    <w:rsid w:val="00104FD2"/>
    <w:rsid w:val="00105327"/>
    <w:rsid w:val="00105719"/>
    <w:rsid w:val="001060F4"/>
    <w:rsid w:val="0010631A"/>
    <w:rsid w:val="00106557"/>
    <w:rsid w:val="00106BAD"/>
    <w:rsid w:val="00106E8E"/>
    <w:rsid w:val="00107034"/>
    <w:rsid w:val="0010739F"/>
    <w:rsid w:val="001074C7"/>
    <w:rsid w:val="00107A0B"/>
    <w:rsid w:val="00107A92"/>
    <w:rsid w:val="00107CB0"/>
    <w:rsid w:val="00107E62"/>
    <w:rsid w:val="00110350"/>
    <w:rsid w:val="001103A1"/>
    <w:rsid w:val="001103D6"/>
    <w:rsid w:val="001105D8"/>
    <w:rsid w:val="001106C2"/>
    <w:rsid w:val="00110F16"/>
    <w:rsid w:val="00111743"/>
    <w:rsid w:val="00111AB7"/>
    <w:rsid w:val="00111D61"/>
    <w:rsid w:val="001120E3"/>
    <w:rsid w:val="00112247"/>
    <w:rsid w:val="0011242A"/>
    <w:rsid w:val="00112E10"/>
    <w:rsid w:val="00113249"/>
    <w:rsid w:val="001136AA"/>
    <w:rsid w:val="001138CB"/>
    <w:rsid w:val="00113ADB"/>
    <w:rsid w:val="00113B52"/>
    <w:rsid w:val="00113EBB"/>
    <w:rsid w:val="0011413F"/>
    <w:rsid w:val="00114277"/>
    <w:rsid w:val="00114B91"/>
    <w:rsid w:val="00114CFF"/>
    <w:rsid w:val="001152EB"/>
    <w:rsid w:val="001156D5"/>
    <w:rsid w:val="00115A73"/>
    <w:rsid w:val="00115C12"/>
    <w:rsid w:val="00115DA5"/>
    <w:rsid w:val="001163D6"/>
    <w:rsid w:val="00116792"/>
    <w:rsid w:val="001168CA"/>
    <w:rsid w:val="0011692E"/>
    <w:rsid w:val="00116A86"/>
    <w:rsid w:val="00116B82"/>
    <w:rsid w:val="00116BD5"/>
    <w:rsid w:val="00116C90"/>
    <w:rsid w:val="00117C18"/>
    <w:rsid w:val="00120369"/>
    <w:rsid w:val="001211A0"/>
    <w:rsid w:val="00121366"/>
    <w:rsid w:val="001216B6"/>
    <w:rsid w:val="001224B6"/>
    <w:rsid w:val="0012279A"/>
    <w:rsid w:val="001228CE"/>
    <w:rsid w:val="00122DED"/>
    <w:rsid w:val="00122F24"/>
    <w:rsid w:val="00122F49"/>
    <w:rsid w:val="001235AB"/>
    <w:rsid w:val="0012373A"/>
    <w:rsid w:val="00123A31"/>
    <w:rsid w:val="00123BED"/>
    <w:rsid w:val="00123DAB"/>
    <w:rsid w:val="00123EDF"/>
    <w:rsid w:val="00123F62"/>
    <w:rsid w:val="001248BE"/>
    <w:rsid w:val="00124FCA"/>
    <w:rsid w:val="00125284"/>
    <w:rsid w:val="0012528B"/>
    <w:rsid w:val="00125936"/>
    <w:rsid w:val="00125D50"/>
    <w:rsid w:val="00125D7E"/>
    <w:rsid w:val="00126069"/>
    <w:rsid w:val="00126278"/>
    <w:rsid w:val="001268F8"/>
    <w:rsid w:val="00126C1D"/>
    <w:rsid w:val="0012742F"/>
    <w:rsid w:val="00127C03"/>
    <w:rsid w:val="00127F04"/>
    <w:rsid w:val="001300DA"/>
    <w:rsid w:val="0013049A"/>
    <w:rsid w:val="0013060A"/>
    <w:rsid w:val="00130855"/>
    <w:rsid w:val="00130B18"/>
    <w:rsid w:val="00130B68"/>
    <w:rsid w:val="00130DFC"/>
    <w:rsid w:val="00131356"/>
    <w:rsid w:val="001316B9"/>
    <w:rsid w:val="00131BF8"/>
    <w:rsid w:val="001321A9"/>
    <w:rsid w:val="00132753"/>
    <w:rsid w:val="001329D7"/>
    <w:rsid w:val="00132A8A"/>
    <w:rsid w:val="00132C94"/>
    <w:rsid w:val="0013325B"/>
    <w:rsid w:val="001335E0"/>
    <w:rsid w:val="00133669"/>
    <w:rsid w:val="00133859"/>
    <w:rsid w:val="0013394A"/>
    <w:rsid w:val="00133969"/>
    <w:rsid w:val="00133C6D"/>
    <w:rsid w:val="00134167"/>
    <w:rsid w:val="00134686"/>
    <w:rsid w:val="001347CB"/>
    <w:rsid w:val="00134904"/>
    <w:rsid w:val="00134E56"/>
    <w:rsid w:val="00134ECB"/>
    <w:rsid w:val="00135112"/>
    <w:rsid w:val="0013524F"/>
    <w:rsid w:val="00135B96"/>
    <w:rsid w:val="00136074"/>
    <w:rsid w:val="001361DD"/>
    <w:rsid w:val="00136702"/>
    <w:rsid w:val="00136E02"/>
    <w:rsid w:val="00137B69"/>
    <w:rsid w:val="00137DBD"/>
    <w:rsid w:val="00140AB6"/>
    <w:rsid w:val="00140C12"/>
    <w:rsid w:val="00140E56"/>
    <w:rsid w:val="00141112"/>
    <w:rsid w:val="0014151D"/>
    <w:rsid w:val="00141536"/>
    <w:rsid w:val="001418F7"/>
    <w:rsid w:val="001418FA"/>
    <w:rsid w:val="00141B04"/>
    <w:rsid w:val="00141BDC"/>
    <w:rsid w:val="00141CFF"/>
    <w:rsid w:val="00141FEC"/>
    <w:rsid w:val="00142349"/>
    <w:rsid w:val="00142534"/>
    <w:rsid w:val="00143655"/>
    <w:rsid w:val="00143B86"/>
    <w:rsid w:val="00143BAC"/>
    <w:rsid w:val="00143FA0"/>
    <w:rsid w:val="001440B7"/>
    <w:rsid w:val="00144233"/>
    <w:rsid w:val="0014441C"/>
    <w:rsid w:val="0014454A"/>
    <w:rsid w:val="001451E8"/>
    <w:rsid w:val="001458B0"/>
    <w:rsid w:val="00145A5F"/>
    <w:rsid w:val="00145D74"/>
    <w:rsid w:val="0014646D"/>
    <w:rsid w:val="0014678E"/>
    <w:rsid w:val="00146AE1"/>
    <w:rsid w:val="00146D65"/>
    <w:rsid w:val="00147212"/>
    <w:rsid w:val="001478F4"/>
    <w:rsid w:val="00147E03"/>
    <w:rsid w:val="001502A7"/>
    <w:rsid w:val="00150397"/>
    <w:rsid w:val="0015082A"/>
    <w:rsid w:val="00150D00"/>
    <w:rsid w:val="0015111A"/>
    <w:rsid w:val="001512B7"/>
    <w:rsid w:val="00151306"/>
    <w:rsid w:val="00151E1F"/>
    <w:rsid w:val="001526A4"/>
    <w:rsid w:val="00152A2E"/>
    <w:rsid w:val="00152BA5"/>
    <w:rsid w:val="001530B4"/>
    <w:rsid w:val="001533ED"/>
    <w:rsid w:val="001535D5"/>
    <w:rsid w:val="0015378F"/>
    <w:rsid w:val="00153812"/>
    <w:rsid w:val="00153A64"/>
    <w:rsid w:val="00153E04"/>
    <w:rsid w:val="001544B0"/>
    <w:rsid w:val="0015454E"/>
    <w:rsid w:val="001549A4"/>
    <w:rsid w:val="00154D29"/>
    <w:rsid w:val="00154D65"/>
    <w:rsid w:val="00154EC7"/>
    <w:rsid w:val="0015539A"/>
    <w:rsid w:val="0015561E"/>
    <w:rsid w:val="00155980"/>
    <w:rsid w:val="00155996"/>
    <w:rsid w:val="0015679A"/>
    <w:rsid w:val="00156FC3"/>
    <w:rsid w:val="001574CC"/>
    <w:rsid w:val="001577A1"/>
    <w:rsid w:val="00157C11"/>
    <w:rsid w:val="00160006"/>
    <w:rsid w:val="001602D3"/>
    <w:rsid w:val="00160BC4"/>
    <w:rsid w:val="0016151B"/>
    <w:rsid w:val="001615D8"/>
    <w:rsid w:val="001616F9"/>
    <w:rsid w:val="0016199F"/>
    <w:rsid w:val="00161A22"/>
    <w:rsid w:val="00161B72"/>
    <w:rsid w:val="00161BD3"/>
    <w:rsid w:val="00161CD5"/>
    <w:rsid w:val="00161E73"/>
    <w:rsid w:val="0016235A"/>
    <w:rsid w:val="0016271F"/>
    <w:rsid w:val="00162A80"/>
    <w:rsid w:val="00163238"/>
    <w:rsid w:val="00163290"/>
    <w:rsid w:val="001633F3"/>
    <w:rsid w:val="001634A8"/>
    <w:rsid w:val="00163982"/>
    <w:rsid w:val="00163B4C"/>
    <w:rsid w:val="00163E1C"/>
    <w:rsid w:val="0016404F"/>
    <w:rsid w:val="00164266"/>
    <w:rsid w:val="0016443C"/>
    <w:rsid w:val="00164598"/>
    <w:rsid w:val="00164E31"/>
    <w:rsid w:val="00164E65"/>
    <w:rsid w:val="00164F2F"/>
    <w:rsid w:val="0016561D"/>
    <w:rsid w:val="001660BB"/>
    <w:rsid w:val="00166204"/>
    <w:rsid w:val="00166AC1"/>
    <w:rsid w:val="00166C8C"/>
    <w:rsid w:val="00166F13"/>
    <w:rsid w:val="00167445"/>
    <w:rsid w:val="00167A33"/>
    <w:rsid w:val="00167BE9"/>
    <w:rsid w:val="00167E7E"/>
    <w:rsid w:val="0017004C"/>
    <w:rsid w:val="001701BE"/>
    <w:rsid w:val="001705E5"/>
    <w:rsid w:val="00170604"/>
    <w:rsid w:val="00170610"/>
    <w:rsid w:val="001706FC"/>
    <w:rsid w:val="0017072F"/>
    <w:rsid w:val="00170BFE"/>
    <w:rsid w:val="00170D64"/>
    <w:rsid w:val="001713DB"/>
    <w:rsid w:val="00171447"/>
    <w:rsid w:val="00171593"/>
    <w:rsid w:val="001717BC"/>
    <w:rsid w:val="00171A7A"/>
    <w:rsid w:val="00171C3B"/>
    <w:rsid w:val="00172010"/>
    <w:rsid w:val="0017216A"/>
    <w:rsid w:val="0017231B"/>
    <w:rsid w:val="001726FA"/>
    <w:rsid w:val="001727BC"/>
    <w:rsid w:val="0017347A"/>
    <w:rsid w:val="00173A66"/>
    <w:rsid w:val="00173ADD"/>
    <w:rsid w:val="00173D1B"/>
    <w:rsid w:val="0017415F"/>
    <w:rsid w:val="001743CA"/>
    <w:rsid w:val="001744DA"/>
    <w:rsid w:val="0017450E"/>
    <w:rsid w:val="0017468D"/>
    <w:rsid w:val="001749CA"/>
    <w:rsid w:val="00174CF8"/>
    <w:rsid w:val="00174E7A"/>
    <w:rsid w:val="00175183"/>
    <w:rsid w:val="001756C0"/>
    <w:rsid w:val="001757C2"/>
    <w:rsid w:val="00175A85"/>
    <w:rsid w:val="0017657A"/>
    <w:rsid w:val="00176936"/>
    <w:rsid w:val="00176BD5"/>
    <w:rsid w:val="00176DB9"/>
    <w:rsid w:val="001770C3"/>
    <w:rsid w:val="00177107"/>
    <w:rsid w:val="0017718D"/>
    <w:rsid w:val="0017767B"/>
    <w:rsid w:val="001777F0"/>
    <w:rsid w:val="00177F82"/>
    <w:rsid w:val="00177FA1"/>
    <w:rsid w:val="001804DB"/>
    <w:rsid w:val="001806E7"/>
    <w:rsid w:val="001807E8"/>
    <w:rsid w:val="00180B02"/>
    <w:rsid w:val="00180B04"/>
    <w:rsid w:val="00180F94"/>
    <w:rsid w:val="001810DA"/>
    <w:rsid w:val="0018126B"/>
    <w:rsid w:val="00181401"/>
    <w:rsid w:val="001815EA"/>
    <w:rsid w:val="00181881"/>
    <w:rsid w:val="001819E6"/>
    <w:rsid w:val="00181ED2"/>
    <w:rsid w:val="00182655"/>
    <w:rsid w:val="00182D43"/>
    <w:rsid w:val="00183AFD"/>
    <w:rsid w:val="00183C3D"/>
    <w:rsid w:val="00183C60"/>
    <w:rsid w:val="00183E6D"/>
    <w:rsid w:val="001846D5"/>
    <w:rsid w:val="00184A42"/>
    <w:rsid w:val="00184A94"/>
    <w:rsid w:val="00184B8E"/>
    <w:rsid w:val="0018554D"/>
    <w:rsid w:val="001855A9"/>
    <w:rsid w:val="00185691"/>
    <w:rsid w:val="00185905"/>
    <w:rsid w:val="0018591F"/>
    <w:rsid w:val="00185AFA"/>
    <w:rsid w:val="001867A3"/>
    <w:rsid w:val="0018694C"/>
    <w:rsid w:val="001869BE"/>
    <w:rsid w:val="00186B26"/>
    <w:rsid w:val="00187290"/>
    <w:rsid w:val="001872AE"/>
    <w:rsid w:val="00187EBA"/>
    <w:rsid w:val="001901A0"/>
    <w:rsid w:val="0019022E"/>
    <w:rsid w:val="00190278"/>
    <w:rsid w:val="001902D3"/>
    <w:rsid w:val="00190664"/>
    <w:rsid w:val="001907C2"/>
    <w:rsid w:val="00190D05"/>
    <w:rsid w:val="00190E01"/>
    <w:rsid w:val="00190E1B"/>
    <w:rsid w:val="00191039"/>
    <w:rsid w:val="00191D4C"/>
    <w:rsid w:val="00191EBF"/>
    <w:rsid w:val="001922F9"/>
    <w:rsid w:val="001928A5"/>
    <w:rsid w:val="00192968"/>
    <w:rsid w:val="00192E42"/>
    <w:rsid w:val="001934F0"/>
    <w:rsid w:val="0019386B"/>
    <w:rsid w:val="00193979"/>
    <w:rsid w:val="00193C21"/>
    <w:rsid w:val="00193E9B"/>
    <w:rsid w:val="001941CD"/>
    <w:rsid w:val="001945A6"/>
    <w:rsid w:val="001946B7"/>
    <w:rsid w:val="001947AF"/>
    <w:rsid w:val="00194878"/>
    <w:rsid w:val="0019523D"/>
    <w:rsid w:val="001953A4"/>
    <w:rsid w:val="0019554A"/>
    <w:rsid w:val="001956F3"/>
    <w:rsid w:val="00195787"/>
    <w:rsid w:val="001957EF"/>
    <w:rsid w:val="00195860"/>
    <w:rsid w:val="00195BCB"/>
    <w:rsid w:val="00195CE9"/>
    <w:rsid w:val="00195D5E"/>
    <w:rsid w:val="0019691F"/>
    <w:rsid w:val="0019707A"/>
    <w:rsid w:val="0019718A"/>
    <w:rsid w:val="0019726A"/>
    <w:rsid w:val="0019731D"/>
    <w:rsid w:val="00197455"/>
    <w:rsid w:val="00197497"/>
    <w:rsid w:val="00197750"/>
    <w:rsid w:val="00197D5E"/>
    <w:rsid w:val="001A0214"/>
    <w:rsid w:val="001A045C"/>
    <w:rsid w:val="001A061F"/>
    <w:rsid w:val="001A0F63"/>
    <w:rsid w:val="001A1679"/>
    <w:rsid w:val="001A1889"/>
    <w:rsid w:val="001A19D7"/>
    <w:rsid w:val="001A208B"/>
    <w:rsid w:val="001A250F"/>
    <w:rsid w:val="001A2568"/>
    <w:rsid w:val="001A25DB"/>
    <w:rsid w:val="001A2644"/>
    <w:rsid w:val="001A29B3"/>
    <w:rsid w:val="001A2A26"/>
    <w:rsid w:val="001A2ADF"/>
    <w:rsid w:val="001A2B03"/>
    <w:rsid w:val="001A2E02"/>
    <w:rsid w:val="001A382D"/>
    <w:rsid w:val="001A38F0"/>
    <w:rsid w:val="001A4406"/>
    <w:rsid w:val="001A455E"/>
    <w:rsid w:val="001A47C3"/>
    <w:rsid w:val="001A48F6"/>
    <w:rsid w:val="001A4A92"/>
    <w:rsid w:val="001A4C84"/>
    <w:rsid w:val="001A51C9"/>
    <w:rsid w:val="001A5391"/>
    <w:rsid w:val="001A54A2"/>
    <w:rsid w:val="001A5507"/>
    <w:rsid w:val="001A58AA"/>
    <w:rsid w:val="001A59E3"/>
    <w:rsid w:val="001A5DAD"/>
    <w:rsid w:val="001A60BE"/>
    <w:rsid w:val="001A61F0"/>
    <w:rsid w:val="001A6426"/>
    <w:rsid w:val="001A6919"/>
    <w:rsid w:val="001A6D34"/>
    <w:rsid w:val="001A6E09"/>
    <w:rsid w:val="001A6EC8"/>
    <w:rsid w:val="001A72A5"/>
    <w:rsid w:val="001A72D1"/>
    <w:rsid w:val="001A7554"/>
    <w:rsid w:val="001A7C98"/>
    <w:rsid w:val="001A7DFD"/>
    <w:rsid w:val="001B0104"/>
    <w:rsid w:val="001B010F"/>
    <w:rsid w:val="001B0467"/>
    <w:rsid w:val="001B0965"/>
    <w:rsid w:val="001B0B95"/>
    <w:rsid w:val="001B0C28"/>
    <w:rsid w:val="001B11CA"/>
    <w:rsid w:val="001B161D"/>
    <w:rsid w:val="001B178F"/>
    <w:rsid w:val="001B1A12"/>
    <w:rsid w:val="001B2077"/>
    <w:rsid w:val="001B27D6"/>
    <w:rsid w:val="001B2C3D"/>
    <w:rsid w:val="001B3345"/>
    <w:rsid w:val="001B399A"/>
    <w:rsid w:val="001B3A62"/>
    <w:rsid w:val="001B4246"/>
    <w:rsid w:val="001B43F8"/>
    <w:rsid w:val="001B484C"/>
    <w:rsid w:val="001B4BB9"/>
    <w:rsid w:val="001B4BEE"/>
    <w:rsid w:val="001B4E3D"/>
    <w:rsid w:val="001B50AD"/>
    <w:rsid w:val="001B5111"/>
    <w:rsid w:val="001B5432"/>
    <w:rsid w:val="001B5441"/>
    <w:rsid w:val="001B577F"/>
    <w:rsid w:val="001B57A2"/>
    <w:rsid w:val="001B5A6E"/>
    <w:rsid w:val="001B5BF4"/>
    <w:rsid w:val="001B5DC3"/>
    <w:rsid w:val="001B5F54"/>
    <w:rsid w:val="001B68DA"/>
    <w:rsid w:val="001B6931"/>
    <w:rsid w:val="001B702F"/>
    <w:rsid w:val="001B73D1"/>
    <w:rsid w:val="001B7640"/>
    <w:rsid w:val="001B7818"/>
    <w:rsid w:val="001B7BAB"/>
    <w:rsid w:val="001B7D74"/>
    <w:rsid w:val="001C0021"/>
    <w:rsid w:val="001C0231"/>
    <w:rsid w:val="001C02DF"/>
    <w:rsid w:val="001C04C8"/>
    <w:rsid w:val="001C079E"/>
    <w:rsid w:val="001C0B1B"/>
    <w:rsid w:val="001C0F4E"/>
    <w:rsid w:val="001C12A0"/>
    <w:rsid w:val="001C1CB8"/>
    <w:rsid w:val="001C2000"/>
    <w:rsid w:val="001C24B5"/>
    <w:rsid w:val="001C28AF"/>
    <w:rsid w:val="001C28C7"/>
    <w:rsid w:val="001C2BB7"/>
    <w:rsid w:val="001C311B"/>
    <w:rsid w:val="001C31C3"/>
    <w:rsid w:val="001C3A28"/>
    <w:rsid w:val="001C3B74"/>
    <w:rsid w:val="001C3F4F"/>
    <w:rsid w:val="001C3F75"/>
    <w:rsid w:val="001C41F6"/>
    <w:rsid w:val="001C43B5"/>
    <w:rsid w:val="001C44D7"/>
    <w:rsid w:val="001C4579"/>
    <w:rsid w:val="001C4AA0"/>
    <w:rsid w:val="001C4BB6"/>
    <w:rsid w:val="001C4C0C"/>
    <w:rsid w:val="001C4F5F"/>
    <w:rsid w:val="001C54D0"/>
    <w:rsid w:val="001C5E3F"/>
    <w:rsid w:val="001C6464"/>
    <w:rsid w:val="001C64BE"/>
    <w:rsid w:val="001C7AC9"/>
    <w:rsid w:val="001C7B11"/>
    <w:rsid w:val="001C7BF4"/>
    <w:rsid w:val="001C7C41"/>
    <w:rsid w:val="001D0136"/>
    <w:rsid w:val="001D0343"/>
    <w:rsid w:val="001D0385"/>
    <w:rsid w:val="001D059E"/>
    <w:rsid w:val="001D05CD"/>
    <w:rsid w:val="001D0ED6"/>
    <w:rsid w:val="001D0F24"/>
    <w:rsid w:val="001D115A"/>
    <w:rsid w:val="001D139B"/>
    <w:rsid w:val="001D186F"/>
    <w:rsid w:val="001D189F"/>
    <w:rsid w:val="001D1A19"/>
    <w:rsid w:val="001D1C15"/>
    <w:rsid w:val="001D1E7A"/>
    <w:rsid w:val="001D1FF8"/>
    <w:rsid w:val="001D2310"/>
    <w:rsid w:val="001D2450"/>
    <w:rsid w:val="001D24C9"/>
    <w:rsid w:val="001D29B3"/>
    <w:rsid w:val="001D2D5B"/>
    <w:rsid w:val="001D3130"/>
    <w:rsid w:val="001D3579"/>
    <w:rsid w:val="001D3972"/>
    <w:rsid w:val="001D3E11"/>
    <w:rsid w:val="001D430B"/>
    <w:rsid w:val="001D4C47"/>
    <w:rsid w:val="001D4D20"/>
    <w:rsid w:val="001D5A0D"/>
    <w:rsid w:val="001D5CF7"/>
    <w:rsid w:val="001D5F8C"/>
    <w:rsid w:val="001D611E"/>
    <w:rsid w:val="001D669C"/>
    <w:rsid w:val="001D6D80"/>
    <w:rsid w:val="001D6F4A"/>
    <w:rsid w:val="001D6F66"/>
    <w:rsid w:val="001D74EE"/>
    <w:rsid w:val="001D7ABF"/>
    <w:rsid w:val="001D7FB5"/>
    <w:rsid w:val="001E0082"/>
    <w:rsid w:val="001E022F"/>
    <w:rsid w:val="001E15A6"/>
    <w:rsid w:val="001E1D08"/>
    <w:rsid w:val="001E203F"/>
    <w:rsid w:val="001E20D4"/>
    <w:rsid w:val="001E2B05"/>
    <w:rsid w:val="001E2BF9"/>
    <w:rsid w:val="001E2D38"/>
    <w:rsid w:val="001E3259"/>
    <w:rsid w:val="001E32EB"/>
    <w:rsid w:val="001E369E"/>
    <w:rsid w:val="001E3F08"/>
    <w:rsid w:val="001E3FFE"/>
    <w:rsid w:val="001E400A"/>
    <w:rsid w:val="001E47DA"/>
    <w:rsid w:val="001E48A2"/>
    <w:rsid w:val="001E4EA3"/>
    <w:rsid w:val="001E4EB3"/>
    <w:rsid w:val="001E555E"/>
    <w:rsid w:val="001E56EB"/>
    <w:rsid w:val="001E59F8"/>
    <w:rsid w:val="001E6156"/>
    <w:rsid w:val="001E6426"/>
    <w:rsid w:val="001E6764"/>
    <w:rsid w:val="001E6B92"/>
    <w:rsid w:val="001E6CEF"/>
    <w:rsid w:val="001E6E1D"/>
    <w:rsid w:val="001E6F10"/>
    <w:rsid w:val="001E7098"/>
    <w:rsid w:val="001E781D"/>
    <w:rsid w:val="001E7A7E"/>
    <w:rsid w:val="001F0624"/>
    <w:rsid w:val="001F1091"/>
    <w:rsid w:val="001F10C6"/>
    <w:rsid w:val="001F1242"/>
    <w:rsid w:val="001F16A6"/>
    <w:rsid w:val="001F17E5"/>
    <w:rsid w:val="001F2316"/>
    <w:rsid w:val="001F2B6E"/>
    <w:rsid w:val="001F2EDA"/>
    <w:rsid w:val="001F34D4"/>
    <w:rsid w:val="001F379E"/>
    <w:rsid w:val="001F3A73"/>
    <w:rsid w:val="001F3BCC"/>
    <w:rsid w:val="001F3FBA"/>
    <w:rsid w:val="001F457E"/>
    <w:rsid w:val="001F4D80"/>
    <w:rsid w:val="001F4F00"/>
    <w:rsid w:val="001F4F50"/>
    <w:rsid w:val="001F530B"/>
    <w:rsid w:val="001F53A4"/>
    <w:rsid w:val="001F559E"/>
    <w:rsid w:val="001F59E7"/>
    <w:rsid w:val="001F5B20"/>
    <w:rsid w:val="001F64BA"/>
    <w:rsid w:val="001F671E"/>
    <w:rsid w:val="001F691B"/>
    <w:rsid w:val="001F7373"/>
    <w:rsid w:val="001F7A0F"/>
    <w:rsid w:val="001F7BB5"/>
    <w:rsid w:val="001F7D01"/>
    <w:rsid w:val="001F7D20"/>
    <w:rsid w:val="00200145"/>
    <w:rsid w:val="0020094A"/>
    <w:rsid w:val="00200B1B"/>
    <w:rsid w:val="00200BD5"/>
    <w:rsid w:val="00200ECE"/>
    <w:rsid w:val="00201052"/>
    <w:rsid w:val="002015D1"/>
    <w:rsid w:val="002020AD"/>
    <w:rsid w:val="0020238B"/>
    <w:rsid w:val="002026B2"/>
    <w:rsid w:val="002027CC"/>
    <w:rsid w:val="00203133"/>
    <w:rsid w:val="0020321A"/>
    <w:rsid w:val="002032E5"/>
    <w:rsid w:val="002036EF"/>
    <w:rsid w:val="00203969"/>
    <w:rsid w:val="00204010"/>
    <w:rsid w:val="002040E7"/>
    <w:rsid w:val="002043C9"/>
    <w:rsid w:val="00204A33"/>
    <w:rsid w:val="00204A90"/>
    <w:rsid w:val="00204AC6"/>
    <w:rsid w:val="00204CB5"/>
    <w:rsid w:val="00204D1C"/>
    <w:rsid w:val="00204EB6"/>
    <w:rsid w:val="00204EFD"/>
    <w:rsid w:val="00204FBD"/>
    <w:rsid w:val="00205088"/>
    <w:rsid w:val="002053F3"/>
    <w:rsid w:val="002055DC"/>
    <w:rsid w:val="00205C77"/>
    <w:rsid w:val="002060BE"/>
    <w:rsid w:val="00206431"/>
    <w:rsid w:val="00206572"/>
    <w:rsid w:val="0020684B"/>
    <w:rsid w:val="00206860"/>
    <w:rsid w:val="0020698D"/>
    <w:rsid w:val="00206993"/>
    <w:rsid w:val="00206A7A"/>
    <w:rsid w:val="00206CCB"/>
    <w:rsid w:val="0020706A"/>
    <w:rsid w:val="002071ED"/>
    <w:rsid w:val="002075BD"/>
    <w:rsid w:val="00207604"/>
    <w:rsid w:val="00207914"/>
    <w:rsid w:val="00207C2B"/>
    <w:rsid w:val="002105BE"/>
    <w:rsid w:val="00210696"/>
    <w:rsid w:val="002108B3"/>
    <w:rsid w:val="002109D2"/>
    <w:rsid w:val="00210D48"/>
    <w:rsid w:val="00211020"/>
    <w:rsid w:val="00211158"/>
    <w:rsid w:val="00211455"/>
    <w:rsid w:val="002115A4"/>
    <w:rsid w:val="00211855"/>
    <w:rsid w:val="00211899"/>
    <w:rsid w:val="002118F5"/>
    <w:rsid w:val="00211A87"/>
    <w:rsid w:val="00211B81"/>
    <w:rsid w:val="00211D5E"/>
    <w:rsid w:val="00212159"/>
    <w:rsid w:val="0021224A"/>
    <w:rsid w:val="00212B94"/>
    <w:rsid w:val="00212BA0"/>
    <w:rsid w:val="00213398"/>
    <w:rsid w:val="00213E00"/>
    <w:rsid w:val="00213F2E"/>
    <w:rsid w:val="00213F6E"/>
    <w:rsid w:val="0021450E"/>
    <w:rsid w:val="0021467D"/>
    <w:rsid w:val="00214704"/>
    <w:rsid w:val="00214882"/>
    <w:rsid w:val="002149A9"/>
    <w:rsid w:val="00215133"/>
    <w:rsid w:val="002151D3"/>
    <w:rsid w:val="00216884"/>
    <w:rsid w:val="00216C22"/>
    <w:rsid w:val="002170D7"/>
    <w:rsid w:val="0021728E"/>
    <w:rsid w:val="002173AE"/>
    <w:rsid w:val="00217418"/>
    <w:rsid w:val="002174B3"/>
    <w:rsid w:val="0021772E"/>
    <w:rsid w:val="00217A94"/>
    <w:rsid w:val="00217CDE"/>
    <w:rsid w:val="00217E05"/>
    <w:rsid w:val="00220301"/>
    <w:rsid w:val="00220675"/>
    <w:rsid w:val="00220AA5"/>
    <w:rsid w:val="00221047"/>
    <w:rsid w:val="0022124C"/>
    <w:rsid w:val="002212B6"/>
    <w:rsid w:val="002215C8"/>
    <w:rsid w:val="00221693"/>
    <w:rsid w:val="00221736"/>
    <w:rsid w:val="002220D9"/>
    <w:rsid w:val="002221E6"/>
    <w:rsid w:val="0022220E"/>
    <w:rsid w:val="00222322"/>
    <w:rsid w:val="00222527"/>
    <w:rsid w:val="002225E7"/>
    <w:rsid w:val="0022267E"/>
    <w:rsid w:val="00222BA4"/>
    <w:rsid w:val="0022301D"/>
    <w:rsid w:val="0022318B"/>
    <w:rsid w:val="00223445"/>
    <w:rsid w:val="002236B2"/>
    <w:rsid w:val="0022384C"/>
    <w:rsid w:val="002239FD"/>
    <w:rsid w:val="00224A6C"/>
    <w:rsid w:val="00224CB9"/>
    <w:rsid w:val="00224FFE"/>
    <w:rsid w:val="00225846"/>
    <w:rsid w:val="002266C3"/>
    <w:rsid w:val="002269BE"/>
    <w:rsid w:val="00226BA4"/>
    <w:rsid w:val="00226C13"/>
    <w:rsid w:val="00226D90"/>
    <w:rsid w:val="00226E59"/>
    <w:rsid w:val="00226EBC"/>
    <w:rsid w:val="00227083"/>
    <w:rsid w:val="0022715D"/>
    <w:rsid w:val="00227246"/>
    <w:rsid w:val="002274B8"/>
    <w:rsid w:val="002279C3"/>
    <w:rsid w:val="002304BB"/>
    <w:rsid w:val="00230C64"/>
    <w:rsid w:val="00230E53"/>
    <w:rsid w:val="00230E85"/>
    <w:rsid w:val="00231187"/>
    <w:rsid w:val="002312DF"/>
    <w:rsid w:val="002313B5"/>
    <w:rsid w:val="00231406"/>
    <w:rsid w:val="002319A0"/>
    <w:rsid w:val="002319E2"/>
    <w:rsid w:val="00231F7D"/>
    <w:rsid w:val="00232153"/>
    <w:rsid w:val="002323D5"/>
    <w:rsid w:val="0023241C"/>
    <w:rsid w:val="00232543"/>
    <w:rsid w:val="00233321"/>
    <w:rsid w:val="00233753"/>
    <w:rsid w:val="00233AD4"/>
    <w:rsid w:val="00233C09"/>
    <w:rsid w:val="00234136"/>
    <w:rsid w:val="0023473B"/>
    <w:rsid w:val="00234795"/>
    <w:rsid w:val="002348D2"/>
    <w:rsid w:val="00234943"/>
    <w:rsid w:val="00234C6D"/>
    <w:rsid w:val="00234E84"/>
    <w:rsid w:val="00234F7E"/>
    <w:rsid w:val="002355CB"/>
    <w:rsid w:val="00235673"/>
    <w:rsid w:val="002357D1"/>
    <w:rsid w:val="00235DA2"/>
    <w:rsid w:val="0023605F"/>
    <w:rsid w:val="0023680F"/>
    <w:rsid w:val="00236850"/>
    <w:rsid w:val="00236E71"/>
    <w:rsid w:val="00236EBF"/>
    <w:rsid w:val="00236F60"/>
    <w:rsid w:val="0023770B"/>
    <w:rsid w:val="00237A42"/>
    <w:rsid w:val="00237BA9"/>
    <w:rsid w:val="00237C92"/>
    <w:rsid w:val="00237D37"/>
    <w:rsid w:val="00237DE8"/>
    <w:rsid w:val="002403B0"/>
    <w:rsid w:val="002406E9"/>
    <w:rsid w:val="00240C55"/>
    <w:rsid w:val="00240C91"/>
    <w:rsid w:val="00241105"/>
    <w:rsid w:val="0024137A"/>
    <w:rsid w:val="002414AC"/>
    <w:rsid w:val="002414C3"/>
    <w:rsid w:val="00241A03"/>
    <w:rsid w:val="00241B2F"/>
    <w:rsid w:val="00241CAE"/>
    <w:rsid w:val="00241EA7"/>
    <w:rsid w:val="002420E1"/>
    <w:rsid w:val="002422C6"/>
    <w:rsid w:val="0024269C"/>
    <w:rsid w:val="002428D0"/>
    <w:rsid w:val="002428EF"/>
    <w:rsid w:val="00242B9A"/>
    <w:rsid w:val="00242C93"/>
    <w:rsid w:val="00242DF3"/>
    <w:rsid w:val="00242EAE"/>
    <w:rsid w:val="002430A5"/>
    <w:rsid w:val="00243119"/>
    <w:rsid w:val="00243B35"/>
    <w:rsid w:val="00243C01"/>
    <w:rsid w:val="00243F00"/>
    <w:rsid w:val="002441C9"/>
    <w:rsid w:val="0024441D"/>
    <w:rsid w:val="00244629"/>
    <w:rsid w:val="0024472B"/>
    <w:rsid w:val="00244906"/>
    <w:rsid w:val="00244A60"/>
    <w:rsid w:val="00244E47"/>
    <w:rsid w:val="00244F0A"/>
    <w:rsid w:val="00245206"/>
    <w:rsid w:val="00245533"/>
    <w:rsid w:val="00245E29"/>
    <w:rsid w:val="00246165"/>
    <w:rsid w:val="0024630A"/>
    <w:rsid w:val="002468A1"/>
    <w:rsid w:val="00246968"/>
    <w:rsid w:val="00246E34"/>
    <w:rsid w:val="002471B6"/>
    <w:rsid w:val="0024769C"/>
    <w:rsid w:val="002477A8"/>
    <w:rsid w:val="0024797F"/>
    <w:rsid w:val="00247A94"/>
    <w:rsid w:val="00247E1C"/>
    <w:rsid w:val="00250376"/>
    <w:rsid w:val="002505DC"/>
    <w:rsid w:val="00250676"/>
    <w:rsid w:val="00250A54"/>
    <w:rsid w:val="00250C38"/>
    <w:rsid w:val="0025130B"/>
    <w:rsid w:val="00252020"/>
    <w:rsid w:val="002522D6"/>
    <w:rsid w:val="002523A9"/>
    <w:rsid w:val="002525B6"/>
    <w:rsid w:val="002525E7"/>
    <w:rsid w:val="00252E4E"/>
    <w:rsid w:val="00253711"/>
    <w:rsid w:val="0025392D"/>
    <w:rsid w:val="00253A6B"/>
    <w:rsid w:val="00253B51"/>
    <w:rsid w:val="00253EE8"/>
    <w:rsid w:val="002548E5"/>
    <w:rsid w:val="00254975"/>
    <w:rsid w:val="0025514D"/>
    <w:rsid w:val="0025597B"/>
    <w:rsid w:val="00255C23"/>
    <w:rsid w:val="00255FA8"/>
    <w:rsid w:val="00256015"/>
    <w:rsid w:val="00256576"/>
    <w:rsid w:val="00256624"/>
    <w:rsid w:val="0025678E"/>
    <w:rsid w:val="00257C3E"/>
    <w:rsid w:val="002602A4"/>
    <w:rsid w:val="00260354"/>
    <w:rsid w:val="0026085E"/>
    <w:rsid w:val="0026088A"/>
    <w:rsid w:val="00260CEA"/>
    <w:rsid w:val="00260D84"/>
    <w:rsid w:val="00261013"/>
    <w:rsid w:val="002612F8"/>
    <w:rsid w:val="002618CA"/>
    <w:rsid w:val="0026194E"/>
    <w:rsid w:val="002624AF"/>
    <w:rsid w:val="002624E8"/>
    <w:rsid w:val="00262869"/>
    <w:rsid w:val="002634A7"/>
    <w:rsid w:val="00263524"/>
    <w:rsid w:val="00264107"/>
    <w:rsid w:val="00264290"/>
    <w:rsid w:val="00264525"/>
    <w:rsid w:val="00264643"/>
    <w:rsid w:val="00264816"/>
    <w:rsid w:val="00264DFC"/>
    <w:rsid w:val="00264FD3"/>
    <w:rsid w:val="00265004"/>
    <w:rsid w:val="00265549"/>
    <w:rsid w:val="002663E3"/>
    <w:rsid w:val="00266AF7"/>
    <w:rsid w:val="002670FD"/>
    <w:rsid w:val="0026710B"/>
    <w:rsid w:val="002671B6"/>
    <w:rsid w:val="00267C83"/>
    <w:rsid w:val="00267CD4"/>
    <w:rsid w:val="00267FA1"/>
    <w:rsid w:val="0027061B"/>
    <w:rsid w:val="00270992"/>
    <w:rsid w:val="00270A42"/>
    <w:rsid w:val="00270E79"/>
    <w:rsid w:val="00271138"/>
    <w:rsid w:val="002711D5"/>
    <w:rsid w:val="00271AEC"/>
    <w:rsid w:val="00271C38"/>
    <w:rsid w:val="00271EA1"/>
    <w:rsid w:val="00271FA4"/>
    <w:rsid w:val="002727A2"/>
    <w:rsid w:val="002732C4"/>
    <w:rsid w:val="00273DD9"/>
    <w:rsid w:val="00273EB3"/>
    <w:rsid w:val="002741AB"/>
    <w:rsid w:val="00274324"/>
    <w:rsid w:val="002746A9"/>
    <w:rsid w:val="00274973"/>
    <w:rsid w:val="002753E6"/>
    <w:rsid w:val="002755D9"/>
    <w:rsid w:val="002757F9"/>
    <w:rsid w:val="00275FF9"/>
    <w:rsid w:val="0027612D"/>
    <w:rsid w:val="002765EA"/>
    <w:rsid w:val="0027672D"/>
    <w:rsid w:val="0027720B"/>
    <w:rsid w:val="002772FC"/>
    <w:rsid w:val="002774E9"/>
    <w:rsid w:val="00277B54"/>
    <w:rsid w:val="00280787"/>
    <w:rsid w:val="00280B5B"/>
    <w:rsid w:val="00280C34"/>
    <w:rsid w:val="00280D31"/>
    <w:rsid w:val="00280FBF"/>
    <w:rsid w:val="00281290"/>
    <w:rsid w:val="002813C9"/>
    <w:rsid w:val="002818A9"/>
    <w:rsid w:val="00281A76"/>
    <w:rsid w:val="0028262E"/>
    <w:rsid w:val="00282A79"/>
    <w:rsid w:val="00282CE1"/>
    <w:rsid w:val="00282E70"/>
    <w:rsid w:val="00282F3A"/>
    <w:rsid w:val="00283179"/>
    <w:rsid w:val="002839FE"/>
    <w:rsid w:val="00283D70"/>
    <w:rsid w:val="00283EDA"/>
    <w:rsid w:val="002842EB"/>
    <w:rsid w:val="002843EB"/>
    <w:rsid w:val="002852C7"/>
    <w:rsid w:val="0028546F"/>
    <w:rsid w:val="00285ABF"/>
    <w:rsid w:val="00285C28"/>
    <w:rsid w:val="00285EB2"/>
    <w:rsid w:val="0028638B"/>
    <w:rsid w:val="0028656E"/>
    <w:rsid w:val="002865F4"/>
    <w:rsid w:val="002869A0"/>
    <w:rsid w:val="00286DED"/>
    <w:rsid w:val="002874A6"/>
    <w:rsid w:val="00287501"/>
    <w:rsid w:val="0028754B"/>
    <w:rsid w:val="002876D0"/>
    <w:rsid w:val="002879BB"/>
    <w:rsid w:val="00287B56"/>
    <w:rsid w:val="00287ED8"/>
    <w:rsid w:val="00290015"/>
    <w:rsid w:val="002901D4"/>
    <w:rsid w:val="002903D7"/>
    <w:rsid w:val="00290760"/>
    <w:rsid w:val="00290C65"/>
    <w:rsid w:val="00290D10"/>
    <w:rsid w:val="00291102"/>
    <w:rsid w:val="002911B1"/>
    <w:rsid w:val="00291A5D"/>
    <w:rsid w:val="00291A6F"/>
    <w:rsid w:val="00292085"/>
    <w:rsid w:val="0029223F"/>
    <w:rsid w:val="002925E7"/>
    <w:rsid w:val="0029346C"/>
    <w:rsid w:val="00293508"/>
    <w:rsid w:val="002935CB"/>
    <w:rsid w:val="00294129"/>
    <w:rsid w:val="0029417F"/>
    <w:rsid w:val="002945F1"/>
    <w:rsid w:val="00294B28"/>
    <w:rsid w:val="00294B94"/>
    <w:rsid w:val="00294FED"/>
    <w:rsid w:val="00295075"/>
    <w:rsid w:val="0029532D"/>
    <w:rsid w:val="00295447"/>
    <w:rsid w:val="002956DE"/>
    <w:rsid w:val="002961AF"/>
    <w:rsid w:val="002964E0"/>
    <w:rsid w:val="00296C3F"/>
    <w:rsid w:val="00297CBF"/>
    <w:rsid w:val="00297D24"/>
    <w:rsid w:val="00297D53"/>
    <w:rsid w:val="00297FC9"/>
    <w:rsid w:val="002A039F"/>
    <w:rsid w:val="002A03A1"/>
    <w:rsid w:val="002A074F"/>
    <w:rsid w:val="002A172C"/>
    <w:rsid w:val="002A188F"/>
    <w:rsid w:val="002A1C7D"/>
    <w:rsid w:val="002A1CE4"/>
    <w:rsid w:val="002A2041"/>
    <w:rsid w:val="002A20C3"/>
    <w:rsid w:val="002A21E5"/>
    <w:rsid w:val="002A2216"/>
    <w:rsid w:val="002A23A7"/>
    <w:rsid w:val="002A279E"/>
    <w:rsid w:val="002A3010"/>
    <w:rsid w:val="002A3096"/>
    <w:rsid w:val="002A3235"/>
    <w:rsid w:val="002A338B"/>
    <w:rsid w:val="002A33D2"/>
    <w:rsid w:val="002A383D"/>
    <w:rsid w:val="002A38C8"/>
    <w:rsid w:val="002A3977"/>
    <w:rsid w:val="002A4067"/>
    <w:rsid w:val="002A4555"/>
    <w:rsid w:val="002A4E60"/>
    <w:rsid w:val="002A4ECB"/>
    <w:rsid w:val="002A5542"/>
    <w:rsid w:val="002A5A3D"/>
    <w:rsid w:val="002A5AC1"/>
    <w:rsid w:val="002A5B73"/>
    <w:rsid w:val="002A5CA3"/>
    <w:rsid w:val="002A5DF1"/>
    <w:rsid w:val="002A5E05"/>
    <w:rsid w:val="002A64C2"/>
    <w:rsid w:val="002A6C83"/>
    <w:rsid w:val="002A6F19"/>
    <w:rsid w:val="002A6F7F"/>
    <w:rsid w:val="002A7363"/>
    <w:rsid w:val="002A7608"/>
    <w:rsid w:val="002A765D"/>
    <w:rsid w:val="002A76FB"/>
    <w:rsid w:val="002A7816"/>
    <w:rsid w:val="002A79B6"/>
    <w:rsid w:val="002A7B66"/>
    <w:rsid w:val="002A7EFF"/>
    <w:rsid w:val="002B027D"/>
    <w:rsid w:val="002B02F5"/>
    <w:rsid w:val="002B082E"/>
    <w:rsid w:val="002B0972"/>
    <w:rsid w:val="002B135E"/>
    <w:rsid w:val="002B15BE"/>
    <w:rsid w:val="002B17D4"/>
    <w:rsid w:val="002B1958"/>
    <w:rsid w:val="002B1F54"/>
    <w:rsid w:val="002B2018"/>
    <w:rsid w:val="002B213B"/>
    <w:rsid w:val="002B21DF"/>
    <w:rsid w:val="002B23C0"/>
    <w:rsid w:val="002B34FE"/>
    <w:rsid w:val="002B373E"/>
    <w:rsid w:val="002B3D25"/>
    <w:rsid w:val="002B40AE"/>
    <w:rsid w:val="002B4C11"/>
    <w:rsid w:val="002B4CB0"/>
    <w:rsid w:val="002B5047"/>
    <w:rsid w:val="002B5130"/>
    <w:rsid w:val="002B52B4"/>
    <w:rsid w:val="002B53CA"/>
    <w:rsid w:val="002B5790"/>
    <w:rsid w:val="002B641F"/>
    <w:rsid w:val="002B687B"/>
    <w:rsid w:val="002B691A"/>
    <w:rsid w:val="002B69C4"/>
    <w:rsid w:val="002B7149"/>
    <w:rsid w:val="002B78F9"/>
    <w:rsid w:val="002B7908"/>
    <w:rsid w:val="002B797F"/>
    <w:rsid w:val="002B7999"/>
    <w:rsid w:val="002B79BA"/>
    <w:rsid w:val="002B7CC1"/>
    <w:rsid w:val="002B7F2C"/>
    <w:rsid w:val="002C03D4"/>
    <w:rsid w:val="002C0426"/>
    <w:rsid w:val="002C07F8"/>
    <w:rsid w:val="002C0B88"/>
    <w:rsid w:val="002C0DA6"/>
    <w:rsid w:val="002C1263"/>
    <w:rsid w:val="002C1461"/>
    <w:rsid w:val="002C15E0"/>
    <w:rsid w:val="002C1972"/>
    <w:rsid w:val="002C1CD5"/>
    <w:rsid w:val="002C1D5F"/>
    <w:rsid w:val="002C295A"/>
    <w:rsid w:val="002C2BBE"/>
    <w:rsid w:val="002C2C38"/>
    <w:rsid w:val="002C2D22"/>
    <w:rsid w:val="002C2F6F"/>
    <w:rsid w:val="002C3296"/>
    <w:rsid w:val="002C39B5"/>
    <w:rsid w:val="002C3B1C"/>
    <w:rsid w:val="002C3F73"/>
    <w:rsid w:val="002C45F7"/>
    <w:rsid w:val="002C49C3"/>
    <w:rsid w:val="002C4B06"/>
    <w:rsid w:val="002C4CBD"/>
    <w:rsid w:val="002C4E19"/>
    <w:rsid w:val="002C50ED"/>
    <w:rsid w:val="002C5189"/>
    <w:rsid w:val="002C5806"/>
    <w:rsid w:val="002C58AF"/>
    <w:rsid w:val="002C5C03"/>
    <w:rsid w:val="002C5CC2"/>
    <w:rsid w:val="002C5F67"/>
    <w:rsid w:val="002C625E"/>
    <w:rsid w:val="002C6607"/>
    <w:rsid w:val="002C6CF5"/>
    <w:rsid w:val="002C7466"/>
    <w:rsid w:val="002C77AB"/>
    <w:rsid w:val="002C7972"/>
    <w:rsid w:val="002C7B6C"/>
    <w:rsid w:val="002C7E95"/>
    <w:rsid w:val="002D0239"/>
    <w:rsid w:val="002D08D9"/>
    <w:rsid w:val="002D0972"/>
    <w:rsid w:val="002D0CF9"/>
    <w:rsid w:val="002D0D88"/>
    <w:rsid w:val="002D0DD4"/>
    <w:rsid w:val="002D11B4"/>
    <w:rsid w:val="002D12C8"/>
    <w:rsid w:val="002D17C4"/>
    <w:rsid w:val="002D24FA"/>
    <w:rsid w:val="002D32D2"/>
    <w:rsid w:val="002D337C"/>
    <w:rsid w:val="002D367A"/>
    <w:rsid w:val="002D3DD1"/>
    <w:rsid w:val="002D3E01"/>
    <w:rsid w:val="002D3E25"/>
    <w:rsid w:val="002D40EA"/>
    <w:rsid w:val="002D4899"/>
    <w:rsid w:val="002D49AE"/>
    <w:rsid w:val="002D4E61"/>
    <w:rsid w:val="002D52D3"/>
    <w:rsid w:val="002D56F3"/>
    <w:rsid w:val="002D5A2B"/>
    <w:rsid w:val="002D5A59"/>
    <w:rsid w:val="002D5D50"/>
    <w:rsid w:val="002D5EDB"/>
    <w:rsid w:val="002D5F98"/>
    <w:rsid w:val="002D5FE9"/>
    <w:rsid w:val="002D60BE"/>
    <w:rsid w:val="002D683C"/>
    <w:rsid w:val="002D6843"/>
    <w:rsid w:val="002D68C7"/>
    <w:rsid w:val="002D6A0D"/>
    <w:rsid w:val="002D6C11"/>
    <w:rsid w:val="002D6CC0"/>
    <w:rsid w:val="002D6F2F"/>
    <w:rsid w:val="002D7022"/>
    <w:rsid w:val="002D7162"/>
    <w:rsid w:val="002D7464"/>
    <w:rsid w:val="002D74A6"/>
    <w:rsid w:val="002D763A"/>
    <w:rsid w:val="002D7870"/>
    <w:rsid w:val="002D7AF3"/>
    <w:rsid w:val="002D7B34"/>
    <w:rsid w:val="002D7B96"/>
    <w:rsid w:val="002D7C99"/>
    <w:rsid w:val="002D7FC4"/>
    <w:rsid w:val="002E0327"/>
    <w:rsid w:val="002E0357"/>
    <w:rsid w:val="002E04A2"/>
    <w:rsid w:val="002E0561"/>
    <w:rsid w:val="002E0C15"/>
    <w:rsid w:val="002E12F1"/>
    <w:rsid w:val="002E1452"/>
    <w:rsid w:val="002E16B5"/>
    <w:rsid w:val="002E1DC5"/>
    <w:rsid w:val="002E238E"/>
    <w:rsid w:val="002E2890"/>
    <w:rsid w:val="002E2906"/>
    <w:rsid w:val="002E29AD"/>
    <w:rsid w:val="002E2C8B"/>
    <w:rsid w:val="002E3217"/>
    <w:rsid w:val="002E33A6"/>
    <w:rsid w:val="002E36B1"/>
    <w:rsid w:val="002E3845"/>
    <w:rsid w:val="002E3878"/>
    <w:rsid w:val="002E414B"/>
    <w:rsid w:val="002E486E"/>
    <w:rsid w:val="002E4B85"/>
    <w:rsid w:val="002E4CD9"/>
    <w:rsid w:val="002E5727"/>
    <w:rsid w:val="002E5DE9"/>
    <w:rsid w:val="002E5EE3"/>
    <w:rsid w:val="002E6248"/>
    <w:rsid w:val="002E639D"/>
    <w:rsid w:val="002E66AB"/>
    <w:rsid w:val="002E6B01"/>
    <w:rsid w:val="002E6E04"/>
    <w:rsid w:val="002E74FC"/>
    <w:rsid w:val="002E7BA9"/>
    <w:rsid w:val="002E7EEA"/>
    <w:rsid w:val="002F0358"/>
    <w:rsid w:val="002F052C"/>
    <w:rsid w:val="002F0535"/>
    <w:rsid w:val="002F070D"/>
    <w:rsid w:val="002F08CD"/>
    <w:rsid w:val="002F0E09"/>
    <w:rsid w:val="002F1157"/>
    <w:rsid w:val="002F144E"/>
    <w:rsid w:val="002F1A07"/>
    <w:rsid w:val="002F1E98"/>
    <w:rsid w:val="002F2046"/>
    <w:rsid w:val="002F22C8"/>
    <w:rsid w:val="002F28A0"/>
    <w:rsid w:val="002F2F20"/>
    <w:rsid w:val="002F2F91"/>
    <w:rsid w:val="002F306A"/>
    <w:rsid w:val="002F30A2"/>
    <w:rsid w:val="002F313E"/>
    <w:rsid w:val="002F35B5"/>
    <w:rsid w:val="002F36F3"/>
    <w:rsid w:val="002F37FB"/>
    <w:rsid w:val="002F3ACE"/>
    <w:rsid w:val="002F3B6B"/>
    <w:rsid w:val="002F4107"/>
    <w:rsid w:val="002F466A"/>
    <w:rsid w:val="002F46E5"/>
    <w:rsid w:val="002F473B"/>
    <w:rsid w:val="002F4D0F"/>
    <w:rsid w:val="002F4E71"/>
    <w:rsid w:val="002F4E77"/>
    <w:rsid w:val="002F4EB6"/>
    <w:rsid w:val="002F51F5"/>
    <w:rsid w:val="002F52DB"/>
    <w:rsid w:val="002F55B6"/>
    <w:rsid w:val="002F568B"/>
    <w:rsid w:val="002F57F6"/>
    <w:rsid w:val="002F5821"/>
    <w:rsid w:val="002F5E6B"/>
    <w:rsid w:val="002F671B"/>
    <w:rsid w:val="002F69B1"/>
    <w:rsid w:val="002F6A44"/>
    <w:rsid w:val="002F6B21"/>
    <w:rsid w:val="002F6B74"/>
    <w:rsid w:val="002F6D5D"/>
    <w:rsid w:val="002F6FAD"/>
    <w:rsid w:val="002F6FAF"/>
    <w:rsid w:val="002F78FE"/>
    <w:rsid w:val="002F79F3"/>
    <w:rsid w:val="002F7C69"/>
    <w:rsid w:val="00300429"/>
    <w:rsid w:val="003006A4"/>
    <w:rsid w:val="0030076A"/>
    <w:rsid w:val="00300773"/>
    <w:rsid w:val="00300D51"/>
    <w:rsid w:val="00301484"/>
    <w:rsid w:val="003021D4"/>
    <w:rsid w:val="00302241"/>
    <w:rsid w:val="00302245"/>
    <w:rsid w:val="003023D9"/>
    <w:rsid w:val="003027BD"/>
    <w:rsid w:val="003029A4"/>
    <w:rsid w:val="00302AD7"/>
    <w:rsid w:val="00302B5B"/>
    <w:rsid w:val="00302BD8"/>
    <w:rsid w:val="00302D70"/>
    <w:rsid w:val="00302D81"/>
    <w:rsid w:val="00302F81"/>
    <w:rsid w:val="003034F2"/>
    <w:rsid w:val="0030372F"/>
    <w:rsid w:val="0030393C"/>
    <w:rsid w:val="00303C0E"/>
    <w:rsid w:val="00303FB4"/>
    <w:rsid w:val="00304785"/>
    <w:rsid w:val="00304825"/>
    <w:rsid w:val="00304BA3"/>
    <w:rsid w:val="00304E84"/>
    <w:rsid w:val="00304EBA"/>
    <w:rsid w:val="00304F39"/>
    <w:rsid w:val="00304F5B"/>
    <w:rsid w:val="00304FD8"/>
    <w:rsid w:val="00305149"/>
    <w:rsid w:val="00305601"/>
    <w:rsid w:val="0030571E"/>
    <w:rsid w:val="00305C26"/>
    <w:rsid w:val="00305CB4"/>
    <w:rsid w:val="00305E72"/>
    <w:rsid w:val="00306E43"/>
    <w:rsid w:val="00306F94"/>
    <w:rsid w:val="00307042"/>
    <w:rsid w:val="0030748E"/>
    <w:rsid w:val="00307503"/>
    <w:rsid w:val="003075DA"/>
    <w:rsid w:val="00307AE7"/>
    <w:rsid w:val="00307F23"/>
    <w:rsid w:val="003106E0"/>
    <w:rsid w:val="003108B6"/>
    <w:rsid w:val="00310A18"/>
    <w:rsid w:val="00310A44"/>
    <w:rsid w:val="00310CCE"/>
    <w:rsid w:val="00310EED"/>
    <w:rsid w:val="00311697"/>
    <w:rsid w:val="00311CE4"/>
    <w:rsid w:val="003120EB"/>
    <w:rsid w:val="003121E6"/>
    <w:rsid w:val="00312479"/>
    <w:rsid w:val="00312B6B"/>
    <w:rsid w:val="00312EAA"/>
    <w:rsid w:val="00313288"/>
    <w:rsid w:val="0031387E"/>
    <w:rsid w:val="003139D4"/>
    <w:rsid w:val="00313C66"/>
    <w:rsid w:val="003143AF"/>
    <w:rsid w:val="00314584"/>
    <w:rsid w:val="00314C82"/>
    <w:rsid w:val="00314CC6"/>
    <w:rsid w:val="00314EA8"/>
    <w:rsid w:val="00315F2C"/>
    <w:rsid w:val="00316183"/>
    <w:rsid w:val="00316817"/>
    <w:rsid w:val="00316B52"/>
    <w:rsid w:val="00316F62"/>
    <w:rsid w:val="0031748F"/>
    <w:rsid w:val="0031775C"/>
    <w:rsid w:val="00317A69"/>
    <w:rsid w:val="00317E23"/>
    <w:rsid w:val="00317EE8"/>
    <w:rsid w:val="003201F0"/>
    <w:rsid w:val="003206DD"/>
    <w:rsid w:val="003207DE"/>
    <w:rsid w:val="00320A7D"/>
    <w:rsid w:val="00320FAE"/>
    <w:rsid w:val="00321274"/>
    <w:rsid w:val="0032145A"/>
    <w:rsid w:val="0032184E"/>
    <w:rsid w:val="003218DB"/>
    <w:rsid w:val="00321928"/>
    <w:rsid w:val="00321AA0"/>
    <w:rsid w:val="00321AF6"/>
    <w:rsid w:val="00321C7F"/>
    <w:rsid w:val="00321F27"/>
    <w:rsid w:val="00322009"/>
    <w:rsid w:val="003222D6"/>
    <w:rsid w:val="00322322"/>
    <w:rsid w:val="0032250D"/>
    <w:rsid w:val="00322AB4"/>
    <w:rsid w:val="00322B57"/>
    <w:rsid w:val="00322CFB"/>
    <w:rsid w:val="00322DBB"/>
    <w:rsid w:val="003230BA"/>
    <w:rsid w:val="00323221"/>
    <w:rsid w:val="0032354C"/>
    <w:rsid w:val="0032356D"/>
    <w:rsid w:val="0032365F"/>
    <w:rsid w:val="00324397"/>
    <w:rsid w:val="003249FF"/>
    <w:rsid w:val="00324D05"/>
    <w:rsid w:val="00324E2A"/>
    <w:rsid w:val="003255D2"/>
    <w:rsid w:val="00325749"/>
    <w:rsid w:val="00325B92"/>
    <w:rsid w:val="00325F3C"/>
    <w:rsid w:val="00326287"/>
    <w:rsid w:val="003263EE"/>
    <w:rsid w:val="00327140"/>
    <w:rsid w:val="0032799C"/>
    <w:rsid w:val="00327AB2"/>
    <w:rsid w:val="00327FFD"/>
    <w:rsid w:val="00330027"/>
    <w:rsid w:val="00330271"/>
    <w:rsid w:val="0033069E"/>
    <w:rsid w:val="00330954"/>
    <w:rsid w:val="00330A51"/>
    <w:rsid w:val="00330BCB"/>
    <w:rsid w:val="00330D35"/>
    <w:rsid w:val="00331768"/>
    <w:rsid w:val="0033194E"/>
    <w:rsid w:val="00331B53"/>
    <w:rsid w:val="00331E28"/>
    <w:rsid w:val="00331FED"/>
    <w:rsid w:val="003320A7"/>
    <w:rsid w:val="003320C2"/>
    <w:rsid w:val="003321FA"/>
    <w:rsid w:val="003323A3"/>
    <w:rsid w:val="003326B9"/>
    <w:rsid w:val="0033286C"/>
    <w:rsid w:val="00332E68"/>
    <w:rsid w:val="00333079"/>
    <w:rsid w:val="00333391"/>
    <w:rsid w:val="003333F3"/>
    <w:rsid w:val="0033353A"/>
    <w:rsid w:val="0033386C"/>
    <w:rsid w:val="003338CC"/>
    <w:rsid w:val="00333C6A"/>
    <w:rsid w:val="00333F28"/>
    <w:rsid w:val="0033426D"/>
    <w:rsid w:val="00334A49"/>
    <w:rsid w:val="00334B15"/>
    <w:rsid w:val="00334C57"/>
    <w:rsid w:val="00334C87"/>
    <w:rsid w:val="00334E6E"/>
    <w:rsid w:val="0033536C"/>
    <w:rsid w:val="00335731"/>
    <w:rsid w:val="0033576C"/>
    <w:rsid w:val="003357A4"/>
    <w:rsid w:val="0033587A"/>
    <w:rsid w:val="00335AAC"/>
    <w:rsid w:val="00336067"/>
    <w:rsid w:val="0033630B"/>
    <w:rsid w:val="003365F5"/>
    <w:rsid w:val="00336A67"/>
    <w:rsid w:val="00336A8A"/>
    <w:rsid w:val="00336D54"/>
    <w:rsid w:val="00336EDD"/>
    <w:rsid w:val="003373DC"/>
    <w:rsid w:val="0033752A"/>
    <w:rsid w:val="00337613"/>
    <w:rsid w:val="00337A94"/>
    <w:rsid w:val="003401C9"/>
    <w:rsid w:val="003404DA"/>
    <w:rsid w:val="003404F5"/>
    <w:rsid w:val="0034133B"/>
    <w:rsid w:val="0034136B"/>
    <w:rsid w:val="0034151D"/>
    <w:rsid w:val="00341522"/>
    <w:rsid w:val="003415EC"/>
    <w:rsid w:val="003416CB"/>
    <w:rsid w:val="003419A5"/>
    <w:rsid w:val="00341AB7"/>
    <w:rsid w:val="0034224C"/>
    <w:rsid w:val="003424C2"/>
    <w:rsid w:val="00342964"/>
    <w:rsid w:val="00342C64"/>
    <w:rsid w:val="00342C6D"/>
    <w:rsid w:val="003431CF"/>
    <w:rsid w:val="00343871"/>
    <w:rsid w:val="003438ED"/>
    <w:rsid w:val="00343A63"/>
    <w:rsid w:val="00343B51"/>
    <w:rsid w:val="00343CE1"/>
    <w:rsid w:val="00343E4C"/>
    <w:rsid w:val="00343FE0"/>
    <w:rsid w:val="0034429F"/>
    <w:rsid w:val="0034481E"/>
    <w:rsid w:val="00344976"/>
    <w:rsid w:val="00344E86"/>
    <w:rsid w:val="00345325"/>
    <w:rsid w:val="00345371"/>
    <w:rsid w:val="003457EF"/>
    <w:rsid w:val="003462F6"/>
    <w:rsid w:val="003467BA"/>
    <w:rsid w:val="00346AA9"/>
    <w:rsid w:val="00346D54"/>
    <w:rsid w:val="0034715A"/>
    <w:rsid w:val="00347368"/>
    <w:rsid w:val="00350568"/>
    <w:rsid w:val="0035071C"/>
    <w:rsid w:val="00350E49"/>
    <w:rsid w:val="00351327"/>
    <w:rsid w:val="00351346"/>
    <w:rsid w:val="00351BB1"/>
    <w:rsid w:val="0035202B"/>
    <w:rsid w:val="00352278"/>
    <w:rsid w:val="003525EB"/>
    <w:rsid w:val="0035298D"/>
    <w:rsid w:val="00352BFF"/>
    <w:rsid w:val="00352D8B"/>
    <w:rsid w:val="003530B8"/>
    <w:rsid w:val="0035326D"/>
    <w:rsid w:val="00353C85"/>
    <w:rsid w:val="00354048"/>
    <w:rsid w:val="00354189"/>
    <w:rsid w:val="00354270"/>
    <w:rsid w:val="003543FD"/>
    <w:rsid w:val="00354D31"/>
    <w:rsid w:val="00355072"/>
    <w:rsid w:val="0035595A"/>
    <w:rsid w:val="00355A3F"/>
    <w:rsid w:val="003562FD"/>
    <w:rsid w:val="0035645C"/>
    <w:rsid w:val="0035653D"/>
    <w:rsid w:val="00356918"/>
    <w:rsid w:val="00356C92"/>
    <w:rsid w:val="00356EF0"/>
    <w:rsid w:val="00360259"/>
    <w:rsid w:val="00360598"/>
    <w:rsid w:val="003605B9"/>
    <w:rsid w:val="00361158"/>
    <w:rsid w:val="0036144A"/>
    <w:rsid w:val="00361A2A"/>
    <w:rsid w:val="00361B5F"/>
    <w:rsid w:val="00362036"/>
    <w:rsid w:val="003620CF"/>
    <w:rsid w:val="0036211B"/>
    <w:rsid w:val="003621A2"/>
    <w:rsid w:val="0036270D"/>
    <w:rsid w:val="00362E3D"/>
    <w:rsid w:val="003631EE"/>
    <w:rsid w:val="003634A9"/>
    <w:rsid w:val="00363596"/>
    <w:rsid w:val="00363623"/>
    <w:rsid w:val="00363881"/>
    <w:rsid w:val="003639B9"/>
    <w:rsid w:val="00363B0C"/>
    <w:rsid w:val="003640C2"/>
    <w:rsid w:val="00364101"/>
    <w:rsid w:val="00364188"/>
    <w:rsid w:val="003645C0"/>
    <w:rsid w:val="0036461F"/>
    <w:rsid w:val="00364B71"/>
    <w:rsid w:val="00364CCD"/>
    <w:rsid w:val="00364E37"/>
    <w:rsid w:val="00364E6B"/>
    <w:rsid w:val="00365038"/>
    <w:rsid w:val="003651CE"/>
    <w:rsid w:val="003654FE"/>
    <w:rsid w:val="003654FF"/>
    <w:rsid w:val="00365665"/>
    <w:rsid w:val="00366A03"/>
    <w:rsid w:val="00366C20"/>
    <w:rsid w:val="00366C8E"/>
    <w:rsid w:val="00366CAD"/>
    <w:rsid w:val="00366EDC"/>
    <w:rsid w:val="00367008"/>
    <w:rsid w:val="00367045"/>
    <w:rsid w:val="003672C4"/>
    <w:rsid w:val="00367545"/>
    <w:rsid w:val="00367BCC"/>
    <w:rsid w:val="00367D23"/>
    <w:rsid w:val="00367DA6"/>
    <w:rsid w:val="00367E5B"/>
    <w:rsid w:val="00370569"/>
    <w:rsid w:val="00370640"/>
    <w:rsid w:val="00370AD8"/>
    <w:rsid w:val="00370F8C"/>
    <w:rsid w:val="00371116"/>
    <w:rsid w:val="003711B7"/>
    <w:rsid w:val="0037141D"/>
    <w:rsid w:val="003716AF"/>
    <w:rsid w:val="003716D3"/>
    <w:rsid w:val="00371A78"/>
    <w:rsid w:val="0037262D"/>
    <w:rsid w:val="003726A6"/>
    <w:rsid w:val="00372787"/>
    <w:rsid w:val="00372C7F"/>
    <w:rsid w:val="00372CA8"/>
    <w:rsid w:val="00372FF9"/>
    <w:rsid w:val="0037316D"/>
    <w:rsid w:val="0037360E"/>
    <w:rsid w:val="003737A7"/>
    <w:rsid w:val="00373811"/>
    <w:rsid w:val="00373D73"/>
    <w:rsid w:val="003743DC"/>
    <w:rsid w:val="0037478E"/>
    <w:rsid w:val="00374981"/>
    <w:rsid w:val="003750B7"/>
    <w:rsid w:val="003753C8"/>
    <w:rsid w:val="003758C2"/>
    <w:rsid w:val="00375B47"/>
    <w:rsid w:val="00375B67"/>
    <w:rsid w:val="00375BF6"/>
    <w:rsid w:val="00375DC0"/>
    <w:rsid w:val="00375E0E"/>
    <w:rsid w:val="003769BB"/>
    <w:rsid w:val="00377166"/>
    <w:rsid w:val="0038001E"/>
    <w:rsid w:val="003800C3"/>
    <w:rsid w:val="003804DB"/>
    <w:rsid w:val="00380FEF"/>
    <w:rsid w:val="00381453"/>
    <w:rsid w:val="00382114"/>
    <w:rsid w:val="0038256A"/>
    <w:rsid w:val="00382851"/>
    <w:rsid w:val="003828A9"/>
    <w:rsid w:val="00382B7A"/>
    <w:rsid w:val="00382CA0"/>
    <w:rsid w:val="00383479"/>
    <w:rsid w:val="00383630"/>
    <w:rsid w:val="00383A9F"/>
    <w:rsid w:val="00384853"/>
    <w:rsid w:val="00384B7F"/>
    <w:rsid w:val="00384CF3"/>
    <w:rsid w:val="00385599"/>
    <w:rsid w:val="003858D8"/>
    <w:rsid w:val="00385BC2"/>
    <w:rsid w:val="00385FF5"/>
    <w:rsid w:val="00386784"/>
    <w:rsid w:val="00386B04"/>
    <w:rsid w:val="00386B08"/>
    <w:rsid w:val="00386B3D"/>
    <w:rsid w:val="0038701C"/>
    <w:rsid w:val="00387128"/>
    <w:rsid w:val="00387367"/>
    <w:rsid w:val="00387378"/>
    <w:rsid w:val="003877A6"/>
    <w:rsid w:val="0038780E"/>
    <w:rsid w:val="00387A47"/>
    <w:rsid w:val="00387BDE"/>
    <w:rsid w:val="00387C79"/>
    <w:rsid w:val="003902B2"/>
    <w:rsid w:val="003902C6"/>
    <w:rsid w:val="00390487"/>
    <w:rsid w:val="0039048B"/>
    <w:rsid w:val="00390BA6"/>
    <w:rsid w:val="00390E17"/>
    <w:rsid w:val="00390EFA"/>
    <w:rsid w:val="00391097"/>
    <w:rsid w:val="00391AE2"/>
    <w:rsid w:val="00391EF1"/>
    <w:rsid w:val="00392435"/>
    <w:rsid w:val="00392588"/>
    <w:rsid w:val="00392617"/>
    <w:rsid w:val="003926E0"/>
    <w:rsid w:val="00392AD6"/>
    <w:rsid w:val="0039319A"/>
    <w:rsid w:val="0039320E"/>
    <w:rsid w:val="00393225"/>
    <w:rsid w:val="00393362"/>
    <w:rsid w:val="00393600"/>
    <w:rsid w:val="0039396D"/>
    <w:rsid w:val="00393E3A"/>
    <w:rsid w:val="00394467"/>
    <w:rsid w:val="00394504"/>
    <w:rsid w:val="0039459A"/>
    <w:rsid w:val="003947BC"/>
    <w:rsid w:val="00394822"/>
    <w:rsid w:val="003948F3"/>
    <w:rsid w:val="00395061"/>
    <w:rsid w:val="0039532B"/>
    <w:rsid w:val="003954FE"/>
    <w:rsid w:val="00395892"/>
    <w:rsid w:val="00395932"/>
    <w:rsid w:val="00395D24"/>
    <w:rsid w:val="00395E28"/>
    <w:rsid w:val="00396609"/>
    <w:rsid w:val="00396A0C"/>
    <w:rsid w:val="003972F3"/>
    <w:rsid w:val="00397329"/>
    <w:rsid w:val="003974A1"/>
    <w:rsid w:val="00397818"/>
    <w:rsid w:val="00397FA0"/>
    <w:rsid w:val="003A066F"/>
    <w:rsid w:val="003A0834"/>
    <w:rsid w:val="003A0AD6"/>
    <w:rsid w:val="003A0C86"/>
    <w:rsid w:val="003A122A"/>
    <w:rsid w:val="003A12FC"/>
    <w:rsid w:val="003A15C9"/>
    <w:rsid w:val="003A1A6A"/>
    <w:rsid w:val="003A1B24"/>
    <w:rsid w:val="003A1ED4"/>
    <w:rsid w:val="003A2269"/>
    <w:rsid w:val="003A24EB"/>
    <w:rsid w:val="003A2F37"/>
    <w:rsid w:val="003A32B3"/>
    <w:rsid w:val="003A33E3"/>
    <w:rsid w:val="003A3FB2"/>
    <w:rsid w:val="003A4259"/>
    <w:rsid w:val="003A45F9"/>
    <w:rsid w:val="003A4D50"/>
    <w:rsid w:val="003A4DCF"/>
    <w:rsid w:val="003A4E5D"/>
    <w:rsid w:val="003A4F7C"/>
    <w:rsid w:val="003A51A3"/>
    <w:rsid w:val="003A5341"/>
    <w:rsid w:val="003A547C"/>
    <w:rsid w:val="003A5B91"/>
    <w:rsid w:val="003A5C56"/>
    <w:rsid w:val="003A5CA8"/>
    <w:rsid w:val="003A5EA2"/>
    <w:rsid w:val="003A5EEA"/>
    <w:rsid w:val="003A60C3"/>
    <w:rsid w:val="003A61CA"/>
    <w:rsid w:val="003A62D8"/>
    <w:rsid w:val="003A658B"/>
    <w:rsid w:val="003A6877"/>
    <w:rsid w:val="003A6AD3"/>
    <w:rsid w:val="003A6D7C"/>
    <w:rsid w:val="003A7849"/>
    <w:rsid w:val="003B0058"/>
    <w:rsid w:val="003B028D"/>
    <w:rsid w:val="003B0AD1"/>
    <w:rsid w:val="003B0B77"/>
    <w:rsid w:val="003B0D6C"/>
    <w:rsid w:val="003B1905"/>
    <w:rsid w:val="003B1957"/>
    <w:rsid w:val="003B1C28"/>
    <w:rsid w:val="003B1EE8"/>
    <w:rsid w:val="003B1F9F"/>
    <w:rsid w:val="003B20C4"/>
    <w:rsid w:val="003B2471"/>
    <w:rsid w:val="003B28BA"/>
    <w:rsid w:val="003B2BA4"/>
    <w:rsid w:val="003B3144"/>
    <w:rsid w:val="003B351F"/>
    <w:rsid w:val="003B379A"/>
    <w:rsid w:val="003B3A62"/>
    <w:rsid w:val="003B3B06"/>
    <w:rsid w:val="003B3C28"/>
    <w:rsid w:val="003B3D7E"/>
    <w:rsid w:val="003B3F8E"/>
    <w:rsid w:val="003B4260"/>
    <w:rsid w:val="003B44D2"/>
    <w:rsid w:val="003B4694"/>
    <w:rsid w:val="003B4790"/>
    <w:rsid w:val="003B4816"/>
    <w:rsid w:val="003B48DA"/>
    <w:rsid w:val="003B49EC"/>
    <w:rsid w:val="003B4AEE"/>
    <w:rsid w:val="003B4D11"/>
    <w:rsid w:val="003B52A7"/>
    <w:rsid w:val="003B56DA"/>
    <w:rsid w:val="003B5B08"/>
    <w:rsid w:val="003B5C47"/>
    <w:rsid w:val="003B5C5A"/>
    <w:rsid w:val="003B6116"/>
    <w:rsid w:val="003B61B4"/>
    <w:rsid w:val="003B633F"/>
    <w:rsid w:val="003B6552"/>
    <w:rsid w:val="003B65C2"/>
    <w:rsid w:val="003B66B7"/>
    <w:rsid w:val="003B6840"/>
    <w:rsid w:val="003B69A2"/>
    <w:rsid w:val="003B6AD7"/>
    <w:rsid w:val="003B6E0E"/>
    <w:rsid w:val="003B6EE3"/>
    <w:rsid w:val="003B7A50"/>
    <w:rsid w:val="003B7B99"/>
    <w:rsid w:val="003C00A4"/>
    <w:rsid w:val="003C0245"/>
    <w:rsid w:val="003C0360"/>
    <w:rsid w:val="003C0A8E"/>
    <w:rsid w:val="003C0BBA"/>
    <w:rsid w:val="003C0C76"/>
    <w:rsid w:val="003C0CB4"/>
    <w:rsid w:val="003C0DD7"/>
    <w:rsid w:val="003C15E8"/>
    <w:rsid w:val="003C1772"/>
    <w:rsid w:val="003C1E33"/>
    <w:rsid w:val="003C262F"/>
    <w:rsid w:val="003C2B61"/>
    <w:rsid w:val="003C2E2F"/>
    <w:rsid w:val="003C3219"/>
    <w:rsid w:val="003C359F"/>
    <w:rsid w:val="003C39CF"/>
    <w:rsid w:val="003C3CF9"/>
    <w:rsid w:val="003C3F55"/>
    <w:rsid w:val="003C4F53"/>
    <w:rsid w:val="003C5056"/>
    <w:rsid w:val="003C513A"/>
    <w:rsid w:val="003C5826"/>
    <w:rsid w:val="003C5862"/>
    <w:rsid w:val="003C60A1"/>
    <w:rsid w:val="003C6436"/>
    <w:rsid w:val="003C670E"/>
    <w:rsid w:val="003C6FC9"/>
    <w:rsid w:val="003C7086"/>
    <w:rsid w:val="003C71DB"/>
    <w:rsid w:val="003C7834"/>
    <w:rsid w:val="003C7991"/>
    <w:rsid w:val="003C7DAB"/>
    <w:rsid w:val="003C7E8D"/>
    <w:rsid w:val="003D000A"/>
    <w:rsid w:val="003D03A2"/>
    <w:rsid w:val="003D05D7"/>
    <w:rsid w:val="003D0784"/>
    <w:rsid w:val="003D0B06"/>
    <w:rsid w:val="003D0DC3"/>
    <w:rsid w:val="003D0E7D"/>
    <w:rsid w:val="003D2012"/>
    <w:rsid w:val="003D2163"/>
    <w:rsid w:val="003D2586"/>
    <w:rsid w:val="003D2E5E"/>
    <w:rsid w:val="003D33BB"/>
    <w:rsid w:val="003D37ED"/>
    <w:rsid w:val="003D394D"/>
    <w:rsid w:val="003D3DF4"/>
    <w:rsid w:val="003D3E78"/>
    <w:rsid w:val="003D3F31"/>
    <w:rsid w:val="003D401F"/>
    <w:rsid w:val="003D41ED"/>
    <w:rsid w:val="003D441A"/>
    <w:rsid w:val="003D44B2"/>
    <w:rsid w:val="003D45EF"/>
    <w:rsid w:val="003D4B2B"/>
    <w:rsid w:val="003D501B"/>
    <w:rsid w:val="003D52F6"/>
    <w:rsid w:val="003D54FD"/>
    <w:rsid w:val="003D5C3A"/>
    <w:rsid w:val="003D629B"/>
    <w:rsid w:val="003D6B93"/>
    <w:rsid w:val="003D6DFF"/>
    <w:rsid w:val="003D70D9"/>
    <w:rsid w:val="003D75FA"/>
    <w:rsid w:val="003D772E"/>
    <w:rsid w:val="003D7A98"/>
    <w:rsid w:val="003D7C67"/>
    <w:rsid w:val="003D7CD0"/>
    <w:rsid w:val="003D7D58"/>
    <w:rsid w:val="003D7DFF"/>
    <w:rsid w:val="003E00D9"/>
    <w:rsid w:val="003E01C4"/>
    <w:rsid w:val="003E0F3B"/>
    <w:rsid w:val="003E1414"/>
    <w:rsid w:val="003E1505"/>
    <w:rsid w:val="003E1517"/>
    <w:rsid w:val="003E19A2"/>
    <w:rsid w:val="003E204C"/>
    <w:rsid w:val="003E2083"/>
    <w:rsid w:val="003E20A7"/>
    <w:rsid w:val="003E2179"/>
    <w:rsid w:val="003E24A5"/>
    <w:rsid w:val="003E35F1"/>
    <w:rsid w:val="003E363B"/>
    <w:rsid w:val="003E4A1C"/>
    <w:rsid w:val="003E4A34"/>
    <w:rsid w:val="003E4AE1"/>
    <w:rsid w:val="003E4B30"/>
    <w:rsid w:val="003E4BB9"/>
    <w:rsid w:val="003E5000"/>
    <w:rsid w:val="003E52B6"/>
    <w:rsid w:val="003E54BE"/>
    <w:rsid w:val="003E5519"/>
    <w:rsid w:val="003E55D0"/>
    <w:rsid w:val="003E585F"/>
    <w:rsid w:val="003E5E2F"/>
    <w:rsid w:val="003E63A8"/>
    <w:rsid w:val="003E6402"/>
    <w:rsid w:val="003E65C6"/>
    <w:rsid w:val="003E69FD"/>
    <w:rsid w:val="003E6D03"/>
    <w:rsid w:val="003E7602"/>
    <w:rsid w:val="003F0082"/>
    <w:rsid w:val="003F04A3"/>
    <w:rsid w:val="003F0A0B"/>
    <w:rsid w:val="003F0F36"/>
    <w:rsid w:val="003F1087"/>
    <w:rsid w:val="003F17C3"/>
    <w:rsid w:val="003F1E32"/>
    <w:rsid w:val="003F1F87"/>
    <w:rsid w:val="003F22EC"/>
    <w:rsid w:val="003F2885"/>
    <w:rsid w:val="003F2B5F"/>
    <w:rsid w:val="003F2CF8"/>
    <w:rsid w:val="003F30B8"/>
    <w:rsid w:val="003F31AB"/>
    <w:rsid w:val="003F364A"/>
    <w:rsid w:val="003F382D"/>
    <w:rsid w:val="003F3BCC"/>
    <w:rsid w:val="003F3C21"/>
    <w:rsid w:val="003F3EE2"/>
    <w:rsid w:val="003F402E"/>
    <w:rsid w:val="003F413E"/>
    <w:rsid w:val="003F4434"/>
    <w:rsid w:val="003F458B"/>
    <w:rsid w:val="003F4851"/>
    <w:rsid w:val="003F4A46"/>
    <w:rsid w:val="003F502B"/>
    <w:rsid w:val="003F5331"/>
    <w:rsid w:val="003F585D"/>
    <w:rsid w:val="003F5C87"/>
    <w:rsid w:val="003F5F34"/>
    <w:rsid w:val="003F5F6E"/>
    <w:rsid w:val="003F6051"/>
    <w:rsid w:val="003F60B9"/>
    <w:rsid w:val="003F6254"/>
    <w:rsid w:val="003F63C5"/>
    <w:rsid w:val="003F6A33"/>
    <w:rsid w:val="003F72CB"/>
    <w:rsid w:val="003F7771"/>
    <w:rsid w:val="003F7880"/>
    <w:rsid w:val="003F7985"/>
    <w:rsid w:val="003F7CD7"/>
    <w:rsid w:val="003F7F3A"/>
    <w:rsid w:val="0040007E"/>
    <w:rsid w:val="004001BD"/>
    <w:rsid w:val="00400260"/>
    <w:rsid w:val="00400368"/>
    <w:rsid w:val="00400A92"/>
    <w:rsid w:val="00400B70"/>
    <w:rsid w:val="00400BA7"/>
    <w:rsid w:val="00400C45"/>
    <w:rsid w:val="00400CE8"/>
    <w:rsid w:val="00400D02"/>
    <w:rsid w:val="00400F56"/>
    <w:rsid w:val="00400F68"/>
    <w:rsid w:val="00401027"/>
    <w:rsid w:val="004010B3"/>
    <w:rsid w:val="00401750"/>
    <w:rsid w:val="00401902"/>
    <w:rsid w:val="00401B7E"/>
    <w:rsid w:val="00401CAC"/>
    <w:rsid w:val="00402265"/>
    <w:rsid w:val="004027FF"/>
    <w:rsid w:val="00402C74"/>
    <w:rsid w:val="00402D88"/>
    <w:rsid w:val="00402E4C"/>
    <w:rsid w:val="00403818"/>
    <w:rsid w:val="004038C1"/>
    <w:rsid w:val="00403CAA"/>
    <w:rsid w:val="004043F0"/>
    <w:rsid w:val="004047E2"/>
    <w:rsid w:val="00404857"/>
    <w:rsid w:val="004050BA"/>
    <w:rsid w:val="00405344"/>
    <w:rsid w:val="0040538C"/>
    <w:rsid w:val="0040543A"/>
    <w:rsid w:val="004054BB"/>
    <w:rsid w:val="00405B54"/>
    <w:rsid w:val="00405EBA"/>
    <w:rsid w:val="00405F58"/>
    <w:rsid w:val="00406016"/>
    <w:rsid w:val="004062AD"/>
    <w:rsid w:val="004068B4"/>
    <w:rsid w:val="00406C8C"/>
    <w:rsid w:val="00407A89"/>
    <w:rsid w:val="00407CFF"/>
    <w:rsid w:val="00407D6B"/>
    <w:rsid w:val="00407E70"/>
    <w:rsid w:val="00407F66"/>
    <w:rsid w:val="00410751"/>
    <w:rsid w:val="00410990"/>
    <w:rsid w:val="004113FE"/>
    <w:rsid w:val="00411449"/>
    <w:rsid w:val="0041163B"/>
    <w:rsid w:val="0041179E"/>
    <w:rsid w:val="00411EE2"/>
    <w:rsid w:val="004121A8"/>
    <w:rsid w:val="0041280B"/>
    <w:rsid w:val="004129C1"/>
    <w:rsid w:val="00412FB5"/>
    <w:rsid w:val="00413002"/>
    <w:rsid w:val="004130D4"/>
    <w:rsid w:val="0041322F"/>
    <w:rsid w:val="0041325D"/>
    <w:rsid w:val="00413429"/>
    <w:rsid w:val="004135BA"/>
    <w:rsid w:val="00413CCE"/>
    <w:rsid w:val="00413ED8"/>
    <w:rsid w:val="00414D8D"/>
    <w:rsid w:val="00415B63"/>
    <w:rsid w:val="00415CAC"/>
    <w:rsid w:val="00415EF3"/>
    <w:rsid w:val="004161E3"/>
    <w:rsid w:val="004163BD"/>
    <w:rsid w:val="00416644"/>
    <w:rsid w:val="00416B13"/>
    <w:rsid w:val="00416BBD"/>
    <w:rsid w:val="00416CC4"/>
    <w:rsid w:val="0041724D"/>
    <w:rsid w:val="00417303"/>
    <w:rsid w:val="00417460"/>
    <w:rsid w:val="004176B0"/>
    <w:rsid w:val="00417CF5"/>
    <w:rsid w:val="00417D86"/>
    <w:rsid w:val="00417E2E"/>
    <w:rsid w:val="00420022"/>
    <w:rsid w:val="00420116"/>
    <w:rsid w:val="00420AEE"/>
    <w:rsid w:val="004214A5"/>
    <w:rsid w:val="00421546"/>
    <w:rsid w:val="004215AD"/>
    <w:rsid w:val="0042175A"/>
    <w:rsid w:val="00421AA7"/>
    <w:rsid w:val="00421E97"/>
    <w:rsid w:val="00422DE3"/>
    <w:rsid w:val="00423834"/>
    <w:rsid w:val="00423864"/>
    <w:rsid w:val="00423D3D"/>
    <w:rsid w:val="00423D7D"/>
    <w:rsid w:val="0042414E"/>
    <w:rsid w:val="00424C3C"/>
    <w:rsid w:val="0042510C"/>
    <w:rsid w:val="0042585E"/>
    <w:rsid w:val="00425A27"/>
    <w:rsid w:val="00425C3B"/>
    <w:rsid w:val="00425D90"/>
    <w:rsid w:val="00425E4B"/>
    <w:rsid w:val="00425E4F"/>
    <w:rsid w:val="004260F6"/>
    <w:rsid w:val="004261BD"/>
    <w:rsid w:val="004267E2"/>
    <w:rsid w:val="00426D4B"/>
    <w:rsid w:val="004274C9"/>
    <w:rsid w:val="00427750"/>
    <w:rsid w:val="00427B18"/>
    <w:rsid w:val="0043004F"/>
    <w:rsid w:val="00430175"/>
    <w:rsid w:val="00430643"/>
    <w:rsid w:val="00431878"/>
    <w:rsid w:val="00431918"/>
    <w:rsid w:val="00431CCA"/>
    <w:rsid w:val="00432DA3"/>
    <w:rsid w:val="00432EB1"/>
    <w:rsid w:val="00433FBA"/>
    <w:rsid w:val="00434181"/>
    <w:rsid w:val="00434552"/>
    <w:rsid w:val="00434806"/>
    <w:rsid w:val="004349BC"/>
    <w:rsid w:val="004349CC"/>
    <w:rsid w:val="00434D3D"/>
    <w:rsid w:val="004355D6"/>
    <w:rsid w:val="00435A13"/>
    <w:rsid w:val="00435A1F"/>
    <w:rsid w:val="004361AC"/>
    <w:rsid w:val="004363C3"/>
    <w:rsid w:val="004366B0"/>
    <w:rsid w:val="0043685F"/>
    <w:rsid w:val="00436F86"/>
    <w:rsid w:val="00436F9C"/>
    <w:rsid w:val="00437B23"/>
    <w:rsid w:val="00437B44"/>
    <w:rsid w:val="00437F4A"/>
    <w:rsid w:val="0044036D"/>
    <w:rsid w:val="0044039E"/>
    <w:rsid w:val="0044051F"/>
    <w:rsid w:val="00440777"/>
    <w:rsid w:val="00440E29"/>
    <w:rsid w:val="00440E61"/>
    <w:rsid w:val="00440EB6"/>
    <w:rsid w:val="0044117D"/>
    <w:rsid w:val="004412A2"/>
    <w:rsid w:val="004423D6"/>
    <w:rsid w:val="0044262D"/>
    <w:rsid w:val="00442B11"/>
    <w:rsid w:val="00442BA2"/>
    <w:rsid w:val="00442BFA"/>
    <w:rsid w:val="004434FE"/>
    <w:rsid w:val="004439A3"/>
    <w:rsid w:val="0044402A"/>
    <w:rsid w:val="004440C9"/>
    <w:rsid w:val="004442CD"/>
    <w:rsid w:val="00444735"/>
    <w:rsid w:val="00444792"/>
    <w:rsid w:val="00444B2C"/>
    <w:rsid w:val="00445182"/>
    <w:rsid w:val="00445944"/>
    <w:rsid w:val="00445AB5"/>
    <w:rsid w:val="004460A9"/>
    <w:rsid w:val="004463AC"/>
    <w:rsid w:val="0044653B"/>
    <w:rsid w:val="00446A18"/>
    <w:rsid w:val="00446B24"/>
    <w:rsid w:val="00446D72"/>
    <w:rsid w:val="00446F26"/>
    <w:rsid w:val="00447400"/>
    <w:rsid w:val="00447EE3"/>
    <w:rsid w:val="00447FC2"/>
    <w:rsid w:val="00447FF5"/>
    <w:rsid w:val="00450148"/>
    <w:rsid w:val="0045027B"/>
    <w:rsid w:val="004502D9"/>
    <w:rsid w:val="00450533"/>
    <w:rsid w:val="0045060C"/>
    <w:rsid w:val="004508A1"/>
    <w:rsid w:val="004509D3"/>
    <w:rsid w:val="00450B71"/>
    <w:rsid w:val="004511F5"/>
    <w:rsid w:val="004512A3"/>
    <w:rsid w:val="00451AED"/>
    <w:rsid w:val="00451B25"/>
    <w:rsid w:val="00451DFB"/>
    <w:rsid w:val="00451E20"/>
    <w:rsid w:val="0045225B"/>
    <w:rsid w:val="004524D6"/>
    <w:rsid w:val="00452BE9"/>
    <w:rsid w:val="00452C6C"/>
    <w:rsid w:val="00452E0B"/>
    <w:rsid w:val="00452E57"/>
    <w:rsid w:val="00452EB4"/>
    <w:rsid w:val="004531E7"/>
    <w:rsid w:val="004536BB"/>
    <w:rsid w:val="00453824"/>
    <w:rsid w:val="004539BA"/>
    <w:rsid w:val="00453C3B"/>
    <w:rsid w:val="00453D42"/>
    <w:rsid w:val="004544A5"/>
    <w:rsid w:val="004546A1"/>
    <w:rsid w:val="00454CB1"/>
    <w:rsid w:val="00455104"/>
    <w:rsid w:val="004557C7"/>
    <w:rsid w:val="00455839"/>
    <w:rsid w:val="00455A6D"/>
    <w:rsid w:val="00455B01"/>
    <w:rsid w:val="004565B4"/>
    <w:rsid w:val="00456713"/>
    <w:rsid w:val="00456B45"/>
    <w:rsid w:val="00457003"/>
    <w:rsid w:val="00457017"/>
    <w:rsid w:val="0045758D"/>
    <w:rsid w:val="0045761C"/>
    <w:rsid w:val="0045765E"/>
    <w:rsid w:val="00457B30"/>
    <w:rsid w:val="00457B6F"/>
    <w:rsid w:val="00460301"/>
    <w:rsid w:val="004603F5"/>
    <w:rsid w:val="00460439"/>
    <w:rsid w:val="0046066B"/>
    <w:rsid w:val="004607A1"/>
    <w:rsid w:val="004607EF"/>
    <w:rsid w:val="0046154A"/>
    <w:rsid w:val="004615A7"/>
    <w:rsid w:val="004616C6"/>
    <w:rsid w:val="0046190A"/>
    <w:rsid w:val="00461C2E"/>
    <w:rsid w:val="004625B7"/>
    <w:rsid w:val="00462F8C"/>
    <w:rsid w:val="0046307D"/>
    <w:rsid w:val="00463846"/>
    <w:rsid w:val="0046394E"/>
    <w:rsid w:val="00463EB4"/>
    <w:rsid w:val="00464085"/>
    <w:rsid w:val="004644DE"/>
    <w:rsid w:val="004646B9"/>
    <w:rsid w:val="00464902"/>
    <w:rsid w:val="00464AB2"/>
    <w:rsid w:val="00464B57"/>
    <w:rsid w:val="00464C9B"/>
    <w:rsid w:val="00464FB0"/>
    <w:rsid w:val="00465015"/>
    <w:rsid w:val="00465265"/>
    <w:rsid w:val="00465372"/>
    <w:rsid w:val="00465526"/>
    <w:rsid w:val="00465591"/>
    <w:rsid w:val="004659D0"/>
    <w:rsid w:val="00465D87"/>
    <w:rsid w:val="004660B3"/>
    <w:rsid w:val="004665D2"/>
    <w:rsid w:val="0046668A"/>
    <w:rsid w:val="00466965"/>
    <w:rsid w:val="0046721C"/>
    <w:rsid w:val="00467C84"/>
    <w:rsid w:val="00467FA8"/>
    <w:rsid w:val="004701EC"/>
    <w:rsid w:val="00470DE9"/>
    <w:rsid w:val="00471202"/>
    <w:rsid w:val="0047141B"/>
    <w:rsid w:val="004715AF"/>
    <w:rsid w:val="00472252"/>
    <w:rsid w:val="0047287F"/>
    <w:rsid w:val="00472D21"/>
    <w:rsid w:val="00472DA4"/>
    <w:rsid w:val="0047318C"/>
    <w:rsid w:val="0047340E"/>
    <w:rsid w:val="00473953"/>
    <w:rsid w:val="00473B74"/>
    <w:rsid w:val="00473E29"/>
    <w:rsid w:val="00474099"/>
    <w:rsid w:val="00474100"/>
    <w:rsid w:val="004745EB"/>
    <w:rsid w:val="0047476C"/>
    <w:rsid w:val="00474A36"/>
    <w:rsid w:val="00474B9C"/>
    <w:rsid w:val="00474E0A"/>
    <w:rsid w:val="00475172"/>
    <w:rsid w:val="00475272"/>
    <w:rsid w:val="00475390"/>
    <w:rsid w:val="004753B3"/>
    <w:rsid w:val="0047547F"/>
    <w:rsid w:val="00475942"/>
    <w:rsid w:val="00475A37"/>
    <w:rsid w:val="00475AD6"/>
    <w:rsid w:val="00475E53"/>
    <w:rsid w:val="00475EA9"/>
    <w:rsid w:val="00476202"/>
    <w:rsid w:val="00476398"/>
    <w:rsid w:val="0047656C"/>
    <w:rsid w:val="004767DC"/>
    <w:rsid w:val="00476D68"/>
    <w:rsid w:val="00476FDD"/>
    <w:rsid w:val="004770D4"/>
    <w:rsid w:val="004773BB"/>
    <w:rsid w:val="00477626"/>
    <w:rsid w:val="0047768D"/>
    <w:rsid w:val="00477B6C"/>
    <w:rsid w:val="00480322"/>
    <w:rsid w:val="00480793"/>
    <w:rsid w:val="0048079A"/>
    <w:rsid w:val="004807B7"/>
    <w:rsid w:val="00480E7F"/>
    <w:rsid w:val="0048198B"/>
    <w:rsid w:val="00481AC4"/>
    <w:rsid w:val="00481E4A"/>
    <w:rsid w:val="00482538"/>
    <w:rsid w:val="004826A8"/>
    <w:rsid w:val="0048283B"/>
    <w:rsid w:val="004830C0"/>
    <w:rsid w:val="00483552"/>
    <w:rsid w:val="0048358B"/>
    <w:rsid w:val="00483F2C"/>
    <w:rsid w:val="00484311"/>
    <w:rsid w:val="0048435D"/>
    <w:rsid w:val="00484881"/>
    <w:rsid w:val="00484D64"/>
    <w:rsid w:val="00484EC7"/>
    <w:rsid w:val="004852C7"/>
    <w:rsid w:val="004855CF"/>
    <w:rsid w:val="0048594E"/>
    <w:rsid w:val="00485991"/>
    <w:rsid w:val="00485ADB"/>
    <w:rsid w:val="00485F3C"/>
    <w:rsid w:val="00486295"/>
    <w:rsid w:val="00486667"/>
    <w:rsid w:val="00486E6E"/>
    <w:rsid w:val="00487527"/>
    <w:rsid w:val="00487C7E"/>
    <w:rsid w:val="00487C90"/>
    <w:rsid w:val="00487CDF"/>
    <w:rsid w:val="00487E50"/>
    <w:rsid w:val="00487F30"/>
    <w:rsid w:val="004903DE"/>
    <w:rsid w:val="00490E43"/>
    <w:rsid w:val="00490E68"/>
    <w:rsid w:val="0049110A"/>
    <w:rsid w:val="00491227"/>
    <w:rsid w:val="004914EF"/>
    <w:rsid w:val="00491AD0"/>
    <w:rsid w:val="00491FD8"/>
    <w:rsid w:val="00492061"/>
    <w:rsid w:val="00492ADE"/>
    <w:rsid w:val="00492C2B"/>
    <w:rsid w:val="00492C88"/>
    <w:rsid w:val="00492E27"/>
    <w:rsid w:val="00493437"/>
    <w:rsid w:val="004934EF"/>
    <w:rsid w:val="004936C5"/>
    <w:rsid w:val="004938F7"/>
    <w:rsid w:val="00493ADB"/>
    <w:rsid w:val="00494268"/>
    <w:rsid w:val="00494525"/>
    <w:rsid w:val="004947F9"/>
    <w:rsid w:val="0049497F"/>
    <w:rsid w:val="00494A6F"/>
    <w:rsid w:val="0049591D"/>
    <w:rsid w:val="00495B6D"/>
    <w:rsid w:val="00495BF0"/>
    <w:rsid w:val="00495C3B"/>
    <w:rsid w:val="00495C71"/>
    <w:rsid w:val="00495E4B"/>
    <w:rsid w:val="00495FFB"/>
    <w:rsid w:val="00496018"/>
    <w:rsid w:val="0049615A"/>
    <w:rsid w:val="0049646E"/>
    <w:rsid w:val="004966A3"/>
    <w:rsid w:val="00496B2E"/>
    <w:rsid w:val="00496DE1"/>
    <w:rsid w:val="004971BD"/>
    <w:rsid w:val="0049764D"/>
    <w:rsid w:val="004976C0"/>
    <w:rsid w:val="0049773A"/>
    <w:rsid w:val="00497886"/>
    <w:rsid w:val="004978CF"/>
    <w:rsid w:val="00497ADF"/>
    <w:rsid w:val="00497AFB"/>
    <w:rsid w:val="00497B80"/>
    <w:rsid w:val="004A00E4"/>
    <w:rsid w:val="004A00E5"/>
    <w:rsid w:val="004A0235"/>
    <w:rsid w:val="004A0964"/>
    <w:rsid w:val="004A0CE4"/>
    <w:rsid w:val="004A0D1D"/>
    <w:rsid w:val="004A107F"/>
    <w:rsid w:val="004A1280"/>
    <w:rsid w:val="004A1365"/>
    <w:rsid w:val="004A1BEB"/>
    <w:rsid w:val="004A1E16"/>
    <w:rsid w:val="004A2216"/>
    <w:rsid w:val="004A2266"/>
    <w:rsid w:val="004A2920"/>
    <w:rsid w:val="004A29FF"/>
    <w:rsid w:val="004A2A5D"/>
    <w:rsid w:val="004A2EFF"/>
    <w:rsid w:val="004A2F0E"/>
    <w:rsid w:val="004A2F5B"/>
    <w:rsid w:val="004A2FBD"/>
    <w:rsid w:val="004A31A8"/>
    <w:rsid w:val="004A3B6D"/>
    <w:rsid w:val="004A402E"/>
    <w:rsid w:val="004A4092"/>
    <w:rsid w:val="004A40E0"/>
    <w:rsid w:val="004A4B4A"/>
    <w:rsid w:val="004A4CFA"/>
    <w:rsid w:val="004A5141"/>
    <w:rsid w:val="004A5335"/>
    <w:rsid w:val="004A57EA"/>
    <w:rsid w:val="004A5C66"/>
    <w:rsid w:val="004A63B3"/>
    <w:rsid w:val="004A64F3"/>
    <w:rsid w:val="004A6FDD"/>
    <w:rsid w:val="004A70B1"/>
    <w:rsid w:val="004A74AE"/>
    <w:rsid w:val="004A7F2D"/>
    <w:rsid w:val="004B0376"/>
    <w:rsid w:val="004B04B9"/>
    <w:rsid w:val="004B057C"/>
    <w:rsid w:val="004B0633"/>
    <w:rsid w:val="004B0F1F"/>
    <w:rsid w:val="004B1ED1"/>
    <w:rsid w:val="004B22F0"/>
    <w:rsid w:val="004B26EF"/>
    <w:rsid w:val="004B27C8"/>
    <w:rsid w:val="004B299D"/>
    <w:rsid w:val="004B2CA9"/>
    <w:rsid w:val="004B2CFE"/>
    <w:rsid w:val="004B2DC5"/>
    <w:rsid w:val="004B2E10"/>
    <w:rsid w:val="004B2E82"/>
    <w:rsid w:val="004B2F83"/>
    <w:rsid w:val="004B3019"/>
    <w:rsid w:val="004B318E"/>
    <w:rsid w:val="004B33E5"/>
    <w:rsid w:val="004B401A"/>
    <w:rsid w:val="004B40F3"/>
    <w:rsid w:val="004B4105"/>
    <w:rsid w:val="004B4ABC"/>
    <w:rsid w:val="004B4C9F"/>
    <w:rsid w:val="004B4E32"/>
    <w:rsid w:val="004B4F3C"/>
    <w:rsid w:val="004B5035"/>
    <w:rsid w:val="004B53CC"/>
    <w:rsid w:val="004B5779"/>
    <w:rsid w:val="004B5B7A"/>
    <w:rsid w:val="004B5CB0"/>
    <w:rsid w:val="004B603E"/>
    <w:rsid w:val="004B6059"/>
    <w:rsid w:val="004B6BCF"/>
    <w:rsid w:val="004B6FC0"/>
    <w:rsid w:val="004B7A0F"/>
    <w:rsid w:val="004C01A9"/>
    <w:rsid w:val="004C04B2"/>
    <w:rsid w:val="004C0813"/>
    <w:rsid w:val="004C089D"/>
    <w:rsid w:val="004C09BF"/>
    <w:rsid w:val="004C1035"/>
    <w:rsid w:val="004C1160"/>
    <w:rsid w:val="004C1D5A"/>
    <w:rsid w:val="004C1E28"/>
    <w:rsid w:val="004C208F"/>
    <w:rsid w:val="004C231B"/>
    <w:rsid w:val="004C25D6"/>
    <w:rsid w:val="004C25F8"/>
    <w:rsid w:val="004C29C9"/>
    <w:rsid w:val="004C2A08"/>
    <w:rsid w:val="004C2D26"/>
    <w:rsid w:val="004C2F7D"/>
    <w:rsid w:val="004C3C43"/>
    <w:rsid w:val="004C3E47"/>
    <w:rsid w:val="004C44AA"/>
    <w:rsid w:val="004C5B94"/>
    <w:rsid w:val="004C6108"/>
    <w:rsid w:val="004C69BC"/>
    <w:rsid w:val="004C6B74"/>
    <w:rsid w:val="004C6B88"/>
    <w:rsid w:val="004C6CE8"/>
    <w:rsid w:val="004C717F"/>
    <w:rsid w:val="004C71E0"/>
    <w:rsid w:val="004C7984"/>
    <w:rsid w:val="004C7EDB"/>
    <w:rsid w:val="004C7FFC"/>
    <w:rsid w:val="004D0F8F"/>
    <w:rsid w:val="004D12AB"/>
    <w:rsid w:val="004D136B"/>
    <w:rsid w:val="004D13D1"/>
    <w:rsid w:val="004D1654"/>
    <w:rsid w:val="004D1731"/>
    <w:rsid w:val="004D183A"/>
    <w:rsid w:val="004D1BBE"/>
    <w:rsid w:val="004D25C2"/>
    <w:rsid w:val="004D2784"/>
    <w:rsid w:val="004D2E49"/>
    <w:rsid w:val="004D32B7"/>
    <w:rsid w:val="004D34A8"/>
    <w:rsid w:val="004D351C"/>
    <w:rsid w:val="004D39C3"/>
    <w:rsid w:val="004D3B36"/>
    <w:rsid w:val="004D3B7D"/>
    <w:rsid w:val="004D42E1"/>
    <w:rsid w:val="004D4763"/>
    <w:rsid w:val="004D4829"/>
    <w:rsid w:val="004D4B7C"/>
    <w:rsid w:val="004D5268"/>
    <w:rsid w:val="004D53E1"/>
    <w:rsid w:val="004D5485"/>
    <w:rsid w:val="004D552D"/>
    <w:rsid w:val="004D596B"/>
    <w:rsid w:val="004D5FF9"/>
    <w:rsid w:val="004D60D5"/>
    <w:rsid w:val="004D60E8"/>
    <w:rsid w:val="004D62F1"/>
    <w:rsid w:val="004D63A3"/>
    <w:rsid w:val="004D64DB"/>
    <w:rsid w:val="004D65DF"/>
    <w:rsid w:val="004D6C40"/>
    <w:rsid w:val="004D6D37"/>
    <w:rsid w:val="004D6F94"/>
    <w:rsid w:val="004D7028"/>
    <w:rsid w:val="004D720E"/>
    <w:rsid w:val="004D7494"/>
    <w:rsid w:val="004D7564"/>
    <w:rsid w:val="004D76C2"/>
    <w:rsid w:val="004D7BCB"/>
    <w:rsid w:val="004D7E4F"/>
    <w:rsid w:val="004E022E"/>
    <w:rsid w:val="004E04AE"/>
    <w:rsid w:val="004E0C39"/>
    <w:rsid w:val="004E0F06"/>
    <w:rsid w:val="004E10F6"/>
    <w:rsid w:val="004E1500"/>
    <w:rsid w:val="004E1593"/>
    <w:rsid w:val="004E16A9"/>
    <w:rsid w:val="004E1AA7"/>
    <w:rsid w:val="004E1D0A"/>
    <w:rsid w:val="004E204A"/>
    <w:rsid w:val="004E25EA"/>
    <w:rsid w:val="004E2B3D"/>
    <w:rsid w:val="004E2B6D"/>
    <w:rsid w:val="004E3078"/>
    <w:rsid w:val="004E3144"/>
    <w:rsid w:val="004E34E1"/>
    <w:rsid w:val="004E37EF"/>
    <w:rsid w:val="004E3A4B"/>
    <w:rsid w:val="004E3A6C"/>
    <w:rsid w:val="004E4A60"/>
    <w:rsid w:val="004E4FD5"/>
    <w:rsid w:val="004E529B"/>
    <w:rsid w:val="004E54A5"/>
    <w:rsid w:val="004E673A"/>
    <w:rsid w:val="004E677B"/>
    <w:rsid w:val="004E6981"/>
    <w:rsid w:val="004E69A5"/>
    <w:rsid w:val="004E7589"/>
    <w:rsid w:val="004E776F"/>
    <w:rsid w:val="004E793E"/>
    <w:rsid w:val="004E7B58"/>
    <w:rsid w:val="004E7DD6"/>
    <w:rsid w:val="004E7F1E"/>
    <w:rsid w:val="004F0270"/>
    <w:rsid w:val="004F0861"/>
    <w:rsid w:val="004F0AD1"/>
    <w:rsid w:val="004F0C37"/>
    <w:rsid w:val="004F0EC6"/>
    <w:rsid w:val="004F0F83"/>
    <w:rsid w:val="004F1470"/>
    <w:rsid w:val="004F14BE"/>
    <w:rsid w:val="004F1BCC"/>
    <w:rsid w:val="004F25B8"/>
    <w:rsid w:val="004F2892"/>
    <w:rsid w:val="004F2B13"/>
    <w:rsid w:val="004F2EF2"/>
    <w:rsid w:val="004F348D"/>
    <w:rsid w:val="004F34CA"/>
    <w:rsid w:val="004F37E2"/>
    <w:rsid w:val="004F37F3"/>
    <w:rsid w:val="004F3F53"/>
    <w:rsid w:val="004F4935"/>
    <w:rsid w:val="004F4A52"/>
    <w:rsid w:val="004F4D17"/>
    <w:rsid w:val="004F4EC1"/>
    <w:rsid w:val="004F5177"/>
    <w:rsid w:val="004F5349"/>
    <w:rsid w:val="004F53B1"/>
    <w:rsid w:val="004F5723"/>
    <w:rsid w:val="004F5B80"/>
    <w:rsid w:val="004F5C56"/>
    <w:rsid w:val="004F5D14"/>
    <w:rsid w:val="004F620A"/>
    <w:rsid w:val="004F655E"/>
    <w:rsid w:val="004F6609"/>
    <w:rsid w:val="004F6635"/>
    <w:rsid w:val="004F6718"/>
    <w:rsid w:val="004F74FF"/>
    <w:rsid w:val="004F7A0F"/>
    <w:rsid w:val="004F7AE4"/>
    <w:rsid w:val="004F7BDC"/>
    <w:rsid w:val="004F7BE3"/>
    <w:rsid w:val="004F7C2F"/>
    <w:rsid w:val="004F7DB0"/>
    <w:rsid w:val="004F7FC0"/>
    <w:rsid w:val="004F7FD8"/>
    <w:rsid w:val="00500735"/>
    <w:rsid w:val="0050078B"/>
    <w:rsid w:val="00501293"/>
    <w:rsid w:val="0050145E"/>
    <w:rsid w:val="00501C31"/>
    <w:rsid w:val="00501D8B"/>
    <w:rsid w:val="00502274"/>
    <w:rsid w:val="00502493"/>
    <w:rsid w:val="00502F15"/>
    <w:rsid w:val="0050334B"/>
    <w:rsid w:val="00503AE9"/>
    <w:rsid w:val="00503C52"/>
    <w:rsid w:val="00503D06"/>
    <w:rsid w:val="00504166"/>
    <w:rsid w:val="00504CF5"/>
    <w:rsid w:val="00505099"/>
    <w:rsid w:val="0050531B"/>
    <w:rsid w:val="00505E14"/>
    <w:rsid w:val="00505E44"/>
    <w:rsid w:val="0050771C"/>
    <w:rsid w:val="00507ABB"/>
    <w:rsid w:val="005100FA"/>
    <w:rsid w:val="00510512"/>
    <w:rsid w:val="0051051C"/>
    <w:rsid w:val="00510CCB"/>
    <w:rsid w:val="00511703"/>
    <w:rsid w:val="005119D6"/>
    <w:rsid w:val="00512275"/>
    <w:rsid w:val="005124FF"/>
    <w:rsid w:val="0051251A"/>
    <w:rsid w:val="00512A3A"/>
    <w:rsid w:val="00512BC8"/>
    <w:rsid w:val="00512D9F"/>
    <w:rsid w:val="00512FA4"/>
    <w:rsid w:val="00513261"/>
    <w:rsid w:val="005135D1"/>
    <w:rsid w:val="005137C8"/>
    <w:rsid w:val="005139AF"/>
    <w:rsid w:val="00513BBF"/>
    <w:rsid w:val="00513CC3"/>
    <w:rsid w:val="00513FB1"/>
    <w:rsid w:val="00514525"/>
    <w:rsid w:val="005145F9"/>
    <w:rsid w:val="0051546A"/>
    <w:rsid w:val="00515542"/>
    <w:rsid w:val="00515977"/>
    <w:rsid w:val="00515B3A"/>
    <w:rsid w:val="00515C43"/>
    <w:rsid w:val="00516064"/>
    <w:rsid w:val="005161E8"/>
    <w:rsid w:val="005164C4"/>
    <w:rsid w:val="005166CC"/>
    <w:rsid w:val="005166D6"/>
    <w:rsid w:val="00516973"/>
    <w:rsid w:val="00516C52"/>
    <w:rsid w:val="00516F54"/>
    <w:rsid w:val="00517036"/>
    <w:rsid w:val="005170DB"/>
    <w:rsid w:val="00517D9C"/>
    <w:rsid w:val="00517F11"/>
    <w:rsid w:val="00520513"/>
    <w:rsid w:val="005209F8"/>
    <w:rsid w:val="00520AB6"/>
    <w:rsid w:val="00520FA5"/>
    <w:rsid w:val="00521169"/>
    <w:rsid w:val="00521381"/>
    <w:rsid w:val="005217E2"/>
    <w:rsid w:val="00521DC8"/>
    <w:rsid w:val="00522007"/>
    <w:rsid w:val="005222D4"/>
    <w:rsid w:val="005223EA"/>
    <w:rsid w:val="00522450"/>
    <w:rsid w:val="00522898"/>
    <w:rsid w:val="00522A16"/>
    <w:rsid w:val="00522F89"/>
    <w:rsid w:val="00523517"/>
    <w:rsid w:val="00523E0B"/>
    <w:rsid w:val="00523E68"/>
    <w:rsid w:val="005245BC"/>
    <w:rsid w:val="00524708"/>
    <w:rsid w:val="005247C8"/>
    <w:rsid w:val="00524A9E"/>
    <w:rsid w:val="00524C9C"/>
    <w:rsid w:val="00525C8A"/>
    <w:rsid w:val="00526498"/>
    <w:rsid w:val="0052690B"/>
    <w:rsid w:val="00526951"/>
    <w:rsid w:val="005269B7"/>
    <w:rsid w:val="00526C6D"/>
    <w:rsid w:val="00527180"/>
    <w:rsid w:val="00527672"/>
    <w:rsid w:val="00527F07"/>
    <w:rsid w:val="005300E8"/>
    <w:rsid w:val="005309D3"/>
    <w:rsid w:val="00530E13"/>
    <w:rsid w:val="00531208"/>
    <w:rsid w:val="00531FC5"/>
    <w:rsid w:val="00531FFD"/>
    <w:rsid w:val="00532297"/>
    <w:rsid w:val="00532705"/>
    <w:rsid w:val="00532A4E"/>
    <w:rsid w:val="00532EB9"/>
    <w:rsid w:val="005330BF"/>
    <w:rsid w:val="005332A8"/>
    <w:rsid w:val="005334D3"/>
    <w:rsid w:val="00533505"/>
    <w:rsid w:val="0053353B"/>
    <w:rsid w:val="00533541"/>
    <w:rsid w:val="0053383C"/>
    <w:rsid w:val="00533CF4"/>
    <w:rsid w:val="00533E90"/>
    <w:rsid w:val="00533EC1"/>
    <w:rsid w:val="00533F9C"/>
    <w:rsid w:val="005340E5"/>
    <w:rsid w:val="00534B11"/>
    <w:rsid w:val="00534DA7"/>
    <w:rsid w:val="00534F00"/>
    <w:rsid w:val="0053504E"/>
    <w:rsid w:val="00535464"/>
    <w:rsid w:val="00535553"/>
    <w:rsid w:val="00535663"/>
    <w:rsid w:val="00535935"/>
    <w:rsid w:val="005368A4"/>
    <w:rsid w:val="00536B9D"/>
    <w:rsid w:val="00536D95"/>
    <w:rsid w:val="00536F07"/>
    <w:rsid w:val="005370AA"/>
    <w:rsid w:val="005370F2"/>
    <w:rsid w:val="0053726F"/>
    <w:rsid w:val="0053759F"/>
    <w:rsid w:val="005376DF"/>
    <w:rsid w:val="00537782"/>
    <w:rsid w:val="005378DE"/>
    <w:rsid w:val="00537BF2"/>
    <w:rsid w:val="00540001"/>
    <w:rsid w:val="005403FF"/>
    <w:rsid w:val="00540468"/>
    <w:rsid w:val="0054055E"/>
    <w:rsid w:val="005413D1"/>
    <w:rsid w:val="00541FB6"/>
    <w:rsid w:val="0054215B"/>
    <w:rsid w:val="0054237D"/>
    <w:rsid w:val="0054247D"/>
    <w:rsid w:val="00542F6F"/>
    <w:rsid w:val="00543224"/>
    <w:rsid w:val="00543558"/>
    <w:rsid w:val="005435E0"/>
    <w:rsid w:val="00543904"/>
    <w:rsid w:val="00543C97"/>
    <w:rsid w:val="00543D1D"/>
    <w:rsid w:val="0054412F"/>
    <w:rsid w:val="005446D9"/>
    <w:rsid w:val="00544928"/>
    <w:rsid w:val="00545022"/>
    <w:rsid w:val="00545037"/>
    <w:rsid w:val="0054537D"/>
    <w:rsid w:val="0054571C"/>
    <w:rsid w:val="00545911"/>
    <w:rsid w:val="00545A35"/>
    <w:rsid w:val="00545CCF"/>
    <w:rsid w:val="00545F1D"/>
    <w:rsid w:val="00546270"/>
    <w:rsid w:val="00546A1A"/>
    <w:rsid w:val="00546C0D"/>
    <w:rsid w:val="00546C48"/>
    <w:rsid w:val="00547096"/>
    <w:rsid w:val="005476A3"/>
    <w:rsid w:val="00547855"/>
    <w:rsid w:val="00547A3D"/>
    <w:rsid w:val="00547A4E"/>
    <w:rsid w:val="00550153"/>
    <w:rsid w:val="0055018D"/>
    <w:rsid w:val="00550353"/>
    <w:rsid w:val="00550516"/>
    <w:rsid w:val="00550636"/>
    <w:rsid w:val="005506E8"/>
    <w:rsid w:val="00550A13"/>
    <w:rsid w:val="00550B1E"/>
    <w:rsid w:val="00550D69"/>
    <w:rsid w:val="00550D83"/>
    <w:rsid w:val="0055166C"/>
    <w:rsid w:val="00551A25"/>
    <w:rsid w:val="00551A95"/>
    <w:rsid w:val="00552088"/>
    <w:rsid w:val="00552384"/>
    <w:rsid w:val="00552409"/>
    <w:rsid w:val="00552B2A"/>
    <w:rsid w:val="00552D0E"/>
    <w:rsid w:val="00552D83"/>
    <w:rsid w:val="00553306"/>
    <w:rsid w:val="0055362A"/>
    <w:rsid w:val="005539C3"/>
    <w:rsid w:val="00553A98"/>
    <w:rsid w:val="00553AEC"/>
    <w:rsid w:val="00553CB7"/>
    <w:rsid w:val="00553D39"/>
    <w:rsid w:val="00553D5D"/>
    <w:rsid w:val="00554435"/>
    <w:rsid w:val="00554480"/>
    <w:rsid w:val="00554905"/>
    <w:rsid w:val="00554ADC"/>
    <w:rsid w:val="00555099"/>
    <w:rsid w:val="00555316"/>
    <w:rsid w:val="0055573E"/>
    <w:rsid w:val="00555CDC"/>
    <w:rsid w:val="00555E11"/>
    <w:rsid w:val="0055624F"/>
    <w:rsid w:val="00556752"/>
    <w:rsid w:val="00556F09"/>
    <w:rsid w:val="005577CD"/>
    <w:rsid w:val="005579E7"/>
    <w:rsid w:val="00557AB7"/>
    <w:rsid w:val="00557B7A"/>
    <w:rsid w:val="00557D5B"/>
    <w:rsid w:val="00557FDA"/>
    <w:rsid w:val="00560159"/>
    <w:rsid w:val="0056066F"/>
    <w:rsid w:val="005608D7"/>
    <w:rsid w:val="00560BE9"/>
    <w:rsid w:val="00560FA9"/>
    <w:rsid w:val="0056123D"/>
    <w:rsid w:val="00561FED"/>
    <w:rsid w:val="0056235B"/>
    <w:rsid w:val="00563068"/>
    <w:rsid w:val="00563072"/>
    <w:rsid w:val="005631F0"/>
    <w:rsid w:val="005637B8"/>
    <w:rsid w:val="00563A00"/>
    <w:rsid w:val="00563AAA"/>
    <w:rsid w:val="00563AFF"/>
    <w:rsid w:val="00563BEE"/>
    <w:rsid w:val="00563CF8"/>
    <w:rsid w:val="00564179"/>
    <w:rsid w:val="00564687"/>
    <w:rsid w:val="005647B8"/>
    <w:rsid w:val="005647D7"/>
    <w:rsid w:val="0056483D"/>
    <w:rsid w:val="00564C15"/>
    <w:rsid w:val="00564CBE"/>
    <w:rsid w:val="0056525D"/>
    <w:rsid w:val="005652F9"/>
    <w:rsid w:val="0056539F"/>
    <w:rsid w:val="00565AB3"/>
    <w:rsid w:val="00565B89"/>
    <w:rsid w:val="00565C7A"/>
    <w:rsid w:val="00565C7F"/>
    <w:rsid w:val="005664FF"/>
    <w:rsid w:val="0056668A"/>
    <w:rsid w:val="00566DA9"/>
    <w:rsid w:val="00566EDF"/>
    <w:rsid w:val="0056753B"/>
    <w:rsid w:val="0056765D"/>
    <w:rsid w:val="005677FE"/>
    <w:rsid w:val="00567D8B"/>
    <w:rsid w:val="00567DA3"/>
    <w:rsid w:val="00567F00"/>
    <w:rsid w:val="00567FB8"/>
    <w:rsid w:val="005700C9"/>
    <w:rsid w:val="00570506"/>
    <w:rsid w:val="00570CFE"/>
    <w:rsid w:val="005714A3"/>
    <w:rsid w:val="0057196C"/>
    <w:rsid w:val="00571CA1"/>
    <w:rsid w:val="00571F4C"/>
    <w:rsid w:val="00571F9A"/>
    <w:rsid w:val="005721ED"/>
    <w:rsid w:val="005725A1"/>
    <w:rsid w:val="00572E7E"/>
    <w:rsid w:val="00572FAE"/>
    <w:rsid w:val="0057356C"/>
    <w:rsid w:val="00573BDA"/>
    <w:rsid w:val="00573CE4"/>
    <w:rsid w:val="00573E7B"/>
    <w:rsid w:val="005740CA"/>
    <w:rsid w:val="00574167"/>
    <w:rsid w:val="0057428B"/>
    <w:rsid w:val="0057430B"/>
    <w:rsid w:val="0057438F"/>
    <w:rsid w:val="00574450"/>
    <w:rsid w:val="005745ED"/>
    <w:rsid w:val="00574D71"/>
    <w:rsid w:val="0057571A"/>
    <w:rsid w:val="005757C9"/>
    <w:rsid w:val="00575AD5"/>
    <w:rsid w:val="00575FA0"/>
    <w:rsid w:val="00576584"/>
    <w:rsid w:val="00576638"/>
    <w:rsid w:val="00576895"/>
    <w:rsid w:val="005769D8"/>
    <w:rsid w:val="00576F87"/>
    <w:rsid w:val="00577176"/>
    <w:rsid w:val="00577262"/>
    <w:rsid w:val="005775CA"/>
    <w:rsid w:val="00577A17"/>
    <w:rsid w:val="00577AE0"/>
    <w:rsid w:val="005801C1"/>
    <w:rsid w:val="005804E8"/>
    <w:rsid w:val="00580664"/>
    <w:rsid w:val="00580A9D"/>
    <w:rsid w:val="00580FAB"/>
    <w:rsid w:val="0058164C"/>
    <w:rsid w:val="0058169B"/>
    <w:rsid w:val="00581880"/>
    <w:rsid w:val="00581B58"/>
    <w:rsid w:val="00581B69"/>
    <w:rsid w:val="00582B96"/>
    <w:rsid w:val="00582C43"/>
    <w:rsid w:val="00582E72"/>
    <w:rsid w:val="005832AE"/>
    <w:rsid w:val="00583307"/>
    <w:rsid w:val="005833D6"/>
    <w:rsid w:val="005843BD"/>
    <w:rsid w:val="00584514"/>
    <w:rsid w:val="005845E5"/>
    <w:rsid w:val="00584652"/>
    <w:rsid w:val="005848A0"/>
    <w:rsid w:val="00584A40"/>
    <w:rsid w:val="00584D4B"/>
    <w:rsid w:val="00584D75"/>
    <w:rsid w:val="0058528A"/>
    <w:rsid w:val="00585BA3"/>
    <w:rsid w:val="00585D79"/>
    <w:rsid w:val="00585DE6"/>
    <w:rsid w:val="00585F41"/>
    <w:rsid w:val="00586106"/>
    <w:rsid w:val="0058620B"/>
    <w:rsid w:val="0058645F"/>
    <w:rsid w:val="00586461"/>
    <w:rsid w:val="00586869"/>
    <w:rsid w:val="005868BE"/>
    <w:rsid w:val="005868FB"/>
    <w:rsid w:val="00586AA8"/>
    <w:rsid w:val="00586B80"/>
    <w:rsid w:val="00586D1F"/>
    <w:rsid w:val="00587346"/>
    <w:rsid w:val="0058734E"/>
    <w:rsid w:val="00587384"/>
    <w:rsid w:val="00587701"/>
    <w:rsid w:val="005878A9"/>
    <w:rsid w:val="0058798E"/>
    <w:rsid w:val="00587DC1"/>
    <w:rsid w:val="00587F4F"/>
    <w:rsid w:val="005900C4"/>
    <w:rsid w:val="00591428"/>
    <w:rsid w:val="00591527"/>
    <w:rsid w:val="005915AB"/>
    <w:rsid w:val="005917FB"/>
    <w:rsid w:val="00592197"/>
    <w:rsid w:val="005924CD"/>
    <w:rsid w:val="00593A78"/>
    <w:rsid w:val="00593C28"/>
    <w:rsid w:val="00593F02"/>
    <w:rsid w:val="00594CA2"/>
    <w:rsid w:val="00594EC6"/>
    <w:rsid w:val="00595417"/>
    <w:rsid w:val="005958D3"/>
    <w:rsid w:val="00595D41"/>
    <w:rsid w:val="00595EF2"/>
    <w:rsid w:val="005965D0"/>
    <w:rsid w:val="00596D1C"/>
    <w:rsid w:val="00596D4A"/>
    <w:rsid w:val="00597075"/>
    <w:rsid w:val="00597155"/>
    <w:rsid w:val="005976EE"/>
    <w:rsid w:val="00597DC9"/>
    <w:rsid w:val="005A1B77"/>
    <w:rsid w:val="005A1FEB"/>
    <w:rsid w:val="005A230A"/>
    <w:rsid w:val="005A2C4D"/>
    <w:rsid w:val="005A35E9"/>
    <w:rsid w:val="005A4035"/>
    <w:rsid w:val="005A40A1"/>
    <w:rsid w:val="005A4126"/>
    <w:rsid w:val="005A42D1"/>
    <w:rsid w:val="005A43EC"/>
    <w:rsid w:val="005A4730"/>
    <w:rsid w:val="005A4FE0"/>
    <w:rsid w:val="005A5113"/>
    <w:rsid w:val="005A5143"/>
    <w:rsid w:val="005A53D9"/>
    <w:rsid w:val="005A5695"/>
    <w:rsid w:val="005A56ED"/>
    <w:rsid w:val="005A5E91"/>
    <w:rsid w:val="005A6284"/>
    <w:rsid w:val="005A62B3"/>
    <w:rsid w:val="005A646C"/>
    <w:rsid w:val="005A667F"/>
    <w:rsid w:val="005A6D33"/>
    <w:rsid w:val="005A6E5C"/>
    <w:rsid w:val="005A6EB7"/>
    <w:rsid w:val="005A6FDA"/>
    <w:rsid w:val="005A714E"/>
    <w:rsid w:val="005A71EC"/>
    <w:rsid w:val="005A71F7"/>
    <w:rsid w:val="005A79E1"/>
    <w:rsid w:val="005A7AA0"/>
    <w:rsid w:val="005A7BF5"/>
    <w:rsid w:val="005B0087"/>
    <w:rsid w:val="005B00B4"/>
    <w:rsid w:val="005B00D1"/>
    <w:rsid w:val="005B0120"/>
    <w:rsid w:val="005B0849"/>
    <w:rsid w:val="005B0B47"/>
    <w:rsid w:val="005B1029"/>
    <w:rsid w:val="005B1868"/>
    <w:rsid w:val="005B1B35"/>
    <w:rsid w:val="005B1E32"/>
    <w:rsid w:val="005B1EB5"/>
    <w:rsid w:val="005B1F21"/>
    <w:rsid w:val="005B20A2"/>
    <w:rsid w:val="005B210B"/>
    <w:rsid w:val="005B2578"/>
    <w:rsid w:val="005B2691"/>
    <w:rsid w:val="005B2C95"/>
    <w:rsid w:val="005B2F57"/>
    <w:rsid w:val="005B34DB"/>
    <w:rsid w:val="005B3975"/>
    <w:rsid w:val="005B39CD"/>
    <w:rsid w:val="005B3C0D"/>
    <w:rsid w:val="005B424B"/>
    <w:rsid w:val="005B4BC5"/>
    <w:rsid w:val="005B50EA"/>
    <w:rsid w:val="005B5171"/>
    <w:rsid w:val="005B52B0"/>
    <w:rsid w:val="005B52D7"/>
    <w:rsid w:val="005B53FE"/>
    <w:rsid w:val="005B541E"/>
    <w:rsid w:val="005B5C65"/>
    <w:rsid w:val="005B5F46"/>
    <w:rsid w:val="005B627C"/>
    <w:rsid w:val="005B6546"/>
    <w:rsid w:val="005B6A1B"/>
    <w:rsid w:val="005B6BCE"/>
    <w:rsid w:val="005B6C17"/>
    <w:rsid w:val="005B6CCE"/>
    <w:rsid w:val="005B6EE1"/>
    <w:rsid w:val="005B706B"/>
    <w:rsid w:val="005B72C2"/>
    <w:rsid w:val="005B7F01"/>
    <w:rsid w:val="005C02CC"/>
    <w:rsid w:val="005C03AF"/>
    <w:rsid w:val="005C03E6"/>
    <w:rsid w:val="005C04CC"/>
    <w:rsid w:val="005C0AF0"/>
    <w:rsid w:val="005C0F8B"/>
    <w:rsid w:val="005C1749"/>
    <w:rsid w:val="005C1CA6"/>
    <w:rsid w:val="005C2402"/>
    <w:rsid w:val="005C240E"/>
    <w:rsid w:val="005C2736"/>
    <w:rsid w:val="005C28CA"/>
    <w:rsid w:val="005C2F28"/>
    <w:rsid w:val="005C3418"/>
    <w:rsid w:val="005C36F9"/>
    <w:rsid w:val="005C3710"/>
    <w:rsid w:val="005C38BE"/>
    <w:rsid w:val="005C3CB3"/>
    <w:rsid w:val="005C3EC5"/>
    <w:rsid w:val="005C40E1"/>
    <w:rsid w:val="005C50C3"/>
    <w:rsid w:val="005C558A"/>
    <w:rsid w:val="005C5A62"/>
    <w:rsid w:val="005C5B12"/>
    <w:rsid w:val="005C5BEC"/>
    <w:rsid w:val="005C676E"/>
    <w:rsid w:val="005C6941"/>
    <w:rsid w:val="005C69D4"/>
    <w:rsid w:val="005C6B5D"/>
    <w:rsid w:val="005C6C47"/>
    <w:rsid w:val="005C7250"/>
    <w:rsid w:val="005C72F5"/>
    <w:rsid w:val="005C7578"/>
    <w:rsid w:val="005C75B6"/>
    <w:rsid w:val="005C7751"/>
    <w:rsid w:val="005D1282"/>
    <w:rsid w:val="005D1C51"/>
    <w:rsid w:val="005D24FA"/>
    <w:rsid w:val="005D2BDD"/>
    <w:rsid w:val="005D2BDF"/>
    <w:rsid w:val="005D3000"/>
    <w:rsid w:val="005D300D"/>
    <w:rsid w:val="005D35DD"/>
    <w:rsid w:val="005D35F4"/>
    <w:rsid w:val="005D39EA"/>
    <w:rsid w:val="005D3AAC"/>
    <w:rsid w:val="005D3D89"/>
    <w:rsid w:val="005D41BB"/>
    <w:rsid w:val="005D456D"/>
    <w:rsid w:val="005D4AAE"/>
    <w:rsid w:val="005D4D68"/>
    <w:rsid w:val="005D56DD"/>
    <w:rsid w:val="005D5AAD"/>
    <w:rsid w:val="005D5AFA"/>
    <w:rsid w:val="005D5F9E"/>
    <w:rsid w:val="005D639A"/>
    <w:rsid w:val="005D65A9"/>
    <w:rsid w:val="005D68AF"/>
    <w:rsid w:val="005D6C8E"/>
    <w:rsid w:val="005D6CDD"/>
    <w:rsid w:val="005D6CE3"/>
    <w:rsid w:val="005D6F40"/>
    <w:rsid w:val="005D6F95"/>
    <w:rsid w:val="005D7117"/>
    <w:rsid w:val="005D729F"/>
    <w:rsid w:val="005D7B4B"/>
    <w:rsid w:val="005D7CB2"/>
    <w:rsid w:val="005E0095"/>
    <w:rsid w:val="005E08E5"/>
    <w:rsid w:val="005E1409"/>
    <w:rsid w:val="005E14A0"/>
    <w:rsid w:val="005E151F"/>
    <w:rsid w:val="005E19F5"/>
    <w:rsid w:val="005E1D44"/>
    <w:rsid w:val="005E2031"/>
    <w:rsid w:val="005E35A9"/>
    <w:rsid w:val="005E3661"/>
    <w:rsid w:val="005E3722"/>
    <w:rsid w:val="005E3EE9"/>
    <w:rsid w:val="005E42DE"/>
    <w:rsid w:val="005E42E3"/>
    <w:rsid w:val="005E436C"/>
    <w:rsid w:val="005E473F"/>
    <w:rsid w:val="005E4B3E"/>
    <w:rsid w:val="005E4BE7"/>
    <w:rsid w:val="005E4D3A"/>
    <w:rsid w:val="005E511C"/>
    <w:rsid w:val="005E527B"/>
    <w:rsid w:val="005E58F0"/>
    <w:rsid w:val="005E597C"/>
    <w:rsid w:val="005E59CB"/>
    <w:rsid w:val="005E6894"/>
    <w:rsid w:val="005E7101"/>
    <w:rsid w:val="005E73A5"/>
    <w:rsid w:val="005E7A9A"/>
    <w:rsid w:val="005E7F05"/>
    <w:rsid w:val="005F002C"/>
    <w:rsid w:val="005F027E"/>
    <w:rsid w:val="005F0BDE"/>
    <w:rsid w:val="005F0C5F"/>
    <w:rsid w:val="005F0E6A"/>
    <w:rsid w:val="005F0ECA"/>
    <w:rsid w:val="005F103E"/>
    <w:rsid w:val="005F1192"/>
    <w:rsid w:val="005F11C4"/>
    <w:rsid w:val="005F1679"/>
    <w:rsid w:val="005F1D4C"/>
    <w:rsid w:val="005F2252"/>
    <w:rsid w:val="005F23F5"/>
    <w:rsid w:val="005F263F"/>
    <w:rsid w:val="005F2933"/>
    <w:rsid w:val="005F2A5D"/>
    <w:rsid w:val="005F2D62"/>
    <w:rsid w:val="005F2E72"/>
    <w:rsid w:val="005F2F3F"/>
    <w:rsid w:val="005F34FB"/>
    <w:rsid w:val="005F3F22"/>
    <w:rsid w:val="005F413E"/>
    <w:rsid w:val="005F4423"/>
    <w:rsid w:val="005F44E0"/>
    <w:rsid w:val="005F4566"/>
    <w:rsid w:val="005F4AC2"/>
    <w:rsid w:val="005F4B27"/>
    <w:rsid w:val="005F50A3"/>
    <w:rsid w:val="005F530C"/>
    <w:rsid w:val="005F5AA2"/>
    <w:rsid w:val="005F5DAD"/>
    <w:rsid w:val="005F60EA"/>
    <w:rsid w:val="005F635D"/>
    <w:rsid w:val="005F6710"/>
    <w:rsid w:val="005F6843"/>
    <w:rsid w:val="005F6D0E"/>
    <w:rsid w:val="005F6F36"/>
    <w:rsid w:val="005F7739"/>
    <w:rsid w:val="005F7765"/>
    <w:rsid w:val="005F79B7"/>
    <w:rsid w:val="005F7CD0"/>
    <w:rsid w:val="005F7DED"/>
    <w:rsid w:val="0060014F"/>
    <w:rsid w:val="00600839"/>
    <w:rsid w:val="00600ABB"/>
    <w:rsid w:val="00600C86"/>
    <w:rsid w:val="00600F61"/>
    <w:rsid w:val="006010F0"/>
    <w:rsid w:val="00601100"/>
    <w:rsid w:val="00601996"/>
    <w:rsid w:val="00601C87"/>
    <w:rsid w:val="00601E86"/>
    <w:rsid w:val="00601F3A"/>
    <w:rsid w:val="00602FAA"/>
    <w:rsid w:val="006032BC"/>
    <w:rsid w:val="006036B3"/>
    <w:rsid w:val="00604139"/>
    <w:rsid w:val="0060416B"/>
    <w:rsid w:val="0060420B"/>
    <w:rsid w:val="006044A5"/>
    <w:rsid w:val="00604750"/>
    <w:rsid w:val="00604B80"/>
    <w:rsid w:val="00604C8F"/>
    <w:rsid w:val="00604E48"/>
    <w:rsid w:val="00605251"/>
    <w:rsid w:val="0060527C"/>
    <w:rsid w:val="00605321"/>
    <w:rsid w:val="00605452"/>
    <w:rsid w:val="00605B1C"/>
    <w:rsid w:val="00605B98"/>
    <w:rsid w:val="00605D5C"/>
    <w:rsid w:val="00606383"/>
    <w:rsid w:val="006068F4"/>
    <w:rsid w:val="00606B16"/>
    <w:rsid w:val="00606BD1"/>
    <w:rsid w:val="00606DCE"/>
    <w:rsid w:val="00606DEB"/>
    <w:rsid w:val="006074F3"/>
    <w:rsid w:val="00607698"/>
    <w:rsid w:val="00607722"/>
    <w:rsid w:val="0060788A"/>
    <w:rsid w:val="006078F2"/>
    <w:rsid w:val="00607EE2"/>
    <w:rsid w:val="00610348"/>
    <w:rsid w:val="00610B31"/>
    <w:rsid w:val="00610B85"/>
    <w:rsid w:val="00610BCE"/>
    <w:rsid w:val="006110AE"/>
    <w:rsid w:val="00611E99"/>
    <w:rsid w:val="00612433"/>
    <w:rsid w:val="006126E9"/>
    <w:rsid w:val="006133F3"/>
    <w:rsid w:val="00613640"/>
    <w:rsid w:val="0061396D"/>
    <w:rsid w:val="00613DF8"/>
    <w:rsid w:val="00614044"/>
    <w:rsid w:val="0061409C"/>
    <w:rsid w:val="006143C4"/>
    <w:rsid w:val="006145D8"/>
    <w:rsid w:val="00614881"/>
    <w:rsid w:val="00614B9B"/>
    <w:rsid w:val="00615321"/>
    <w:rsid w:val="006153E5"/>
    <w:rsid w:val="00615C27"/>
    <w:rsid w:val="00615F34"/>
    <w:rsid w:val="00616102"/>
    <w:rsid w:val="006166E3"/>
    <w:rsid w:val="00616802"/>
    <w:rsid w:val="00616CAA"/>
    <w:rsid w:val="006170BA"/>
    <w:rsid w:val="00617110"/>
    <w:rsid w:val="00617D8C"/>
    <w:rsid w:val="00617D9E"/>
    <w:rsid w:val="0062006B"/>
    <w:rsid w:val="00620091"/>
    <w:rsid w:val="00620129"/>
    <w:rsid w:val="006202EC"/>
    <w:rsid w:val="006202F1"/>
    <w:rsid w:val="00620436"/>
    <w:rsid w:val="00620475"/>
    <w:rsid w:val="00621297"/>
    <w:rsid w:val="006212B0"/>
    <w:rsid w:val="006212E1"/>
    <w:rsid w:val="0062147E"/>
    <w:rsid w:val="00621541"/>
    <w:rsid w:val="006217A4"/>
    <w:rsid w:val="00621BD0"/>
    <w:rsid w:val="006221F8"/>
    <w:rsid w:val="006225CC"/>
    <w:rsid w:val="00622734"/>
    <w:rsid w:val="00622826"/>
    <w:rsid w:val="00622A41"/>
    <w:rsid w:val="00622C11"/>
    <w:rsid w:val="00622EF9"/>
    <w:rsid w:val="00623032"/>
    <w:rsid w:val="006235F6"/>
    <w:rsid w:val="00623661"/>
    <w:rsid w:val="0062370B"/>
    <w:rsid w:val="00624048"/>
    <w:rsid w:val="006240AD"/>
    <w:rsid w:val="0062486D"/>
    <w:rsid w:val="00624DAE"/>
    <w:rsid w:val="00624E76"/>
    <w:rsid w:val="0062526F"/>
    <w:rsid w:val="0062543B"/>
    <w:rsid w:val="006256F4"/>
    <w:rsid w:val="006259F0"/>
    <w:rsid w:val="00625A5D"/>
    <w:rsid w:val="00625C9F"/>
    <w:rsid w:val="00625DCA"/>
    <w:rsid w:val="00625FCB"/>
    <w:rsid w:val="0062615B"/>
    <w:rsid w:val="006261EF"/>
    <w:rsid w:val="00626341"/>
    <w:rsid w:val="0062667D"/>
    <w:rsid w:val="00626B72"/>
    <w:rsid w:val="0062723B"/>
    <w:rsid w:val="006274A1"/>
    <w:rsid w:val="006274E6"/>
    <w:rsid w:val="00627B30"/>
    <w:rsid w:val="00627D3D"/>
    <w:rsid w:val="006303BB"/>
    <w:rsid w:val="00630598"/>
    <w:rsid w:val="00630609"/>
    <w:rsid w:val="00630F21"/>
    <w:rsid w:val="00630F39"/>
    <w:rsid w:val="0063106E"/>
    <w:rsid w:val="00631171"/>
    <w:rsid w:val="006319A8"/>
    <w:rsid w:val="00631E6B"/>
    <w:rsid w:val="00631F7F"/>
    <w:rsid w:val="006327D7"/>
    <w:rsid w:val="00632BDA"/>
    <w:rsid w:val="00632E75"/>
    <w:rsid w:val="00632FE2"/>
    <w:rsid w:val="00633080"/>
    <w:rsid w:val="00633095"/>
    <w:rsid w:val="00633366"/>
    <w:rsid w:val="00633491"/>
    <w:rsid w:val="006335EF"/>
    <w:rsid w:val="00633740"/>
    <w:rsid w:val="0063409A"/>
    <w:rsid w:val="00634435"/>
    <w:rsid w:val="00634A87"/>
    <w:rsid w:val="006351C9"/>
    <w:rsid w:val="006352CF"/>
    <w:rsid w:val="00635449"/>
    <w:rsid w:val="006359D4"/>
    <w:rsid w:val="006360C9"/>
    <w:rsid w:val="00636660"/>
    <w:rsid w:val="0063682B"/>
    <w:rsid w:val="00636A46"/>
    <w:rsid w:val="006376A7"/>
    <w:rsid w:val="006376B6"/>
    <w:rsid w:val="00637C70"/>
    <w:rsid w:val="0064039E"/>
    <w:rsid w:val="00640482"/>
    <w:rsid w:val="00640BFA"/>
    <w:rsid w:val="00640D91"/>
    <w:rsid w:val="00641170"/>
    <w:rsid w:val="006412B7"/>
    <w:rsid w:val="006418B3"/>
    <w:rsid w:val="00641E2D"/>
    <w:rsid w:val="0064243A"/>
    <w:rsid w:val="00642498"/>
    <w:rsid w:val="00642615"/>
    <w:rsid w:val="00642685"/>
    <w:rsid w:val="00642F27"/>
    <w:rsid w:val="00642F4B"/>
    <w:rsid w:val="0064305B"/>
    <w:rsid w:val="00643300"/>
    <w:rsid w:val="00643481"/>
    <w:rsid w:val="006434CB"/>
    <w:rsid w:val="00643631"/>
    <w:rsid w:val="00643F8E"/>
    <w:rsid w:val="00644046"/>
    <w:rsid w:val="006442B5"/>
    <w:rsid w:val="0064482D"/>
    <w:rsid w:val="00644D2E"/>
    <w:rsid w:val="00644F2A"/>
    <w:rsid w:val="006453A6"/>
    <w:rsid w:val="006453DE"/>
    <w:rsid w:val="00645617"/>
    <w:rsid w:val="00645781"/>
    <w:rsid w:val="006457D3"/>
    <w:rsid w:val="00645A70"/>
    <w:rsid w:val="00646241"/>
    <w:rsid w:val="0064632C"/>
    <w:rsid w:val="0064635F"/>
    <w:rsid w:val="0064673C"/>
    <w:rsid w:val="00646CEE"/>
    <w:rsid w:val="00646E79"/>
    <w:rsid w:val="00647A0D"/>
    <w:rsid w:val="00647A57"/>
    <w:rsid w:val="00647B4F"/>
    <w:rsid w:val="00647E01"/>
    <w:rsid w:val="0065031F"/>
    <w:rsid w:val="006507B7"/>
    <w:rsid w:val="00650C5E"/>
    <w:rsid w:val="00650CFF"/>
    <w:rsid w:val="0065108D"/>
    <w:rsid w:val="00651227"/>
    <w:rsid w:val="006512D1"/>
    <w:rsid w:val="0065173C"/>
    <w:rsid w:val="006523CF"/>
    <w:rsid w:val="006524B6"/>
    <w:rsid w:val="00652680"/>
    <w:rsid w:val="006529B2"/>
    <w:rsid w:val="00652B3E"/>
    <w:rsid w:val="00652C80"/>
    <w:rsid w:val="00652CD9"/>
    <w:rsid w:val="0065307E"/>
    <w:rsid w:val="00653099"/>
    <w:rsid w:val="006531FE"/>
    <w:rsid w:val="006534E7"/>
    <w:rsid w:val="00653683"/>
    <w:rsid w:val="00653976"/>
    <w:rsid w:val="00653C51"/>
    <w:rsid w:val="00654165"/>
    <w:rsid w:val="00654351"/>
    <w:rsid w:val="00654AD9"/>
    <w:rsid w:val="00655539"/>
    <w:rsid w:val="0065572A"/>
    <w:rsid w:val="00655C33"/>
    <w:rsid w:val="00656A45"/>
    <w:rsid w:val="00656A81"/>
    <w:rsid w:val="00656DAD"/>
    <w:rsid w:val="00657102"/>
    <w:rsid w:val="0065738E"/>
    <w:rsid w:val="006579C7"/>
    <w:rsid w:val="00657ED9"/>
    <w:rsid w:val="00657F65"/>
    <w:rsid w:val="00660743"/>
    <w:rsid w:val="00660A51"/>
    <w:rsid w:val="00660E0C"/>
    <w:rsid w:val="006610BA"/>
    <w:rsid w:val="00661793"/>
    <w:rsid w:val="00661EA5"/>
    <w:rsid w:val="0066225A"/>
    <w:rsid w:val="006627FB"/>
    <w:rsid w:val="00662FAF"/>
    <w:rsid w:val="00663867"/>
    <w:rsid w:val="006639AF"/>
    <w:rsid w:val="0066438F"/>
    <w:rsid w:val="00664576"/>
    <w:rsid w:val="0066460F"/>
    <w:rsid w:val="006646A1"/>
    <w:rsid w:val="006649F6"/>
    <w:rsid w:val="00664CA4"/>
    <w:rsid w:val="00664F74"/>
    <w:rsid w:val="00665119"/>
    <w:rsid w:val="0066541F"/>
    <w:rsid w:val="00665623"/>
    <w:rsid w:val="0066596C"/>
    <w:rsid w:val="00665B2E"/>
    <w:rsid w:val="006664D1"/>
    <w:rsid w:val="006668A4"/>
    <w:rsid w:val="00666A58"/>
    <w:rsid w:val="006670A3"/>
    <w:rsid w:val="00667276"/>
    <w:rsid w:val="00667416"/>
    <w:rsid w:val="00667621"/>
    <w:rsid w:val="0066772A"/>
    <w:rsid w:val="00667A99"/>
    <w:rsid w:val="0067032C"/>
    <w:rsid w:val="00670763"/>
    <w:rsid w:val="00670C59"/>
    <w:rsid w:val="00670FB6"/>
    <w:rsid w:val="00671529"/>
    <w:rsid w:val="00671779"/>
    <w:rsid w:val="00671A8B"/>
    <w:rsid w:val="00671B06"/>
    <w:rsid w:val="00671BCE"/>
    <w:rsid w:val="00671D69"/>
    <w:rsid w:val="00671F05"/>
    <w:rsid w:val="00672260"/>
    <w:rsid w:val="00673674"/>
    <w:rsid w:val="00673723"/>
    <w:rsid w:val="00673B64"/>
    <w:rsid w:val="00673BC4"/>
    <w:rsid w:val="00674802"/>
    <w:rsid w:val="00674A60"/>
    <w:rsid w:val="0067509B"/>
    <w:rsid w:val="006750F5"/>
    <w:rsid w:val="00675329"/>
    <w:rsid w:val="00675640"/>
    <w:rsid w:val="0067577D"/>
    <w:rsid w:val="00675903"/>
    <w:rsid w:val="00675AA9"/>
    <w:rsid w:val="00675CF1"/>
    <w:rsid w:val="00675DB4"/>
    <w:rsid w:val="00675F3A"/>
    <w:rsid w:val="006761A5"/>
    <w:rsid w:val="006767E4"/>
    <w:rsid w:val="00676A67"/>
    <w:rsid w:val="00676DA5"/>
    <w:rsid w:val="00676E1A"/>
    <w:rsid w:val="00676E59"/>
    <w:rsid w:val="00677208"/>
    <w:rsid w:val="0067724E"/>
    <w:rsid w:val="006772CA"/>
    <w:rsid w:val="0067742B"/>
    <w:rsid w:val="00677EFC"/>
    <w:rsid w:val="00677FD6"/>
    <w:rsid w:val="0068031B"/>
    <w:rsid w:val="00680F1C"/>
    <w:rsid w:val="00681228"/>
    <w:rsid w:val="00681703"/>
    <w:rsid w:val="00681FBF"/>
    <w:rsid w:val="006821BA"/>
    <w:rsid w:val="006826A2"/>
    <w:rsid w:val="00682B7A"/>
    <w:rsid w:val="00683002"/>
    <w:rsid w:val="00683302"/>
    <w:rsid w:val="00683393"/>
    <w:rsid w:val="0068363D"/>
    <w:rsid w:val="00684081"/>
    <w:rsid w:val="006841D4"/>
    <w:rsid w:val="0068494B"/>
    <w:rsid w:val="006849BA"/>
    <w:rsid w:val="00684B22"/>
    <w:rsid w:val="006851D9"/>
    <w:rsid w:val="0068529E"/>
    <w:rsid w:val="00685FA1"/>
    <w:rsid w:val="00686A00"/>
    <w:rsid w:val="00686A3A"/>
    <w:rsid w:val="00686F04"/>
    <w:rsid w:val="00687442"/>
    <w:rsid w:val="00687AC2"/>
    <w:rsid w:val="00687F89"/>
    <w:rsid w:val="006903BE"/>
    <w:rsid w:val="006903CA"/>
    <w:rsid w:val="006906E8"/>
    <w:rsid w:val="00690A9D"/>
    <w:rsid w:val="00690C86"/>
    <w:rsid w:val="00690D09"/>
    <w:rsid w:val="00690E32"/>
    <w:rsid w:val="006914CC"/>
    <w:rsid w:val="00691841"/>
    <w:rsid w:val="00691848"/>
    <w:rsid w:val="00691984"/>
    <w:rsid w:val="00691C5C"/>
    <w:rsid w:val="00691E1B"/>
    <w:rsid w:val="00692532"/>
    <w:rsid w:val="006925B8"/>
    <w:rsid w:val="0069285C"/>
    <w:rsid w:val="0069293E"/>
    <w:rsid w:val="0069296E"/>
    <w:rsid w:val="006929B3"/>
    <w:rsid w:val="00692B4E"/>
    <w:rsid w:val="00692ECD"/>
    <w:rsid w:val="006933ED"/>
    <w:rsid w:val="0069370C"/>
    <w:rsid w:val="00693A4B"/>
    <w:rsid w:val="00693AF6"/>
    <w:rsid w:val="00694065"/>
    <w:rsid w:val="00694541"/>
    <w:rsid w:val="0069479F"/>
    <w:rsid w:val="00694889"/>
    <w:rsid w:val="00694A2B"/>
    <w:rsid w:val="00694A75"/>
    <w:rsid w:val="00694B39"/>
    <w:rsid w:val="00694B3B"/>
    <w:rsid w:val="00694BD7"/>
    <w:rsid w:val="00694D62"/>
    <w:rsid w:val="00695235"/>
    <w:rsid w:val="006956B7"/>
    <w:rsid w:val="00695D9D"/>
    <w:rsid w:val="00696173"/>
    <w:rsid w:val="006963F2"/>
    <w:rsid w:val="006968DE"/>
    <w:rsid w:val="00696D33"/>
    <w:rsid w:val="00696EA7"/>
    <w:rsid w:val="00696EFC"/>
    <w:rsid w:val="006970E6"/>
    <w:rsid w:val="00697115"/>
    <w:rsid w:val="00697694"/>
    <w:rsid w:val="006976C0"/>
    <w:rsid w:val="00697E6C"/>
    <w:rsid w:val="006A0324"/>
    <w:rsid w:val="006A075E"/>
    <w:rsid w:val="006A0804"/>
    <w:rsid w:val="006A10B3"/>
    <w:rsid w:val="006A124A"/>
    <w:rsid w:val="006A13A6"/>
    <w:rsid w:val="006A16E6"/>
    <w:rsid w:val="006A17FA"/>
    <w:rsid w:val="006A1A39"/>
    <w:rsid w:val="006A1B95"/>
    <w:rsid w:val="006A1D67"/>
    <w:rsid w:val="006A2219"/>
    <w:rsid w:val="006A2257"/>
    <w:rsid w:val="006A2737"/>
    <w:rsid w:val="006A292D"/>
    <w:rsid w:val="006A298E"/>
    <w:rsid w:val="006A2A3E"/>
    <w:rsid w:val="006A2A6F"/>
    <w:rsid w:val="006A2FC0"/>
    <w:rsid w:val="006A30DE"/>
    <w:rsid w:val="006A3178"/>
    <w:rsid w:val="006A38B7"/>
    <w:rsid w:val="006A3968"/>
    <w:rsid w:val="006A3B2C"/>
    <w:rsid w:val="006A42E5"/>
    <w:rsid w:val="006A4585"/>
    <w:rsid w:val="006A4831"/>
    <w:rsid w:val="006A4AD2"/>
    <w:rsid w:val="006A4D8B"/>
    <w:rsid w:val="006A5245"/>
    <w:rsid w:val="006A5A42"/>
    <w:rsid w:val="006A5D29"/>
    <w:rsid w:val="006A5E92"/>
    <w:rsid w:val="006A6985"/>
    <w:rsid w:val="006A6FB2"/>
    <w:rsid w:val="006A6FFB"/>
    <w:rsid w:val="006A70AC"/>
    <w:rsid w:val="006A73E0"/>
    <w:rsid w:val="006A7530"/>
    <w:rsid w:val="006A790A"/>
    <w:rsid w:val="006A7B74"/>
    <w:rsid w:val="006A7E8F"/>
    <w:rsid w:val="006A7F56"/>
    <w:rsid w:val="006B008F"/>
    <w:rsid w:val="006B072C"/>
    <w:rsid w:val="006B0815"/>
    <w:rsid w:val="006B09A2"/>
    <w:rsid w:val="006B0C75"/>
    <w:rsid w:val="006B13C0"/>
    <w:rsid w:val="006B1820"/>
    <w:rsid w:val="006B1A75"/>
    <w:rsid w:val="006B1C92"/>
    <w:rsid w:val="006B1EA9"/>
    <w:rsid w:val="006B1FCE"/>
    <w:rsid w:val="006B203F"/>
    <w:rsid w:val="006B20AC"/>
    <w:rsid w:val="006B2AEC"/>
    <w:rsid w:val="006B2B65"/>
    <w:rsid w:val="006B2C83"/>
    <w:rsid w:val="006B2FB1"/>
    <w:rsid w:val="006B3006"/>
    <w:rsid w:val="006B30E6"/>
    <w:rsid w:val="006B3143"/>
    <w:rsid w:val="006B34DB"/>
    <w:rsid w:val="006B36D7"/>
    <w:rsid w:val="006B3ADE"/>
    <w:rsid w:val="006B3E56"/>
    <w:rsid w:val="006B3E8F"/>
    <w:rsid w:val="006B4050"/>
    <w:rsid w:val="006B4140"/>
    <w:rsid w:val="006B472B"/>
    <w:rsid w:val="006B4749"/>
    <w:rsid w:val="006B4BAD"/>
    <w:rsid w:val="006B4BDC"/>
    <w:rsid w:val="006B4C20"/>
    <w:rsid w:val="006B4CAA"/>
    <w:rsid w:val="006B526E"/>
    <w:rsid w:val="006B5379"/>
    <w:rsid w:val="006B5382"/>
    <w:rsid w:val="006B54E7"/>
    <w:rsid w:val="006B54EF"/>
    <w:rsid w:val="006B5970"/>
    <w:rsid w:val="006B5B5F"/>
    <w:rsid w:val="006B5C26"/>
    <w:rsid w:val="006B6087"/>
    <w:rsid w:val="006B60D4"/>
    <w:rsid w:val="006B6414"/>
    <w:rsid w:val="006B6539"/>
    <w:rsid w:val="006B659F"/>
    <w:rsid w:val="006B6641"/>
    <w:rsid w:val="006B69AD"/>
    <w:rsid w:val="006B6F80"/>
    <w:rsid w:val="006B71EA"/>
    <w:rsid w:val="006B7DC2"/>
    <w:rsid w:val="006C0744"/>
    <w:rsid w:val="006C0D1D"/>
    <w:rsid w:val="006C0D47"/>
    <w:rsid w:val="006C129C"/>
    <w:rsid w:val="006C13BD"/>
    <w:rsid w:val="006C15D7"/>
    <w:rsid w:val="006C188D"/>
    <w:rsid w:val="006C19CC"/>
    <w:rsid w:val="006C19D1"/>
    <w:rsid w:val="006C1D41"/>
    <w:rsid w:val="006C1D57"/>
    <w:rsid w:val="006C2156"/>
    <w:rsid w:val="006C23DC"/>
    <w:rsid w:val="006C27C7"/>
    <w:rsid w:val="006C2C89"/>
    <w:rsid w:val="006C2EEF"/>
    <w:rsid w:val="006C33E6"/>
    <w:rsid w:val="006C3EC7"/>
    <w:rsid w:val="006C3FA4"/>
    <w:rsid w:val="006C4048"/>
    <w:rsid w:val="006C4D74"/>
    <w:rsid w:val="006C50CC"/>
    <w:rsid w:val="006C5464"/>
    <w:rsid w:val="006C58E2"/>
    <w:rsid w:val="006C5E4D"/>
    <w:rsid w:val="006C6184"/>
    <w:rsid w:val="006C62BA"/>
    <w:rsid w:val="006C62EF"/>
    <w:rsid w:val="006C6707"/>
    <w:rsid w:val="006C6954"/>
    <w:rsid w:val="006C6A2D"/>
    <w:rsid w:val="006C6EB6"/>
    <w:rsid w:val="006C727D"/>
    <w:rsid w:val="006C7344"/>
    <w:rsid w:val="006C753E"/>
    <w:rsid w:val="006C7578"/>
    <w:rsid w:val="006D04FD"/>
    <w:rsid w:val="006D08FC"/>
    <w:rsid w:val="006D0952"/>
    <w:rsid w:val="006D0ED4"/>
    <w:rsid w:val="006D20B9"/>
    <w:rsid w:val="006D2395"/>
    <w:rsid w:val="006D270A"/>
    <w:rsid w:val="006D273F"/>
    <w:rsid w:val="006D27F3"/>
    <w:rsid w:val="006D2CE5"/>
    <w:rsid w:val="006D2EB5"/>
    <w:rsid w:val="006D307B"/>
    <w:rsid w:val="006D3B69"/>
    <w:rsid w:val="006D4083"/>
    <w:rsid w:val="006D461E"/>
    <w:rsid w:val="006D4AF9"/>
    <w:rsid w:val="006D4CD9"/>
    <w:rsid w:val="006D4F54"/>
    <w:rsid w:val="006D59FA"/>
    <w:rsid w:val="006D6053"/>
    <w:rsid w:val="006D6390"/>
    <w:rsid w:val="006D686E"/>
    <w:rsid w:val="006D68C9"/>
    <w:rsid w:val="006D6AC2"/>
    <w:rsid w:val="006D6B9B"/>
    <w:rsid w:val="006D6E67"/>
    <w:rsid w:val="006D72D3"/>
    <w:rsid w:val="006D7A65"/>
    <w:rsid w:val="006D7B52"/>
    <w:rsid w:val="006D7B68"/>
    <w:rsid w:val="006D7D8C"/>
    <w:rsid w:val="006D7F8B"/>
    <w:rsid w:val="006D7FBD"/>
    <w:rsid w:val="006E0016"/>
    <w:rsid w:val="006E028C"/>
    <w:rsid w:val="006E0380"/>
    <w:rsid w:val="006E04AA"/>
    <w:rsid w:val="006E0BE2"/>
    <w:rsid w:val="006E0C6F"/>
    <w:rsid w:val="006E0F1C"/>
    <w:rsid w:val="006E0FE1"/>
    <w:rsid w:val="006E1080"/>
    <w:rsid w:val="006E10BC"/>
    <w:rsid w:val="006E15CB"/>
    <w:rsid w:val="006E1991"/>
    <w:rsid w:val="006E1BD8"/>
    <w:rsid w:val="006E1CE4"/>
    <w:rsid w:val="006E1DCA"/>
    <w:rsid w:val="006E268D"/>
    <w:rsid w:val="006E2875"/>
    <w:rsid w:val="006E2E2B"/>
    <w:rsid w:val="006E3267"/>
    <w:rsid w:val="006E3495"/>
    <w:rsid w:val="006E39C8"/>
    <w:rsid w:val="006E4347"/>
    <w:rsid w:val="006E443C"/>
    <w:rsid w:val="006E45FC"/>
    <w:rsid w:val="006E4B64"/>
    <w:rsid w:val="006E4B67"/>
    <w:rsid w:val="006E4C29"/>
    <w:rsid w:val="006E4E0C"/>
    <w:rsid w:val="006E4FD9"/>
    <w:rsid w:val="006E5374"/>
    <w:rsid w:val="006E572F"/>
    <w:rsid w:val="006E5A9B"/>
    <w:rsid w:val="006E69AB"/>
    <w:rsid w:val="006E6C05"/>
    <w:rsid w:val="006E7013"/>
    <w:rsid w:val="006E706F"/>
    <w:rsid w:val="006E715C"/>
    <w:rsid w:val="006E73D5"/>
    <w:rsid w:val="006E7706"/>
    <w:rsid w:val="006E7CEB"/>
    <w:rsid w:val="006E7E1E"/>
    <w:rsid w:val="006F0095"/>
    <w:rsid w:val="006F020A"/>
    <w:rsid w:val="006F041F"/>
    <w:rsid w:val="006F08AB"/>
    <w:rsid w:val="006F0A05"/>
    <w:rsid w:val="006F0B31"/>
    <w:rsid w:val="006F1276"/>
    <w:rsid w:val="006F13E0"/>
    <w:rsid w:val="006F1A5B"/>
    <w:rsid w:val="006F21F6"/>
    <w:rsid w:val="006F2898"/>
    <w:rsid w:val="006F3120"/>
    <w:rsid w:val="006F3409"/>
    <w:rsid w:val="006F3685"/>
    <w:rsid w:val="006F369F"/>
    <w:rsid w:val="006F377B"/>
    <w:rsid w:val="006F3A63"/>
    <w:rsid w:val="006F41C4"/>
    <w:rsid w:val="006F4470"/>
    <w:rsid w:val="006F4639"/>
    <w:rsid w:val="006F466B"/>
    <w:rsid w:val="006F47DC"/>
    <w:rsid w:val="006F4CF5"/>
    <w:rsid w:val="006F52C0"/>
    <w:rsid w:val="006F55C0"/>
    <w:rsid w:val="006F6008"/>
    <w:rsid w:val="006F603D"/>
    <w:rsid w:val="006F627A"/>
    <w:rsid w:val="006F6364"/>
    <w:rsid w:val="006F63D7"/>
    <w:rsid w:val="006F687C"/>
    <w:rsid w:val="006F7319"/>
    <w:rsid w:val="006F7617"/>
    <w:rsid w:val="006F7AAC"/>
    <w:rsid w:val="006F7D3E"/>
    <w:rsid w:val="006F7DA2"/>
    <w:rsid w:val="006F7FC7"/>
    <w:rsid w:val="007005E6"/>
    <w:rsid w:val="0070082B"/>
    <w:rsid w:val="0070085B"/>
    <w:rsid w:val="00700C40"/>
    <w:rsid w:val="00700ED1"/>
    <w:rsid w:val="007010C2"/>
    <w:rsid w:val="007015AB"/>
    <w:rsid w:val="00701FF9"/>
    <w:rsid w:val="00702281"/>
    <w:rsid w:val="0070251E"/>
    <w:rsid w:val="00702A43"/>
    <w:rsid w:val="00702E72"/>
    <w:rsid w:val="00703097"/>
    <w:rsid w:val="0070311F"/>
    <w:rsid w:val="0070338E"/>
    <w:rsid w:val="007037E0"/>
    <w:rsid w:val="007039F7"/>
    <w:rsid w:val="00703BFC"/>
    <w:rsid w:val="00703DA6"/>
    <w:rsid w:val="00703EB3"/>
    <w:rsid w:val="00704171"/>
    <w:rsid w:val="00704177"/>
    <w:rsid w:val="00704A84"/>
    <w:rsid w:val="00704B09"/>
    <w:rsid w:val="00704FB0"/>
    <w:rsid w:val="0070546C"/>
    <w:rsid w:val="0070552B"/>
    <w:rsid w:val="007055EF"/>
    <w:rsid w:val="00705782"/>
    <w:rsid w:val="00705B81"/>
    <w:rsid w:val="00705FCF"/>
    <w:rsid w:val="00705FF9"/>
    <w:rsid w:val="00706E82"/>
    <w:rsid w:val="0070730C"/>
    <w:rsid w:val="0070730F"/>
    <w:rsid w:val="007073A6"/>
    <w:rsid w:val="00707523"/>
    <w:rsid w:val="00707844"/>
    <w:rsid w:val="007079B5"/>
    <w:rsid w:val="00707FB6"/>
    <w:rsid w:val="0071030B"/>
    <w:rsid w:val="00710575"/>
    <w:rsid w:val="0071080C"/>
    <w:rsid w:val="0071095D"/>
    <w:rsid w:val="00710D28"/>
    <w:rsid w:val="00710F3E"/>
    <w:rsid w:val="0071133D"/>
    <w:rsid w:val="00711B83"/>
    <w:rsid w:val="00711E62"/>
    <w:rsid w:val="007120FB"/>
    <w:rsid w:val="0071269F"/>
    <w:rsid w:val="007127E6"/>
    <w:rsid w:val="00712B2B"/>
    <w:rsid w:val="00712E89"/>
    <w:rsid w:val="00712F1F"/>
    <w:rsid w:val="00713F11"/>
    <w:rsid w:val="00713FBB"/>
    <w:rsid w:val="00714584"/>
    <w:rsid w:val="007145A8"/>
    <w:rsid w:val="007149E4"/>
    <w:rsid w:val="00714B55"/>
    <w:rsid w:val="00714B6B"/>
    <w:rsid w:val="007156FE"/>
    <w:rsid w:val="007159E0"/>
    <w:rsid w:val="007159E1"/>
    <w:rsid w:val="0071602E"/>
    <w:rsid w:val="007163DA"/>
    <w:rsid w:val="00716552"/>
    <w:rsid w:val="00716571"/>
    <w:rsid w:val="0071665C"/>
    <w:rsid w:val="00716CEB"/>
    <w:rsid w:val="00716E10"/>
    <w:rsid w:val="00716FB8"/>
    <w:rsid w:val="0071702B"/>
    <w:rsid w:val="00717CB3"/>
    <w:rsid w:val="0072036C"/>
    <w:rsid w:val="0072054F"/>
    <w:rsid w:val="0072055B"/>
    <w:rsid w:val="0072095B"/>
    <w:rsid w:val="00720D0A"/>
    <w:rsid w:val="00720EC6"/>
    <w:rsid w:val="00720F5F"/>
    <w:rsid w:val="00720F6E"/>
    <w:rsid w:val="00721438"/>
    <w:rsid w:val="007216F7"/>
    <w:rsid w:val="00721910"/>
    <w:rsid w:val="0072195B"/>
    <w:rsid w:val="00721B1D"/>
    <w:rsid w:val="00721B3A"/>
    <w:rsid w:val="00721CDE"/>
    <w:rsid w:val="00721EEE"/>
    <w:rsid w:val="0072269E"/>
    <w:rsid w:val="0072277C"/>
    <w:rsid w:val="00722913"/>
    <w:rsid w:val="00722AAF"/>
    <w:rsid w:val="00722FD0"/>
    <w:rsid w:val="007231CE"/>
    <w:rsid w:val="00723424"/>
    <w:rsid w:val="007237A8"/>
    <w:rsid w:val="00723B40"/>
    <w:rsid w:val="00724254"/>
    <w:rsid w:val="007242ED"/>
    <w:rsid w:val="0072436D"/>
    <w:rsid w:val="0072443A"/>
    <w:rsid w:val="00724881"/>
    <w:rsid w:val="00724E2F"/>
    <w:rsid w:val="00725976"/>
    <w:rsid w:val="00725CB6"/>
    <w:rsid w:val="00726362"/>
    <w:rsid w:val="0072638B"/>
    <w:rsid w:val="00726A80"/>
    <w:rsid w:val="00726D91"/>
    <w:rsid w:val="00726FF9"/>
    <w:rsid w:val="0072713C"/>
    <w:rsid w:val="00730846"/>
    <w:rsid w:val="00730880"/>
    <w:rsid w:val="00730AC5"/>
    <w:rsid w:val="00731371"/>
    <w:rsid w:val="00731755"/>
    <w:rsid w:val="0073185E"/>
    <w:rsid w:val="00731B4B"/>
    <w:rsid w:val="00731FBC"/>
    <w:rsid w:val="00731FD0"/>
    <w:rsid w:val="007320C1"/>
    <w:rsid w:val="00732646"/>
    <w:rsid w:val="00733327"/>
    <w:rsid w:val="00733BF4"/>
    <w:rsid w:val="00733C43"/>
    <w:rsid w:val="00733CD8"/>
    <w:rsid w:val="0073427E"/>
    <w:rsid w:val="0073463F"/>
    <w:rsid w:val="00734F05"/>
    <w:rsid w:val="00735992"/>
    <w:rsid w:val="00735D71"/>
    <w:rsid w:val="007363D5"/>
    <w:rsid w:val="00736541"/>
    <w:rsid w:val="0073730B"/>
    <w:rsid w:val="0073733C"/>
    <w:rsid w:val="0073753C"/>
    <w:rsid w:val="00737964"/>
    <w:rsid w:val="00737A45"/>
    <w:rsid w:val="00737A64"/>
    <w:rsid w:val="00740339"/>
    <w:rsid w:val="00740507"/>
    <w:rsid w:val="00740813"/>
    <w:rsid w:val="00740905"/>
    <w:rsid w:val="00740A2E"/>
    <w:rsid w:val="00740EA0"/>
    <w:rsid w:val="00740F9F"/>
    <w:rsid w:val="0074117B"/>
    <w:rsid w:val="007412A2"/>
    <w:rsid w:val="007413F9"/>
    <w:rsid w:val="0074152C"/>
    <w:rsid w:val="00741531"/>
    <w:rsid w:val="007415BD"/>
    <w:rsid w:val="00741B51"/>
    <w:rsid w:val="00741F9D"/>
    <w:rsid w:val="00742576"/>
    <w:rsid w:val="00742688"/>
    <w:rsid w:val="007434C6"/>
    <w:rsid w:val="00743652"/>
    <w:rsid w:val="00743D1E"/>
    <w:rsid w:val="0074403C"/>
    <w:rsid w:val="007441D0"/>
    <w:rsid w:val="0074431E"/>
    <w:rsid w:val="0074445A"/>
    <w:rsid w:val="00744715"/>
    <w:rsid w:val="007449B0"/>
    <w:rsid w:val="007449B6"/>
    <w:rsid w:val="00744A3A"/>
    <w:rsid w:val="00744B0E"/>
    <w:rsid w:val="00744C77"/>
    <w:rsid w:val="00744CA2"/>
    <w:rsid w:val="00744F31"/>
    <w:rsid w:val="00744FEF"/>
    <w:rsid w:val="0074513C"/>
    <w:rsid w:val="00745398"/>
    <w:rsid w:val="0074592B"/>
    <w:rsid w:val="00745F79"/>
    <w:rsid w:val="00746142"/>
    <w:rsid w:val="007463F9"/>
    <w:rsid w:val="00746513"/>
    <w:rsid w:val="00746BB1"/>
    <w:rsid w:val="00746C98"/>
    <w:rsid w:val="00746DB4"/>
    <w:rsid w:val="00746EFD"/>
    <w:rsid w:val="007473C4"/>
    <w:rsid w:val="007474C1"/>
    <w:rsid w:val="0074763D"/>
    <w:rsid w:val="00747D45"/>
    <w:rsid w:val="0075002B"/>
    <w:rsid w:val="0075004E"/>
    <w:rsid w:val="007504A1"/>
    <w:rsid w:val="00750E44"/>
    <w:rsid w:val="00751853"/>
    <w:rsid w:val="00751B28"/>
    <w:rsid w:val="00752335"/>
    <w:rsid w:val="00752485"/>
    <w:rsid w:val="00752579"/>
    <w:rsid w:val="00752669"/>
    <w:rsid w:val="007526F5"/>
    <w:rsid w:val="00752D22"/>
    <w:rsid w:val="00752F17"/>
    <w:rsid w:val="00753554"/>
    <w:rsid w:val="007537A0"/>
    <w:rsid w:val="00753A9C"/>
    <w:rsid w:val="007543A8"/>
    <w:rsid w:val="00754484"/>
    <w:rsid w:val="007544A4"/>
    <w:rsid w:val="00754F45"/>
    <w:rsid w:val="00755406"/>
    <w:rsid w:val="00755765"/>
    <w:rsid w:val="00755A60"/>
    <w:rsid w:val="0075651A"/>
    <w:rsid w:val="0075672F"/>
    <w:rsid w:val="007567F7"/>
    <w:rsid w:val="007568EA"/>
    <w:rsid w:val="00756AE9"/>
    <w:rsid w:val="00756ECB"/>
    <w:rsid w:val="00756FAC"/>
    <w:rsid w:val="007570C6"/>
    <w:rsid w:val="0075740F"/>
    <w:rsid w:val="00757E72"/>
    <w:rsid w:val="00757EDF"/>
    <w:rsid w:val="007604DC"/>
    <w:rsid w:val="007606B6"/>
    <w:rsid w:val="007607CC"/>
    <w:rsid w:val="00760B10"/>
    <w:rsid w:val="00760C1F"/>
    <w:rsid w:val="00760C3A"/>
    <w:rsid w:val="00760E63"/>
    <w:rsid w:val="00761656"/>
    <w:rsid w:val="00761F68"/>
    <w:rsid w:val="0076211F"/>
    <w:rsid w:val="0076232F"/>
    <w:rsid w:val="007626B1"/>
    <w:rsid w:val="0076271D"/>
    <w:rsid w:val="007628D1"/>
    <w:rsid w:val="0076293B"/>
    <w:rsid w:val="0076320F"/>
    <w:rsid w:val="00763365"/>
    <w:rsid w:val="007633F7"/>
    <w:rsid w:val="00763560"/>
    <w:rsid w:val="00763620"/>
    <w:rsid w:val="00763814"/>
    <w:rsid w:val="00763C6B"/>
    <w:rsid w:val="00763F20"/>
    <w:rsid w:val="00763FB6"/>
    <w:rsid w:val="00764092"/>
    <w:rsid w:val="0076414A"/>
    <w:rsid w:val="007649DA"/>
    <w:rsid w:val="00764A7F"/>
    <w:rsid w:val="00764B1F"/>
    <w:rsid w:val="00766383"/>
    <w:rsid w:val="007663BA"/>
    <w:rsid w:val="007664FE"/>
    <w:rsid w:val="00766647"/>
    <w:rsid w:val="007668BA"/>
    <w:rsid w:val="00766924"/>
    <w:rsid w:val="00766C05"/>
    <w:rsid w:val="00766F07"/>
    <w:rsid w:val="0076722E"/>
    <w:rsid w:val="00767604"/>
    <w:rsid w:val="00767DE9"/>
    <w:rsid w:val="007703E9"/>
    <w:rsid w:val="007713BB"/>
    <w:rsid w:val="007723B8"/>
    <w:rsid w:val="007725CA"/>
    <w:rsid w:val="00772915"/>
    <w:rsid w:val="0077291F"/>
    <w:rsid w:val="00772A15"/>
    <w:rsid w:val="00772B54"/>
    <w:rsid w:val="00772DE9"/>
    <w:rsid w:val="0077391A"/>
    <w:rsid w:val="00773B27"/>
    <w:rsid w:val="00774438"/>
    <w:rsid w:val="00774945"/>
    <w:rsid w:val="00775D26"/>
    <w:rsid w:val="00775F8E"/>
    <w:rsid w:val="007765EE"/>
    <w:rsid w:val="00776A61"/>
    <w:rsid w:val="00776F6D"/>
    <w:rsid w:val="0077705C"/>
    <w:rsid w:val="007771CA"/>
    <w:rsid w:val="00777471"/>
    <w:rsid w:val="007778C4"/>
    <w:rsid w:val="00777B07"/>
    <w:rsid w:val="00777B90"/>
    <w:rsid w:val="00777C01"/>
    <w:rsid w:val="00780087"/>
    <w:rsid w:val="007803EB"/>
    <w:rsid w:val="007804A0"/>
    <w:rsid w:val="00780B0A"/>
    <w:rsid w:val="00780B0D"/>
    <w:rsid w:val="00780B72"/>
    <w:rsid w:val="007810CD"/>
    <w:rsid w:val="00781406"/>
    <w:rsid w:val="0078149F"/>
    <w:rsid w:val="007817B4"/>
    <w:rsid w:val="007818E1"/>
    <w:rsid w:val="00781AE8"/>
    <w:rsid w:val="00781BE1"/>
    <w:rsid w:val="00781EED"/>
    <w:rsid w:val="00781F9A"/>
    <w:rsid w:val="00782287"/>
    <w:rsid w:val="007825EE"/>
    <w:rsid w:val="0078264D"/>
    <w:rsid w:val="007827F3"/>
    <w:rsid w:val="00782B62"/>
    <w:rsid w:val="00782E6A"/>
    <w:rsid w:val="007830BB"/>
    <w:rsid w:val="007831BE"/>
    <w:rsid w:val="00783EE2"/>
    <w:rsid w:val="00783FC1"/>
    <w:rsid w:val="0078434D"/>
    <w:rsid w:val="0078514F"/>
    <w:rsid w:val="007852A2"/>
    <w:rsid w:val="00785495"/>
    <w:rsid w:val="00785F87"/>
    <w:rsid w:val="007860CE"/>
    <w:rsid w:val="00787033"/>
    <w:rsid w:val="0078714F"/>
    <w:rsid w:val="0078790B"/>
    <w:rsid w:val="00787E60"/>
    <w:rsid w:val="00787EA0"/>
    <w:rsid w:val="0079031C"/>
    <w:rsid w:val="00790503"/>
    <w:rsid w:val="00790996"/>
    <w:rsid w:val="00790AA2"/>
    <w:rsid w:val="00790BD3"/>
    <w:rsid w:val="00791122"/>
    <w:rsid w:val="00791251"/>
    <w:rsid w:val="00791286"/>
    <w:rsid w:val="007914A6"/>
    <w:rsid w:val="0079155A"/>
    <w:rsid w:val="0079164B"/>
    <w:rsid w:val="00791711"/>
    <w:rsid w:val="00791A14"/>
    <w:rsid w:val="00791A65"/>
    <w:rsid w:val="00792003"/>
    <w:rsid w:val="007922E7"/>
    <w:rsid w:val="007923D2"/>
    <w:rsid w:val="007923E2"/>
    <w:rsid w:val="00792472"/>
    <w:rsid w:val="00792651"/>
    <w:rsid w:val="00792680"/>
    <w:rsid w:val="00792B8E"/>
    <w:rsid w:val="00792F9E"/>
    <w:rsid w:val="0079335D"/>
    <w:rsid w:val="007938F4"/>
    <w:rsid w:val="00793B8A"/>
    <w:rsid w:val="00793BFF"/>
    <w:rsid w:val="00793DAD"/>
    <w:rsid w:val="00793E8A"/>
    <w:rsid w:val="00793E99"/>
    <w:rsid w:val="00794098"/>
    <w:rsid w:val="007941AC"/>
    <w:rsid w:val="00794D04"/>
    <w:rsid w:val="00794FCD"/>
    <w:rsid w:val="00795397"/>
    <w:rsid w:val="0079540D"/>
    <w:rsid w:val="0079576B"/>
    <w:rsid w:val="0079589F"/>
    <w:rsid w:val="00795996"/>
    <w:rsid w:val="007963F0"/>
    <w:rsid w:val="00796400"/>
    <w:rsid w:val="007964BF"/>
    <w:rsid w:val="00796732"/>
    <w:rsid w:val="007967E2"/>
    <w:rsid w:val="00796821"/>
    <w:rsid w:val="0079699D"/>
    <w:rsid w:val="00796B10"/>
    <w:rsid w:val="00796B17"/>
    <w:rsid w:val="00797075"/>
    <w:rsid w:val="00797124"/>
    <w:rsid w:val="00797171"/>
    <w:rsid w:val="007976F7"/>
    <w:rsid w:val="00797739"/>
    <w:rsid w:val="00797819"/>
    <w:rsid w:val="007A0439"/>
    <w:rsid w:val="007A04F2"/>
    <w:rsid w:val="007A0B3D"/>
    <w:rsid w:val="007A0B4A"/>
    <w:rsid w:val="007A0F6A"/>
    <w:rsid w:val="007A13FB"/>
    <w:rsid w:val="007A14D4"/>
    <w:rsid w:val="007A153E"/>
    <w:rsid w:val="007A1897"/>
    <w:rsid w:val="007A1E76"/>
    <w:rsid w:val="007A296D"/>
    <w:rsid w:val="007A2A0D"/>
    <w:rsid w:val="007A30E6"/>
    <w:rsid w:val="007A3576"/>
    <w:rsid w:val="007A35AE"/>
    <w:rsid w:val="007A3654"/>
    <w:rsid w:val="007A4504"/>
    <w:rsid w:val="007A45B9"/>
    <w:rsid w:val="007A45F5"/>
    <w:rsid w:val="007A50D9"/>
    <w:rsid w:val="007A5270"/>
    <w:rsid w:val="007A57D8"/>
    <w:rsid w:val="007A5D9E"/>
    <w:rsid w:val="007A6051"/>
    <w:rsid w:val="007A6450"/>
    <w:rsid w:val="007A691F"/>
    <w:rsid w:val="007A6976"/>
    <w:rsid w:val="007A6C6A"/>
    <w:rsid w:val="007A6EE4"/>
    <w:rsid w:val="007A6F90"/>
    <w:rsid w:val="007A713F"/>
    <w:rsid w:val="007A74E7"/>
    <w:rsid w:val="007A75F3"/>
    <w:rsid w:val="007A779A"/>
    <w:rsid w:val="007A788E"/>
    <w:rsid w:val="007A7A96"/>
    <w:rsid w:val="007A7D71"/>
    <w:rsid w:val="007A7FCE"/>
    <w:rsid w:val="007B02AB"/>
    <w:rsid w:val="007B035B"/>
    <w:rsid w:val="007B0CBE"/>
    <w:rsid w:val="007B1245"/>
    <w:rsid w:val="007B178F"/>
    <w:rsid w:val="007B17AE"/>
    <w:rsid w:val="007B18C3"/>
    <w:rsid w:val="007B1DAB"/>
    <w:rsid w:val="007B1F72"/>
    <w:rsid w:val="007B2B4E"/>
    <w:rsid w:val="007B2EFC"/>
    <w:rsid w:val="007B3301"/>
    <w:rsid w:val="007B34D3"/>
    <w:rsid w:val="007B3587"/>
    <w:rsid w:val="007B36C7"/>
    <w:rsid w:val="007B37AF"/>
    <w:rsid w:val="007B3E47"/>
    <w:rsid w:val="007B3F8A"/>
    <w:rsid w:val="007B3FC5"/>
    <w:rsid w:val="007B4301"/>
    <w:rsid w:val="007B43BB"/>
    <w:rsid w:val="007B4696"/>
    <w:rsid w:val="007B4732"/>
    <w:rsid w:val="007B479B"/>
    <w:rsid w:val="007B48BD"/>
    <w:rsid w:val="007B4A56"/>
    <w:rsid w:val="007B4C3E"/>
    <w:rsid w:val="007B5319"/>
    <w:rsid w:val="007B5379"/>
    <w:rsid w:val="007B5975"/>
    <w:rsid w:val="007B5A5C"/>
    <w:rsid w:val="007B5B0B"/>
    <w:rsid w:val="007B609B"/>
    <w:rsid w:val="007B6409"/>
    <w:rsid w:val="007B6917"/>
    <w:rsid w:val="007B7068"/>
    <w:rsid w:val="007B7828"/>
    <w:rsid w:val="007B7E2D"/>
    <w:rsid w:val="007C00E6"/>
    <w:rsid w:val="007C0295"/>
    <w:rsid w:val="007C03C3"/>
    <w:rsid w:val="007C0944"/>
    <w:rsid w:val="007C0A80"/>
    <w:rsid w:val="007C0B96"/>
    <w:rsid w:val="007C0FFA"/>
    <w:rsid w:val="007C13D7"/>
    <w:rsid w:val="007C158D"/>
    <w:rsid w:val="007C15B9"/>
    <w:rsid w:val="007C17C5"/>
    <w:rsid w:val="007C1991"/>
    <w:rsid w:val="007C1B52"/>
    <w:rsid w:val="007C1C98"/>
    <w:rsid w:val="007C1CD7"/>
    <w:rsid w:val="007C20F1"/>
    <w:rsid w:val="007C2335"/>
    <w:rsid w:val="007C27D6"/>
    <w:rsid w:val="007C2B97"/>
    <w:rsid w:val="007C2FD4"/>
    <w:rsid w:val="007C3BAF"/>
    <w:rsid w:val="007C3F9D"/>
    <w:rsid w:val="007C44D2"/>
    <w:rsid w:val="007C461D"/>
    <w:rsid w:val="007C4688"/>
    <w:rsid w:val="007C46BD"/>
    <w:rsid w:val="007C4BBB"/>
    <w:rsid w:val="007C4E56"/>
    <w:rsid w:val="007C4F96"/>
    <w:rsid w:val="007C5092"/>
    <w:rsid w:val="007C5138"/>
    <w:rsid w:val="007C53FC"/>
    <w:rsid w:val="007C54E0"/>
    <w:rsid w:val="007C5602"/>
    <w:rsid w:val="007C6384"/>
    <w:rsid w:val="007C68FD"/>
    <w:rsid w:val="007C6F05"/>
    <w:rsid w:val="007C6FA2"/>
    <w:rsid w:val="007C7196"/>
    <w:rsid w:val="007C7197"/>
    <w:rsid w:val="007C7576"/>
    <w:rsid w:val="007C7647"/>
    <w:rsid w:val="007C796C"/>
    <w:rsid w:val="007D03CA"/>
    <w:rsid w:val="007D099D"/>
    <w:rsid w:val="007D0ACF"/>
    <w:rsid w:val="007D1011"/>
    <w:rsid w:val="007D1427"/>
    <w:rsid w:val="007D1492"/>
    <w:rsid w:val="007D193A"/>
    <w:rsid w:val="007D195A"/>
    <w:rsid w:val="007D1A96"/>
    <w:rsid w:val="007D237A"/>
    <w:rsid w:val="007D253C"/>
    <w:rsid w:val="007D292A"/>
    <w:rsid w:val="007D2B7F"/>
    <w:rsid w:val="007D2CBB"/>
    <w:rsid w:val="007D3215"/>
    <w:rsid w:val="007D33BE"/>
    <w:rsid w:val="007D34E2"/>
    <w:rsid w:val="007D3535"/>
    <w:rsid w:val="007D37D4"/>
    <w:rsid w:val="007D3821"/>
    <w:rsid w:val="007D38E5"/>
    <w:rsid w:val="007D3963"/>
    <w:rsid w:val="007D3E5F"/>
    <w:rsid w:val="007D3EBB"/>
    <w:rsid w:val="007D439A"/>
    <w:rsid w:val="007D4A50"/>
    <w:rsid w:val="007D4CCE"/>
    <w:rsid w:val="007D4D4D"/>
    <w:rsid w:val="007D4D69"/>
    <w:rsid w:val="007D4E51"/>
    <w:rsid w:val="007D4EDC"/>
    <w:rsid w:val="007D4F9A"/>
    <w:rsid w:val="007D5122"/>
    <w:rsid w:val="007D53E3"/>
    <w:rsid w:val="007D5B83"/>
    <w:rsid w:val="007D5BFC"/>
    <w:rsid w:val="007D62EC"/>
    <w:rsid w:val="007D6C06"/>
    <w:rsid w:val="007D6CFB"/>
    <w:rsid w:val="007D79E2"/>
    <w:rsid w:val="007D7BC8"/>
    <w:rsid w:val="007D7FEE"/>
    <w:rsid w:val="007E09D9"/>
    <w:rsid w:val="007E0B2D"/>
    <w:rsid w:val="007E1027"/>
    <w:rsid w:val="007E1159"/>
    <w:rsid w:val="007E1534"/>
    <w:rsid w:val="007E18E2"/>
    <w:rsid w:val="007E1A44"/>
    <w:rsid w:val="007E1F1D"/>
    <w:rsid w:val="007E2016"/>
    <w:rsid w:val="007E29D5"/>
    <w:rsid w:val="007E2E2C"/>
    <w:rsid w:val="007E3412"/>
    <w:rsid w:val="007E36C2"/>
    <w:rsid w:val="007E380B"/>
    <w:rsid w:val="007E3867"/>
    <w:rsid w:val="007E4062"/>
    <w:rsid w:val="007E42B4"/>
    <w:rsid w:val="007E4368"/>
    <w:rsid w:val="007E43DB"/>
    <w:rsid w:val="007E478E"/>
    <w:rsid w:val="007E4A4D"/>
    <w:rsid w:val="007E509B"/>
    <w:rsid w:val="007E52FA"/>
    <w:rsid w:val="007E54A6"/>
    <w:rsid w:val="007E5699"/>
    <w:rsid w:val="007E587B"/>
    <w:rsid w:val="007E6149"/>
    <w:rsid w:val="007E661A"/>
    <w:rsid w:val="007E6A5F"/>
    <w:rsid w:val="007E6EBE"/>
    <w:rsid w:val="007E6F87"/>
    <w:rsid w:val="007E74FD"/>
    <w:rsid w:val="007E7567"/>
    <w:rsid w:val="007E7791"/>
    <w:rsid w:val="007E77E0"/>
    <w:rsid w:val="007E7B65"/>
    <w:rsid w:val="007E7BCC"/>
    <w:rsid w:val="007E7F5A"/>
    <w:rsid w:val="007F0144"/>
    <w:rsid w:val="007F01D4"/>
    <w:rsid w:val="007F01E3"/>
    <w:rsid w:val="007F080A"/>
    <w:rsid w:val="007F0AAF"/>
    <w:rsid w:val="007F0C55"/>
    <w:rsid w:val="007F0F8F"/>
    <w:rsid w:val="007F142F"/>
    <w:rsid w:val="007F1604"/>
    <w:rsid w:val="007F174B"/>
    <w:rsid w:val="007F228B"/>
    <w:rsid w:val="007F23C8"/>
    <w:rsid w:val="007F23FC"/>
    <w:rsid w:val="007F2D3A"/>
    <w:rsid w:val="007F30D7"/>
    <w:rsid w:val="007F32C0"/>
    <w:rsid w:val="007F32C9"/>
    <w:rsid w:val="007F34B4"/>
    <w:rsid w:val="007F38C8"/>
    <w:rsid w:val="007F3AD4"/>
    <w:rsid w:val="007F3C8F"/>
    <w:rsid w:val="007F44F2"/>
    <w:rsid w:val="007F4BAA"/>
    <w:rsid w:val="007F50D2"/>
    <w:rsid w:val="007F5277"/>
    <w:rsid w:val="007F54DC"/>
    <w:rsid w:val="007F54F0"/>
    <w:rsid w:val="007F60B0"/>
    <w:rsid w:val="007F62D4"/>
    <w:rsid w:val="007F6973"/>
    <w:rsid w:val="007F72EA"/>
    <w:rsid w:val="007F7924"/>
    <w:rsid w:val="008002B0"/>
    <w:rsid w:val="00800333"/>
    <w:rsid w:val="008007F3"/>
    <w:rsid w:val="00800A47"/>
    <w:rsid w:val="00800AA8"/>
    <w:rsid w:val="00800CCD"/>
    <w:rsid w:val="00801257"/>
    <w:rsid w:val="00801617"/>
    <w:rsid w:val="00801986"/>
    <w:rsid w:val="00801D0E"/>
    <w:rsid w:val="00801FDA"/>
    <w:rsid w:val="008024B5"/>
    <w:rsid w:val="008025EF"/>
    <w:rsid w:val="0080279A"/>
    <w:rsid w:val="00802C71"/>
    <w:rsid w:val="00803135"/>
    <w:rsid w:val="00803729"/>
    <w:rsid w:val="00803D84"/>
    <w:rsid w:val="00805255"/>
    <w:rsid w:val="008052FF"/>
    <w:rsid w:val="0080558E"/>
    <w:rsid w:val="008055DF"/>
    <w:rsid w:val="00805638"/>
    <w:rsid w:val="00805754"/>
    <w:rsid w:val="008057F9"/>
    <w:rsid w:val="00805D22"/>
    <w:rsid w:val="0080617C"/>
    <w:rsid w:val="00806958"/>
    <w:rsid w:val="00806D73"/>
    <w:rsid w:val="00806E21"/>
    <w:rsid w:val="00807122"/>
    <w:rsid w:val="00807261"/>
    <w:rsid w:val="0080760E"/>
    <w:rsid w:val="00810CA8"/>
    <w:rsid w:val="00810D99"/>
    <w:rsid w:val="0081111F"/>
    <w:rsid w:val="00811430"/>
    <w:rsid w:val="0081149F"/>
    <w:rsid w:val="0081152C"/>
    <w:rsid w:val="00811AFD"/>
    <w:rsid w:val="00812020"/>
    <w:rsid w:val="00812194"/>
    <w:rsid w:val="00812566"/>
    <w:rsid w:val="00812895"/>
    <w:rsid w:val="00812D47"/>
    <w:rsid w:val="00813096"/>
    <w:rsid w:val="00813516"/>
    <w:rsid w:val="008135BD"/>
    <w:rsid w:val="00813626"/>
    <w:rsid w:val="00813741"/>
    <w:rsid w:val="00813822"/>
    <w:rsid w:val="00813FA3"/>
    <w:rsid w:val="00813FD9"/>
    <w:rsid w:val="0081416F"/>
    <w:rsid w:val="008144D1"/>
    <w:rsid w:val="00814857"/>
    <w:rsid w:val="00814E7F"/>
    <w:rsid w:val="0081552B"/>
    <w:rsid w:val="0081577B"/>
    <w:rsid w:val="00815D9C"/>
    <w:rsid w:val="0081636B"/>
    <w:rsid w:val="008166AB"/>
    <w:rsid w:val="00816BEB"/>
    <w:rsid w:val="00816F9E"/>
    <w:rsid w:val="00817249"/>
    <w:rsid w:val="00817651"/>
    <w:rsid w:val="0081772B"/>
    <w:rsid w:val="00817E2C"/>
    <w:rsid w:val="00817F0B"/>
    <w:rsid w:val="0082004E"/>
    <w:rsid w:val="00820052"/>
    <w:rsid w:val="008202A6"/>
    <w:rsid w:val="0082044E"/>
    <w:rsid w:val="0082054A"/>
    <w:rsid w:val="0082056E"/>
    <w:rsid w:val="00820A2D"/>
    <w:rsid w:val="00820B47"/>
    <w:rsid w:val="00820F6B"/>
    <w:rsid w:val="00821393"/>
    <w:rsid w:val="00821B13"/>
    <w:rsid w:val="00821C28"/>
    <w:rsid w:val="00821DB8"/>
    <w:rsid w:val="0082250D"/>
    <w:rsid w:val="00822867"/>
    <w:rsid w:val="00822967"/>
    <w:rsid w:val="008229E7"/>
    <w:rsid w:val="00822ECB"/>
    <w:rsid w:val="00823079"/>
    <w:rsid w:val="008230FB"/>
    <w:rsid w:val="00823112"/>
    <w:rsid w:val="0082379F"/>
    <w:rsid w:val="00823B18"/>
    <w:rsid w:val="00823BCA"/>
    <w:rsid w:val="0082438E"/>
    <w:rsid w:val="008248DF"/>
    <w:rsid w:val="00824979"/>
    <w:rsid w:val="00824BBC"/>
    <w:rsid w:val="00824DE9"/>
    <w:rsid w:val="00824EB1"/>
    <w:rsid w:val="00825441"/>
    <w:rsid w:val="00825672"/>
    <w:rsid w:val="0082586B"/>
    <w:rsid w:val="00826323"/>
    <w:rsid w:val="00826365"/>
    <w:rsid w:val="008267DF"/>
    <w:rsid w:val="00826803"/>
    <w:rsid w:val="00826B32"/>
    <w:rsid w:val="00826C94"/>
    <w:rsid w:val="008272CF"/>
    <w:rsid w:val="0083037C"/>
    <w:rsid w:val="00830D7C"/>
    <w:rsid w:val="00830FE1"/>
    <w:rsid w:val="00831193"/>
    <w:rsid w:val="00831232"/>
    <w:rsid w:val="008318FB"/>
    <w:rsid w:val="00831990"/>
    <w:rsid w:val="00831A7D"/>
    <w:rsid w:val="00831EEE"/>
    <w:rsid w:val="008325EE"/>
    <w:rsid w:val="00832788"/>
    <w:rsid w:val="008327A7"/>
    <w:rsid w:val="008327CC"/>
    <w:rsid w:val="008329E7"/>
    <w:rsid w:val="00832A3C"/>
    <w:rsid w:val="00832AEB"/>
    <w:rsid w:val="00832C42"/>
    <w:rsid w:val="0083322D"/>
    <w:rsid w:val="00833628"/>
    <w:rsid w:val="00833B1A"/>
    <w:rsid w:val="00833EE0"/>
    <w:rsid w:val="008340F5"/>
    <w:rsid w:val="00834124"/>
    <w:rsid w:val="00834313"/>
    <w:rsid w:val="00834A71"/>
    <w:rsid w:val="008352C8"/>
    <w:rsid w:val="008353E2"/>
    <w:rsid w:val="0083591D"/>
    <w:rsid w:val="00835935"/>
    <w:rsid w:val="00836159"/>
    <w:rsid w:val="00836478"/>
    <w:rsid w:val="00836580"/>
    <w:rsid w:val="008365CD"/>
    <w:rsid w:val="00836C08"/>
    <w:rsid w:val="00837016"/>
    <w:rsid w:val="00837288"/>
    <w:rsid w:val="00837415"/>
    <w:rsid w:val="00837648"/>
    <w:rsid w:val="00837793"/>
    <w:rsid w:val="00837B9E"/>
    <w:rsid w:val="00837C6F"/>
    <w:rsid w:val="0084079D"/>
    <w:rsid w:val="00840875"/>
    <w:rsid w:val="008409D1"/>
    <w:rsid w:val="00840E91"/>
    <w:rsid w:val="00840FC3"/>
    <w:rsid w:val="00841469"/>
    <w:rsid w:val="008416C1"/>
    <w:rsid w:val="00841AF4"/>
    <w:rsid w:val="00842103"/>
    <w:rsid w:val="0084210F"/>
    <w:rsid w:val="008423ED"/>
    <w:rsid w:val="0084358C"/>
    <w:rsid w:val="0084378E"/>
    <w:rsid w:val="00843985"/>
    <w:rsid w:val="00843991"/>
    <w:rsid w:val="00843B99"/>
    <w:rsid w:val="0084426F"/>
    <w:rsid w:val="00844549"/>
    <w:rsid w:val="008446A4"/>
    <w:rsid w:val="008449CD"/>
    <w:rsid w:val="00844B98"/>
    <w:rsid w:val="0084509B"/>
    <w:rsid w:val="008450D8"/>
    <w:rsid w:val="008451B0"/>
    <w:rsid w:val="0084551D"/>
    <w:rsid w:val="00845A23"/>
    <w:rsid w:val="00845BBF"/>
    <w:rsid w:val="0084628E"/>
    <w:rsid w:val="00846543"/>
    <w:rsid w:val="008467CE"/>
    <w:rsid w:val="0084686F"/>
    <w:rsid w:val="00846C41"/>
    <w:rsid w:val="00846DEA"/>
    <w:rsid w:val="00847063"/>
    <w:rsid w:val="008474F7"/>
    <w:rsid w:val="00847843"/>
    <w:rsid w:val="008479B0"/>
    <w:rsid w:val="00847B05"/>
    <w:rsid w:val="008500A8"/>
    <w:rsid w:val="008507C0"/>
    <w:rsid w:val="00850BEC"/>
    <w:rsid w:val="00850C03"/>
    <w:rsid w:val="00850E40"/>
    <w:rsid w:val="00850F3B"/>
    <w:rsid w:val="0085108A"/>
    <w:rsid w:val="00851396"/>
    <w:rsid w:val="00851730"/>
    <w:rsid w:val="00851851"/>
    <w:rsid w:val="00851E09"/>
    <w:rsid w:val="00852044"/>
    <w:rsid w:val="0085278A"/>
    <w:rsid w:val="0085281C"/>
    <w:rsid w:val="0085286A"/>
    <w:rsid w:val="008528B1"/>
    <w:rsid w:val="0085291F"/>
    <w:rsid w:val="00852BD4"/>
    <w:rsid w:val="00853CFF"/>
    <w:rsid w:val="00853E8E"/>
    <w:rsid w:val="00853EF6"/>
    <w:rsid w:val="0085404F"/>
    <w:rsid w:val="00854DE4"/>
    <w:rsid w:val="00854DFC"/>
    <w:rsid w:val="008558BC"/>
    <w:rsid w:val="00855E20"/>
    <w:rsid w:val="00855F1B"/>
    <w:rsid w:val="00855F58"/>
    <w:rsid w:val="00855FF4"/>
    <w:rsid w:val="0085600E"/>
    <w:rsid w:val="0085602F"/>
    <w:rsid w:val="008568E8"/>
    <w:rsid w:val="00856917"/>
    <w:rsid w:val="00856D96"/>
    <w:rsid w:val="0085755C"/>
    <w:rsid w:val="0085761E"/>
    <w:rsid w:val="008579E7"/>
    <w:rsid w:val="00857CFB"/>
    <w:rsid w:val="00857D9B"/>
    <w:rsid w:val="00857DE0"/>
    <w:rsid w:val="0086018C"/>
    <w:rsid w:val="00861749"/>
    <w:rsid w:val="00861BA1"/>
    <w:rsid w:val="00861DD3"/>
    <w:rsid w:val="008626E8"/>
    <w:rsid w:val="00862AC3"/>
    <w:rsid w:val="00862B8A"/>
    <w:rsid w:val="00862BC4"/>
    <w:rsid w:val="00862C95"/>
    <w:rsid w:val="00863221"/>
    <w:rsid w:val="0086337A"/>
    <w:rsid w:val="0086342A"/>
    <w:rsid w:val="008637E4"/>
    <w:rsid w:val="00863B5A"/>
    <w:rsid w:val="00864420"/>
    <w:rsid w:val="008646E1"/>
    <w:rsid w:val="00864777"/>
    <w:rsid w:val="008651E6"/>
    <w:rsid w:val="0086537C"/>
    <w:rsid w:val="008653A5"/>
    <w:rsid w:val="0086546C"/>
    <w:rsid w:val="008655BA"/>
    <w:rsid w:val="00865B9D"/>
    <w:rsid w:val="00865BDB"/>
    <w:rsid w:val="00865E81"/>
    <w:rsid w:val="00865FB2"/>
    <w:rsid w:val="0086640B"/>
    <w:rsid w:val="0086647F"/>
    <w:rsid w:val="00866E33"/>
    <w:rsid w:val="00866F1B"/>
    <w:rsid w:val="008670E7"/>
    <w:rsid w:val="00867474"/>
    <w:rsid w:val="0086767F"/>
    <w:rsid w:val="008701B3"/>
    <w:rsid w:val="0087089E"/>
    <w:rsid w:val="00870B80"/>
    <w:rsid w:val="00870E47"/>
    <w:rsid w:val="008720E5"/>
    <w:rsid w:val="00872317"/>
    <w:rsid w:val="008727D5"/>
    <w:rsid w:val="00872DFA"/>
    <w:rsid w:val="00873425"/>
    <w:rsid w:val="00873747"/>
    <w:rsid w:val="00873B77"/>
    <w:rsid w:val="00873C10"/>
    <w:rsid w:val="00874E13"/>
    <w:rsid w:val="00874FB5"/>
    <w:rsid w:val="00875182"/>
    <w:rsid w:val="00875621"/>
    <w:rsid w:val="008756D0"/>
    <w:rsid w:val="008756D7"/>
    <w:rsid w:val="008756EF"/>
    <w:rsid w:val="00875719"/>
    <w:rsid w:val="00875A6F"/>
    <w:rsid w:val="00875C34"/>
    <w:rsid w:val="0087641A"/>
    <w:rsid w:val="00876876"/>
    <w:rsid w:val="00876891"/>
    <w:rsid w:val="00876D94"/>
    <w:rsid w:val="00876FFB"/>
    <w:rsid w:val="008774C8"/>
    <w:rsid w:val="00877BA4"/>
    <w:rsid w:val="0088037D"/>
    <w:rsid w:val="008806BA"/>
    <w:rsid w:val="008807DD"/>
    <w:rsid w:val="00880985"/>
    <w:rsid w:val="00880BA8"/>
    <w:rsid w:val="00880EF6"/>
    <w:rsid w:val="008810D4"/>
    <w:rsid w:val="008816A7"/>
    <w:rsid w:val="0088178C"/>
    <w:rsid w:val="00881BA6"/>
    <w:rsid w:val="00881BB5"/>
    <w:rsid w:val="00881CC6"/>
    <w:rsid w:val="00881EE6"/>
    <w:rsid w:val="00882742"/>
    <w:rsid w:val="008828B1"/>
    <w:rsid w:val="00882AB2"/>
    <w:rsid w:val="00882E61"/>
    <w:rsid w:val="00883C3F"/>
    <w:rsid w:val="00883CF8"/>
    <w:rsid w:val="0088496A"/>
    <w:rsid w:val="00884D73"/>
    <w:rsid w:val="00884D84"/>
    <w:rsid w:val="00884E42"/>
    <w:rsid w:val="008850AB"/>
    <w:rsid w:val="00885191"/>
    <w:rsid w:val="00885271"/>
    <w:rsid w:val="0088559D"/>
    <w:rsid w:val="00885AA4"/>
    <w:rsid w:val="00885CC4"/>
    <w:rsid w:val="0088601E"/>
    <w:rsid w:val="00886B24"/>
    <w:rsid w:val="00886BA4"/>
    <w:rsid w:val="00886E5D"/>
    <w:rsid w:val="008871B4"/>
    <w:rsid w:val="0088720D"/>
    <w:rsid w:val="008873D8"/>
    <w:rsid w:val="008878DD"/>
    <w:rsid w:val="00887972"/>
    <w:rsid w:val="008900D7"/>
    <w:rsid w:val="008904A8"/>
    <w:rsid w:val="00891076"/>
    <w:rsid w:val="00891120"/>
    <w:rsid w:val="00891613"/>
    <w:rsid w:val="00891B7A"/>
    <w:rsid w:val="00891C72"/>
    <w:rsid w:val="00891E6C"/>
    <w:rsid w:val="00891EFF"/>
    <w:rsid w:val="00891F30"/>
    <w:rsid w:val="00892449"/>
    <w:rsid w:val="00892CD9"/>
    <w:rsid w:val="00892FEF"/>
    <w:rsid w:val="00893019"/>
    <w:rsid w:val="0089326C"/>
    <w:rsid w:val="0089345D"/>
    <w:rsid w:val="0089362F"/>
    <w:rsid w:val="008941DF"/>
    <w:rsid w:val="008945BC"/>
    <w:rsid w:val="008946AA"/>
    <w:rsid w:val="008948FA"/>
    <w:rsid w:val="00895053"/>
    <w:rsid w:val="00895589"/>
    <w:rsid w:val="0089567D"/>
    <w:rsid w:val="008956F9"/>
    <w:rsid w:val="008958C9"/>
    <w:rsid w:val="008959CA"/>
    <w:rsid w:val="00895F36"/>
    <w:rsid w:val="00895FB3"/>
    <w:rsid w:val="00896EC7"/>
    <w:rsid w:val="00896F90"/>
    <w:rsid w:val="0089756E"/>
    <w:rsid w:val="008977FB"/>
    <w:rsid w:val="00897C0C"/>
    <w:rsid w:val="00897D43"/>
    <w:rsid w:val="008A01DE"/>
    <w:rsid w:val="008A0D08"/>
    <w:rsid w:val="008A0DAC"/>
    <w:rsid w:val="008A16C5"/>
    <w:rsid w:val="008A17A6"/>
    <w:rsid w:val="008A1B43"/>
    <w:rsid w:val="008A20C2"/>
    <w:rsid w:val="008A2AD0"/>
    <w:rsid w:val="008A34E1"/>
    <w:rsid w:val="008A366F"/>
    <w:rsid w:val="008A3783"/>
    <w:rsid w:val="008A3AB0"/>
    <w:rsid w:val="008A3BB6"/>
    <w:rsid w:val="008A3D03"/>
    <w:rsid w:val="008A3FDA"/>
    <w:rsid w:val="008A43C1"/>
    <w:rsid w:val="008A447C"/>
    <w:rsid w:val="008A4502"/>
    <w:rsid w:val="008A4890"/>
    <w:rsid w:val="008A58D5"/>
    <w:rsid w:val="008A5AE7"/>
    <w:rsid w:val="008A5B3F"/>
    <w:rsid w:val="008A628E"/>
    <w:rsid w:val="008A6357"/>
    <w:rsid w:val="008A6391"/>
    <w:rsid w:val="008A63B8"/>
    <w:rsid w:val="008A64AE"/>
    <w:rsid w:val="008A6759"/>
    <w:rsid w:val="008A6921"/>
    <w:rsid w:val="008A6ABA"/>
    <w:rsid w:val="008A6C38"/>
    <w:rsid w:val="008A6D53"/>
    <w:rsid w:val="008A7491"/>
    <w:rsid w:val="008A79B5"/>
    <w:rsid w:val="008A7ED7"/>
    <w:rsid w:val="008B0087"/>
    <w:rsid w:val="008B03F4"/>
    <w:rsid w:val="008B0930"/>
    <w:rsid w:val="008B0E9B"/>
    <w:rsid w:val="008B0FF1"/>
    <w:rsid w:val="008B10F9"/>
    <w:rsid w:val="008B140A"/>
    <w:rsid w:val="008B1924"/>
    <w:rsid w:val="008B1AA1"/>
    <w:rsid w:val="008B1AC7"/>
    <w:rsid w:val="008B1F5E"/>
    <w:rsid w:val="008B2511"/>
    <w:rsid w:val="008B2917"/>
    <w:rsid w:val="008B3768"/>
    <w:rsid w:val="008B3B6F"/>
    <w:rsid w:val="008B3BA4"/>
    <w:rsid w:val="008B3C8E"/>
    <w:rsid w:val="008B3CFD"/>
    <w:rsid w:val="008B3E22"/>
    <w:rsid w:val="008B4359"/>
    <w:rsid w:val="008B43E5"/>
    <w:rsid w:val="008B4809"/>
    <w:rsid w:val="008B5028"/>
    <w:rsid w:val="008B5C7F"/>
    <w:rsid w:val="008B6679"/>
    <w:rsid w:val="008B68AB"/>
    <w:rsid w:val="008B69A9"/>
    <w:rsid w:val="008B6BF6"/>
    <w:rsid w:val="008B6DAF"/>
    <w:rsid w:val="008B6F77"/>
    <w:rsid w:val="008B7A00"/>
    <w:rsid w:val="008B7E5F"/>
    <w:rsid w:val="008C01AA"/>
    <w:rsid w:val="008C01F9"/>
    <w:rsid w:val="008C033E"/>
    <w:rsid w:val="008C09FF"/>
    <w:rsid w:val="008C106C"/>
    <w:rsid w:val="008C19AD"/>
    <w:rsid w:val="008C19FF"/>
    <w:rsid w:val="008C1AC2"/>
    <w:rsid w:val="008C2212"/>
    <w:rsid w:val="008C22F7"/>
    <w:rsid w:val="008C26F1"/>
    <w:rsid w:val="008C26F5"/>
    <w:rsid w:val="008C2716"/>
    <w:rsid w:val="008C2A94"/>
    <w:rsid w:val="008C2AC4"/>
    <w:rsid w:val="008C3499"/>
    <w:rsid w:val="008C39D2"/>
    <w:rsid w:val="008C3C35"/>
    <w:rsid w:val="008C3C5B"/>
    <w:rsid w:val="008C3EC6"/>
    <w:rsid w:val="008C4682"/>
    <w:rsid w:val="008C5863"/>
    <w:rsid w:val="008C5F92"/>
    <w:rsid w:val="008C63E6"/>
    <w:rsid w:val="008C6461"/>
    <w:rsid w:val="008C653C"/>
    <w:rsid w:val="008C6939"/>
    <w:rsid w:val="008C6977"/>
    <w:rsid w:val="008C6BED"/>
    <w:rsid w:val="008C6C4F"/>
    <w:rsid w:val="008C6D5C"/>
    <w:rsid w:val="008C6F20"/>
    <w:rsid w:val="008C6F36"/>
    <w:rsid w:val="008C75D0"/>
    <w:rsid w:val="008D0329"/>
    <w:rsid w:val="008D05FF"/>
    <w:rsid w:val="008D08BC"/>
    <w:rsid w:val="008D0928"/>
    <w:rsid w:val="008D0EC8"/>
    <w:rsid w:val="008D0F94"/>
    <w:rsid w:val="008D1050"/>
    <w:rsid w:val="008D1146"/>
    <w:rsid w:val="008D1275"/>
    <w:rsid w:val="008D1721"/>
    <w:rsid w:val="008D1A9B"/>
    <w:rsid w:val="008D1B00"/>
    <w:rsid w:val="008D1BCE"/>
    <w:rsid w:val="008D21C3"/>
    <w:rsid w:val="008D2579"/>
    <w:rsid w:val="008D27B1"/>
    <w:rsid w:val="008D2A22"/>
    <w:rsid w:val="008D2F4A"/>
    <w:rsid w:val="008D2F4F"/>
    <w:rsid w:val="008D33FA"/>
    <w:rsid w:val="008D38FE"/>
    <w:rsid w:val="008D3941"/>
    <w:rsid w:val="008D3BB9"/>
    <w:rsid w:val="008D403A"/>
    <w:rsid w:val="008D4087"/>
    <w:rsid w:val="008D4091"/>
    <w:rsid w:val="008D45FF"/>
    <w:rsid w:val="008D48C5"/>
    <w:rsid w:val="008D48F6"/>
    <w:rsid w:val="008D49AA"/>
    <w:rsid w:val="008D4A35"/>
    <w:rsid w:val="008D4A9A"/>
    <w:rsid w:val="008D4A9E"/>
    <w:rsid w:val="008D4C52"/>
    <w:rsid w:val="008D4DFE"/>
    <w:rsid w:val="008D4FDA"/>
    <w:rsid w:val="008D52FD"/>
    <w:rsid w:val="008D549D"/>
    <w:rsid w:val="008D555A"/>
    <w:rsid w:val="008D6649"/>
    <w:rsid w:val="008D6662"/>
    <w:rsid w:val="008D683B"/>
    <w:rsid w:val="008D6A65"/>
    <w:rsid w:val="008D6CE4"/>
    <w:rsid w:val="008D79A5"/>
    <w:rsid w:val="008D7B5D"/>
    <w:rsid w:val="008E0159"/>
    <w:rsid w:val="008E0201"/>
    <w:rsid w:val="008E0832"/>
    <w:rsid w:val="008E0996"/>
    <w:rsid w:val="008E0D23"/>
    <w:rsid w:val="008E0D39"/>
    <w:rsid w:val="008E0D55"/>
    <w:rsid w:val="008E0F13"/>
    <w:rsid w:val="008E11C0"/>
    <w:rsid w:val="008E1A45"/>
    <w:rsid w:val="008E206E"/>
    <w:rsid w:val="008E293A"/>
    <w:rsid w:val="008E2B90"/>
    <w:rsid w:val="008E32DB"/>
    <w:rsid w:val="008E365F"/>
    <w:rsid w:val="008E3AC2"/>
    <w:rsid w:val="008E44B8"/>
    <w:rsid w:val="008E48B6"/>
    <w:rsid w:val="008E4941"/>
    <w:rsid w:val="008E4E91"/>
    <w:rsid w:val="008E563D"/>
    <w:rsid w:val="008E5831"/>
    <w:rsid w:val="008E5BEE"/>
    <w:rsid w:val="008E5C1A"/>
    <w:rsid w:val="008E60DC"/>
    <w:rsid w:val="008E62DD"/>
    <w:rsid w:val="008E6308"/>
    <w:rsid w:val="008E66CA"/>
    <w:rsid w:val="008E6F13"/>
    <w:rsid w:val="008E711B"/>
    <w:rsid w:val="008E71B4"/>
    <w:rsid w:val="008E7A18"/>
    <w:rsid w:val="008E7A58"/>
    <w:rsid w:val="008E7AC4"/>
    <w:rsid w:val="008E7E42"/>
    <w:rsid w:val="008F00F0"/>
    <w:rsid w:val="008F0280"/>
    <w:rsid w:val="008F038A"/>
    <w:rsid w:val="008F0407"/>
    <w:rsid w:val="008F047D"/>
    <w:rsid w:val="008F079F"/>
    <w:rsid w:val="008F14BD"/>
    <w:rsid w:val="008F19A8"/>
    <w:rsid w:val="008F1A2A"/>
    <w:rsid w:val="008F24ED"/>
    <w:rsid w:val="008F2E9D"/>
    <w:rsid w:val="008F3580"/>
    <w:rsid w:val="008F3784"/>
    <w:rsid w:val="008F3C71"/>
    <w:rsid w:val="008F429B"/>
    <w:rsid w:val="008F510E"/>
    <w:rsid w:val="008F51A9"/>
    <w:rsid w:val="008F51B3"/>
    <w:rsid w:val="008F5428"/>
    <w:rsid w:val="008F546A"/>
    <w:rsid w:val="008F553A"/>
    <w:rsid w:val="008F5775"/>
    <w:rsid w:val="008F5A87"/>
    <w:rsid w:val="008F5B01"/>
    <w:rsid w:val="008F5B04"/>
    <w:rsid w:val="008F5DC9"/>
    <w:rsid w:val="008F5DCD"/>
    <w:rsid w:val="008F66DE"/>
    <w:rsid w:val="008F670D"/>
    <w:rsid w:val="008F6867"/>
    <w:rsid w:val="008F6F12"/>
    <w:rsid w:val="008F7358"/>
    <w:rsid w:val="008F77DA"/>
    <w:rsid w:val="008F7AD2"/>
    <w:rsid w:val="008F7EDA"/>
    <w:rsid w:val="008F7FCA"/>
    <w:rsid w:val="00900428"/>
    <w:rsid w:val="009007A6"/>
    <w:rsid w:val="00900AF0"/>
    <w:rsid w:val="00900BB8"/>
    <w:rsid w:val="00900C27"/>
    <w:rsid w:val="00900C5E"/>
    <w:rsid w:val="00900D24"/>
    <w:rsid w:val="0090129B"/>
    <w:rsid w:val="0090131D"/>
    <w:rsid w:val="00901AA1"/>
    <w:rsid w:val="009022FF"/>
    <w:rsid w:val="009031F0"/>
    <w:rsid w:val="00903274"/>
    <w:rsid w:val="009034C2"/>
    <w:rsid w:val="00903F74"/>
    <w:rsid w:val="009048B0"/>
    <w:rsid w:val="00904B86"/>
    <w:rsid w:val="009050FB"/>
    <w:rsid w:val="0090559F"/>
    <w:rsid w:val="00905A28"/>
    <w:rsid w:val="00905CFE"/>
    <w:rsid w:val="00905DAD"/>
    <w:rsid w:val="00905E8C"/>
    <w:rsid w:val="00906069"/>
    <w:rsid w:val="009061F6"/>
    <w:rsid w:val="00906E2A"/>
    <w:rsid w:val="009070A0"/>
    <w:rsid w:val="009074BE"/>
    <w:rsid w:val="00907A27"/>
    <w:rsid w:val="00910516"/>
    <w:rsid w:val="00911270"/>
    <w:rsid w:val="00911E04"/>
    <w:rsid w:val="00912217"/>
    <w:rsid w:val="0091233A"/>
    <w:rsid w:val="0091294C"/>
    <w:rsid w:val="00912B87"/>
    <w:rsid w:val="00912CB1"/>
    <w:rsid w:val="00913A7A"/>
    <w:rsid w:val="00913E01"/>
    <w:rsid w:val="00914462"/>
    <w:rsid w:val="00914AA3"/>
    <w:rsid w:val="009150C0"/>
    <w:rsid w:val="00915473"/>
    <w:rsid w:val="009154CC"/>
    <w:rsid w:val="00915929"/>
    <w:rsid w:val="00915A05"/>
    <w:rsid w:val="009168B1"/>
    <w:rsid w:val="009168F4"/>
    <w:rsid w:val="00916A52"/>
    <w:rsid w:val="00916E15"/>
    <w:rsid w:val="009176DE"/>
    <w:rsid w:val="00917ACA"/>
    <w:rsid w:val="00917B8C"/>
    <w:rsid w:val="00917BE0"/>
    <w:rsid w:val="00920024"/>
    <w:rsid w:val="00920047"/>
    <w:rsid w:val="00920223"/>
    <w:rsid w:val="00920441"/>
    <w:rsid w:val="00920887"/>
    <w:rsid w:val="00920D30"/>
    <w:rsid w:val="00920F98"/>
    <w:rsid w:val="009211E8"/>
    <w:rsid w:val="0092126F"/>
    <w:rsid w:val="00921366"/>
    <w:rsid w:val="009215F0"/>
    <w:rsid w:val="00921906"/>
    <w:rsid w:val="00921D3F"/>
    <w:rsid w:val="009223A3"/>
    <w:rsid w:val="00922E7E"/>
    <w:rsid w:val="0092304F"/>
    <w:rsid w:val="00923583"/>
    <w:rsid w:val="0092371A"/>
    <w:rsid w:val="00923A4C"/>
    <w:rsid w:val="00923D76"/>
    <w:rsid w:val="00923E1E"/>
    <w:rsid w:val="00923F9A"/>
    <w:rsid w:val="0092452E"/>
    <w:rsid w:val="00924573"/>
    <w:rsid w:val="00924631"/>
    <w:rsid w:val="009246EC"/>
    <w:rsid w:val="0092470A"/>
    <w:rsid w:val="00924B32"/>
    <w:rsid w:val="00924EB1"/>
    <w:rsid w:val="00925032"/>
    <w:rsid w:val="00925688"/>
    <w:rsid w:val="009259B6"/>
    <w:rsid w:val="00925C3D"/>
    <w:rsid w:val="009261F1"/>
    <w:rsid w:val="0092642A"/>
    <w:rsid w:val="00926B51"/>
    <w:rsid w:val="00926F6F"/>
    <w:rsid w:val="0092742B"/>
    <w:rsid w:val="00927612"/>
    <w:rsid w:val="0092796D"/>
    <w:rsid w:val="00927B52"/>
    <w:rsid w:val="00927B5C"/>
    <w:rsid w:val="009300B2"/>
    <w:rsid w:val="00930221"/>
    <w:rsid w:val="0093052B"/>
    <w:rsid w:val="00930A15"/>
    <w:rsid w:val="009310DF"/>
    <w:rsid w:val="0093126F"/>
    <w:rsid w:val="009312E4"/>
    <w:rsid w:val="0093189D"/>
    <w:rsid w:val="00931B18"/>
    <w:rsid w:val="00931D26"/>
    <w:rsid w:val="00931DAE"/>
    <w:rsid w:val="00931F4E"/>
    <w:rsid w:val="0093254B"/>
    <w:rsid w:val="0093259C"/>
    <w:rsid w:val="00932677"/>
    <w:rsid w:val="0093279B"/>
    <w:rsid w:val="0093295E"/>
    <w:rsid w:val="00932C54"/>
    <w:rsid w:val="00933338"/>
    <w:rsid w:val="009336A7"/>
    <w:rsid w:val="00933786"/>
    <w:rsid w:val="0093388B"/>
    <w:rsid w:val="00933CDC"/>
    <w:rsid w:val="00933CFC"/>
    <w:rsid w:val="00934648"/>
    <w:rsid w:val="00934BEE"/>
    <w:rsid w:val="00934D21"/>
    <w:rsid w:val="0093662F"/>
    <w:rsid w:val="009367C5"/>
    <w:rsid w:val="00936875"/>
    <w:rsid w:val="009369F8"/>
    <w:rsid w:val="00936D5A"/>
    <w:rsid w:val="00937072"/>
    <w:rsid w:val="00937917"/>
    <w:rsid w:val="00937B5E"/>
    <w:rsid w:val="00937C95"/>
    <w:rsid w:val="00937EF7"/>
    <w:rsid w:val="00940EAD"/>
    <w:rsid w:val="00940F5D"/>
    <w:rsid w:val="0094139D"/>
    <w:rsid w:val="009416FA"/>
    <w:rsid w:val="0094199E"/>
    <w:rsid w:val="0094249A"/>
    <w:rsid w:val="009425CF"/>
    <w:rsid w:val="00942660"/>
    <w:rsid w:val="00942716"/>
    <w:rsid w:val="00942865"/>
    <w:rsid w:val="00942DF2"/>
    <w:rsid w:val="00942F93"/>
    <w:rsid w:val="009439FD"/>
    <w:rsid w:val="00943E0D"/>
    <w:rsid w:val="00943F0B"/>
    <w:rsid w:val="00944125"/>
    <w:rsid w:val="00944BA5"/>
    <w:rsid w:val="00944F67"/>
    <w:rsid w:val="0094537B"/>
    <w:rsid w:val="009458E2"/>
    <w:rsid w:val="00945926"/>
    <w:rsid w:val="00945965"/>
    <w:rsid w:val="00945C72"/>
    <w:rsid w:val="009463A8"/>
    <w:rsid w:val="0094655B"/>
    <w:rsid w:val="009465C0"/>
    <w:rsid w:val="0094661D"/>
    <w:rsid w:val="0094682C"/>
    <w:rsid w:val="00946A74"/>
    <w:rsid w:val="00946D39"/>
    <w:rsid w:val="00946E1B"/>
    <w:rsid w:val="00946E2E"/>
    <w:rsid w:val="00947010"/>
    <w:rsid w:val="009470CB"/>
    <w:rsid w:val="00947237"/>
    <w:rsid w:val="00947373"/>
    <w:rsid w:val="00947C5D"/>
    <w:rsid w:val="0095052C"/>
    <w:rsid w:val="0095052F"/>
    <w:rsid w:val="009510C6"/>
    <w:rsid w:val="00951351"/>
    <w:rsid w:val="009515C3"/>
    <w:rsid w:val="0095193C"/>
    <w:rsid w:val="00951998"/>
    <w:rsid w:val="00951BDD"/>
    <w:rsid w:val="00952187"/>
    <w:rsid w:val="00952352"/>
    <w:rsid w:val="0095290A"/>
    <w:rsid w:val="009535FF"/>
    <w:rsid w:val="009540C9"/>
    <w:rsid w:val="00954898"/>
    <w:rsid w:val="00954C40"/>
    <w:rsid w:val="00954DA9"/>
    <w:rsid w:val="00954DC7"/>
    <w:rsid w:val="00954DCD"/>
    <w:rsid w:val="00955395"/>
    <w:rsid w:val="0095591F"/>
    <w:rsid w:val="00955980"/>
    <w:rsid w:val="00955B29"/>
    <w:rsid w:val="0095626A"/>
    <w:rsid w:val="009566E2"/>
    <w:rsid w:val="00956BD8"/>
    <w:rsid w:val="00956C7D"/>
    <w:rsid w:val="00956D06"/>
    <w:rsid w:val="00956E61"/>
    <w:rsid w:val="00956EC2"/>
    <w:rsid w:val="00956F3A"/>
    <w:rsid w:val="00956F44"/>
    <w:rsid w:val="00957051"/>
    <w:rsid w:val="0095709A"/>
    <w:rsid w:val="0095728D"/>
    <w:rsid w:val="0095735A"/>
    <w:rsid w:val="0095756F"/>
    <w:rsid w:val="009602C5"/>
    <w:rsid w:val="00960326"/>
    <w:rsid w:val="009604A3"/>
    <w:rsid w:val="00960643"/>
    <w:rsid w:val="009607C4"/>
    <w:rsid w:val="009607FE"/>
    <w:rsid w:val="0096080A"/>
    <w:rsid w:val="00960B27"/>
    <w:rsid w:val="00960D79"/>
    <w:rsid w:val="00960E65"/>
    <w:rsid w:val="009614D5"/>
    <w:rsid w:val="00961755"/>
    <w:rsid w:val="00961798"/>
    <w:rsid w:val="00961C65"/>
    <w:rsid w:val="0096215B"/>
    <w:rsid w:val="00962238"/>
    <w:rsid w:val="0096225B"/>
    <w:rsid w:val="0096252B"/>
    <w:rsid w:val="009625E7"/>
    <w:rsid w:val="00962B25"/>
    <w:rsid w:val="00962DD9"/>
    <w:rsid w:val="009636D0"/>
    <w:rsid w:val="00963924"/>
    <w:rsid w:val="00963C40"/>
    <w:rsid w:val="009641FF"/>
    <w:rsid w:val="009642CE"/>
    <w:rsid w:val="009645B6"/>
    <w:rsid w:val="00964B2B"/>
    <w:rsid w:val="00965050"/>
    <w:rsid w:val="00965162"/>
    <w:rsid w:val="009654F2"/>
    <w:rsid w:val="009655AF"/>
    <w:rsid w:val="00965F35"/>
    <w:rsid w:val="0096607D"/>
    <w:rsid w:val="0096629F"/>
    <w:rsid w:val="009662A6"/>
    <w:rsid w:val="00966769"/>
    <w:rsid w:val="00966C00"/>
    <w:rsid w:val="00966C2E"/>
    <w:rsid w:val="00966CFF"/>
    <w:rsid w:val="00966D1E"/>
    <w:rsid w:val="00966DA9"/>
    <w:rsid w:val="0096763B"/>
    <w:rsid w:val="00967677"/>
    <w:rsid w:val="00967992"/>
    <w:rsid w:val="00967CC5"/>
    <w:rsid w:val="00970397"/>
    <w:rsid w:val="00970873"/>
    <w:rsid w:val="00970ADA"/>
    <w:rsid w:val="00970AF5"/>
    <w:rsid w:val="00970B23"/>
    <w:rsid w:val="00971034"/>
    <w:rsid w:val="009710B9"/>
    <w:rsid w:val="0097178F"/>
    <w:rsid w:val="00971B34"/>
    <w:rsid w:val="00971E85"/>
    <w:rsid w:val="00972334"/>
    <w:rsid w:val="00972CEF"/>
    <w:rsid w:val="00972F71"/>
    <w:rsid w:val="00973073"/>
    <w:rsid w:val="009733E8"/>
    <w:rsid w:val="0097349C"/>
    <w:rsid w:val="00973586"/>
    <w:rsid w:val="00973AD6"/>
    <w:rsid w:val="00973CC5"/>
    <w:rsid w:val="00974263"/>
    <w:rsid w:val="0097434E"/>
    <w:rsid w:val="0097457E"/>
    <w:rsid w:val="009745F0"/>
    <w:rsid w:val="00974BC8"/>
    <w:rsid w:val="00974CEF"/>
    <w:rsid w:val="00974D58"/>
    <w:rsid w:val="00975042"/>
    <w:rsid w:val="00975150"/>
    <w:rsid w:val="00975CCA"/>
    <w:rsid w:val="009762AD"/>
    <w:rsid w:val="00976446"/>
    <w:rsid w:val="00976653"/>
    <w:rsid w:val="00976C1B"/>
    <w:rsid w:val="00976CA5"/>
    <w:rsid w:val="00977C77"/>
    <w:rsid w:val="00980419"/>
    <w:rsid w:val="009804EE"/>
    <w:rsid w:val="00980AAB"/>
    <w:rsid w:val="00980DE3"/>
    <w:rsid w:val="009813E4"/>
    <w:rsid w:val="00981443"/>
    <w:rsid w:val="00981B52"/>
    <w:rsid w:val="009820CC"/>
    <w:rsid w:val="00982153"/>
    <w:rsid w:val="00982425"/>
    <w:rsid w:val="009824CE"/>
    <w:rsid w:val="0098263A"/>
    <w:rsid w:val="00982AB4"/>
    <w:rsid w:val="00982BF7"/>
    <w:rsid w:val="00982CD3"/>
    <w:rsid w:val="00982F19"/>
    <w:rsid w:val="009830C0"/>
    <w:rsid w:val="0098334F"/>
    <w:rsid w:val="0098338A"/>
    <w:rsid w:val="009835B0"/>
    <w:rsid w:val="00983976"/>
    <w:rsid w:val="00983CBE"/>
    <w:rsid w:val="009842F5"/>
    <w:rsid w:val="0098483F"/>
    <w:rsid w:val="009848CD"/>
    <w:rsid w:val="009849B8"/>
    <w:rsid w:val="009855F4"/>
    <w:rsid w:val="0098563D"/>
    <w:rsid w:val="00985769"/>
    <w:rsid w:val="00985986"/>
    <w:rsid w:val="00985D95"/>
    <w:rsid w:val="00985F89"/>
    <w:rsid w:val="0098617B"/>
    <w:rsid w:val="00986213"/>
    <w:rsid w:val="009863DC"/>
    <w:rsid w:val="0098650F"/>
    <w:rsid w:val="00986655"/>
    <w:rsid w:val="00986C79"/>
    <w:rsid w:val="00986D92"/>
    <w:rsid w:val="00986E11"/>
    <w:rsid w:val="0098749B"/>
    <w:rsid w:val="0098755F"/>
    <w:rsid w:val="00987694"/>
    <w:rsid w:val="009877C6"/>
    <w:rsid w:val="00987B22"/>
    <w:rsid w:val="0099003F"/>
    <w:rsid w:val="00990126"/>
    <w:rsid w:val="00990217"/>
    <w:rsid w:val="00990446"/>
    <w:rsid w:val="00990D4D"/>
    <w:rsid w:val="00990D4F"/>
    <w:rsid w:val="0099107C"/>
    <w:rsid w:val="009911E0"/>
    <w:rsid w:val="00991227"/>
    <w:rsid w:val="00991B66"/>
    <w:rsid w:val="00992247"/>
    <w:rsid w:val="00992333"/>
    <w:rsid w:val="009924D3"/>
    <w:rsid w:val="009928F2"/>
    <w:rsid w:val="00992913"/>
    <w:rsid w:val="00992D06"/>
    <w:rsid w:val="00992F62"/>
    <w:rsid w:val="00993202"/>
    <w:rsid w:val="009942BE"/>
    <w:rsid w:val="0099435E"/>
    <w:rsid w:val="00994A81"/>
    <w:rsid w:val="00994DE8"/>
    <w:rsid w:val="009954DC"/>
    <w:rsid w:val="009958E7"/>
    <w:rsid w:val="00995F92"/>
    <w:rsid w:val="00996151"/>
    <w:rsid w:val="00996396"/>
    <w:rsid w:val="009963FA"/>
    <w:rsid w:val="009965D9"/>
    <w:rsid w:val="00996620"/>
    <w:rsid w:val="00996776"/>
    <w:rsid w:val="0099681E"/>
    <w:rsid w:val="00996DAC"/>
    <w:rsid w:val="00996EA8"/>
    <w:rsid w:val="00997178"/>
    <w:rsid w:val="0099719A"/>
    <w:rsid w:val="009976D4"/>
    <w:rsid w:val="00997803"/>
    <w:rsid w:val="009979E1"/>
    <w:rsid w:val="009A02A1"/>
    <w:rsid w:val="009A03A8"/>
    <w:rsid w:val="009A1092"/>
    <w:rsid w:val="009A1093"/>
    <w:rsid w:val="009A1224"/>
    <w:rsid w:val="009A12F3"/>
    <w:rsid w:val="009A1395"/>
    <w:rsid w:val="009A1517"/>
    <w:rsid w:val="009A16D0"/>
    <w:rsid w:val="009A1D90"/>
    <w:rsid w:val="009A29A3"/>
    <w:rsid w:val="009A2A10"/>
    <w:rsid w:val="009A2D43"/>
    <w:rsid w:val="009A37D4"/>
    <w:rsid w:val="009A3D27"/>
    <w:rsid w:val="009A3FD9"/>
    <w:rsid w:val="009A3FDC"/>
    <w:rsid w:val="009A4926"/>
    <w:rsid w:val="009A4EF8"/>
    <w:rsid w:val="009A4EF9"/>
    <w:rsid w:val="009A505A"/>
    <w:rsid w:val="009A5346"/>
    <w:rsid w:val="009A5369"/>
    <w:rsid w:val="009A5934"/>
    <w:rsid w:val="009A5AF8"/>
    <w:rsid w:val="009A5CBA"/>
    <w:rsid w:val="009A6180"/>
    <w:rsid w:val="009A64E7"/>
    <w:rsid w:val="009A6A84"/>
    <w:rsid w:val="009A7ABC"/>
    <w:rsid w:val="009A7CCA"/>
    <w:rsid w:val="009B03BF"/>
    <w:rsid w:val="009B06A7"/>
    <w:rsid w:val="009B099B"/>
    <w:rsid w:val="009B1138"/>
    <w:rsid w:val="009B11F4"/>
    <w:rsid w:val="009B190F"/>
    <w:rsid w:val="009B1973"/>
    <w:rsid w:val="009B1AE6"/>
    <w:rsid w:val="009B21A6"/>
    <w:rsid w:val="009B21C7"/>
    <w:rsid w:val="009B2439"/>
    <w:rsid w:val="009B25B3"/>
    <w:rsid w:val="009B2B2D"/>
    <w:rsid w:val="009B3235"/>
    <w:rsid w:val="009B3358"/>
    <w:rsid w:val="009B3437"/>
    <w:rsid w:val="009B3438"/>
    <w:rsid w:val="009B3876"/>
    <w:rsid w:val="009B39E6"/>
    <w:rsid w:val="009B3B2E"/>
    <w:rsid w:val="009B3D8F"/>
    <w:rsid w:val="009B408A"/>
    <w:rsid w:val="009B4883"/>
    <w:rsid w:val="009B48B5"/>
    <w:rsid w:val="009B4C61"/>
    <w:rsid w:val="009B4CCD"/>
    <w:rsid w:val="009B4D32"/>
    <w:rsid w:val="009B4EA1"/>
    <w:rsid w:val="009B4FB9"/>
    <w:rsid w:val="009B5142"/>
    <w:rsid w:val="009B5582"/>
    <w:rsid w:val="009B560D"/>
    <w:rsid w:val="009B5AF5"/>
    <w:rsid w:val="009B5EED"/>
    <w:rsid w:val="009B60AB"/>
    <w:rsid w:val="009B6CB9"/>
    <w:rsid w:val="009B7056"/>
    <w:rsid w:val="009B7198"/>
    <w:rsid w:val="009B71A9"/>
    <w:rsid w:val="009B74C5"/>
    <w:rsid w:val="009B7563"/>
    <w:rsid w:val="009B7B92"/>
    <w:rsid w:val="009B7E82"/>
    <w:rsid w:val="009C0126"/>
    <w:rsid w:val="009C0511"/>
    <w:rsid w:val="009C079B"/>
    <w:rsid w:val="009C07AB"/>
    <w:rsid w:val="009C0CD2"/>
    <w:rsid w:val="009C0E2E"/>
    <w:rsid w:val="009C1051"/>
    <w:rsid w:val="009C1674"/>
    <w:rsid w:val="009C26AE"/>
    <w:rsid w:val="009C2788"/>
    <w:rsid w:val="009C279D"/>
    <w:rsid w:val="009C2CA7"/>
    <w:rsid w:val="009C342A"/>
    <w:rsid w:val="009C362D"/>
    <w:rsid w:val="009C3A0D"/>
    <w:rsid w:val="009C3A2F"/>
    <w:rsid w:val="009C3D8A"/>
    <w:rsid w:val="009C4108"/>
    <w:rsid w:val="009C414F"/>
    <w:rsid w:val="009C4700"/>
    <w:rsid w:val="009C493C"/>
    <w:rsid w:val="009C4C97"/>
    <w:rsid w:val="009C4CFD"/>
    <w:rsid w:val="009C4EDA"/>
    <w:rsid w:val="009C547B"/>
    <w:rsid w:val="009C5719"/>
    <w:rsid w:val="009C57B5"/>
    <w:rsid w:val="009C6183"/>
    <w:rsid w:val="009C6428"/>
    <w:rsid w:val="009C689E"/>
    <w:rsid w:val="009C6A22"/>
    <w:rsid w:val="009C6B73"/>
    <w:rsid w:val="009C6BAF"/>
    <w:rsid w:val="009C6EE6"/>
    <w:rsid w:val="009C6F20"/>
    <w:rsid w:val="009C71C4"/>
    <w:rsid w:val="009C7241"/>
    <w:rsid w:val="009C7399"/>
    <w:rsid w:val="009C74FB"/>
    <w:rsid w:val="009C7712"/>
    <w:rsid w:val="009D0BD4"/>
    <w:rsid w:val="009D0DC5"/>
    <w:rsid w:val="009D1142"/>
    <w:rsid w:val="009D151B"/>
    <w:rsid w:val="009D17AF"/>
    <w:rsid w:val="009D18FC"/>
    <w:rsid w:val="009D19E6"/>
    <w:rsid w:val="009D20B3"/>
    <w:rsid w:val="009D2124"/>
    <w:rsid w:val="009D2698"/>
    <w:rsid w:val="009D276F"/>
    <w:rsid w:val="009D2963"/>
    <w:rsid w:val="009D29CF"/>
    <w:rsid w:val="009D3150"/>
    <w:rsid w:val="009D3155"/>
    <w:rsid w:val="009D340B"/>
    <w:rsid w:val="009D3733"/>
    <w:rsid w:val="009D3C79"/>
    <w:rsid w:val="009D3DB4"/>
    <w:rsid w:val="009D3DE3"/>
    <w:rsid w:val="009D3ECE"/>
    <w:rsid w:val="009D45CF"/>
    <w:rsid w:val="009D49B1"/>
    <w:rsid w:val="009D4D52"/>
    <w:rsid w:val="009D4DB2"/>
    <w:rsid w:val="009D503A"/>
    <w:rsid w:val="009D5BE9"/>
    <w:rsid w:val="009D6406"/>
    <w:rsid w:val="009D651B"/>
    <w:rsid w:val="009D6521"/>
    <w:rsid w:val="009D6D56"/>
    <w:rsid w:val="009D6DA2"/>
    <w:rsid w:val="009D7135"/>
    <w:rsid w:val="009D7192"/>
    <w:rsid w:val="009D72BE"/>
    <w:rsid w:val="009D7357"/>
    <w:rsid w:val="009D758B"/>
    <w:rsid w:val="009D78E9"/>
    <w:rsid w:val="009D7A30"/>
    <w:rsid w:val="009D7C54"/>
    <w:rsid w:val="009D7F26"/>
    <w:rsid w:val="009E0007"/>
    <w:rsid w:val="009E00FF"/>
    <w:rsid w:val="009E0447"/>
    <w:rsid w:val="009E066E"/>
    <w:rsid w:val="009E0711"/>
    <w:rsid w:val="009E0732"/>
    <w:rsid w:val="009E07B4"/>
    <w:rsid w:val="009E0B7E"/>
    <w:rsid w:val="009E104C"/>
    <w:rsid w:val="009E124E"/>
    <w:rsid w:val="009E1896"/>
    <w:rsid w:val="009E1B23"/>
    <w:rsid w:val="009E1FB4"/>
    <w:rsid w:val="009E20C5"/>
    <w:rsid w:val="009E20DC"/>
    <w:rsid w:val="009E2208"/>
    <w:rsid w:val="009E271C"/>
    <w:rsid w:val="009E2992"/>
    <w:rsid w:val="009E2EF5"/>
    <w:rsid w:val="009E2F05"/>
    <w:rsid w:val="009E2F7F"/>
    <w:rsid w:val="009E314B"/>
    <w:rsid w:val="009E32B2"/>
    <w:rsid w:val="009E3318"/>
    <w:rsid w:val="009E3375"/>
    <w:rsid w:val="009E35EA"/>
    <w:rsid w:val="009E360C"/>
    <w:rsid w:val="009E3AE4"/>
    <w:rsid w:val="009E3C88"/>
    <w:rsid w:val="009E3F36"/>
    <w:rsid w:val="009E4038"/>
    <w:rsid w:val="009E40B7"/>
    <w:rsid w:val="009E432E"/>
    <w:rsid w:val="009E4652"/>
    <w:rsid w:val="009E4992"/>
    <w:rsid w:val="009E52C6"/>
    <w:rsid w:val="009E52CD"/>
    <w:rsid w:val="009E53C2"/>
    <w:rsid w:val="009E5CDD"/>
    <w:rsid w:val="009E5EAA"/>
    <w:rsid w:val="009E5EDD"/>
    <w:rsid w:val="009E5F81"/>
    <w:rsid w:val="009E60BF"/>
    <w:rsid w:val="009E6180"/>
    <w:rsid w:val="009E6298"/>
    <w:rsid w:val="009E64D1"/>
    <w:rsid w:val="009E6676"/>
    <w:rsid w:val="009E6DAA"/>
    <w:rsid w:val="009E6DD9"/>
    <w:rsid w:val="009E6EF6"/>
    <w:rsid w:val="009E73D7"/>
    <w:rsid w:val="009E7573"/>
    <w:rsid w:val="009E76FF"/>
    <w:rsid w:val="009E79AB"/>
    <w:rsid w:val="009E7D28"/>
    <w:rsid w:val="009E7E6B"/>
    <w:rsid w:val="009F03BB"/>
    <w:rsid w:val="009F069E"/>
    <w:rsid w:val="009F0E6F"/>
    <w:rsid w:val="009F1D8B"/>
    <w:rsid w:val="009F24B7"/>
    <w:rsid w:val="009F272F"/>
    <w:rsid w:val="009F309C"/>
    <w:rsid w:val="009F3178"/>
    <w:rsid w:val="009F3C05"/>
    <w:rsid w:val="009F3E16"/>
    <w:rsid w:val="009F3E25"/>
    <w:rsid w:val="009F42BF"/>
    <w:rsid w:val="009F4A40"/>
    <w:rsid w:val="009F513E"/>
    <w:rsid w:val="009F5165"/>
    <w:rsid w:val="009F519B"/>
    <w:rsid w:val="009F5DC6"/>
    <w:rsid w:val="009F613E"/>
    <w:rsid w:val="009F66F7"/>
    <w:rsid w:val="009F6ADE"/>
    <w:rsid w:val="009F6C87"/>
    <w:rsid w:val="009F77D4"/>
    <w:rsid w:val="009F7CF6"/>
    <w:rsid w:val="009F7D68"/>
    <w:rsid w:val="009F7E0E"/>
    <w:rsid w:val="009F7ED5"/>
    <w:rsid w:val="00A00068"/>
    <w:rsid w:val="00A005FE"/>
    <w:rsid w:val="00A00658"/>
    <w:rsid w:val="00A00667"/>
    <w:rsid w:val="00A0081D"/>
    <w:rsid w:val="00A00BDD"/>
    <w:rsid w:val="00A01635"/>
    <w:rsid w:val="00A019FE"/>
    <w:rsid w:val="00A01AC4"/>
    <w:rsid w:val="00A020DA"/>
    <w:rsid w:val="00A02496"/>
    <w:rsid w:val="00A02573"/>
    <w:rsid w:val="00A02E4A"/>
    <w:rsid w:val="00A0338C"/>
    <w:rsid w:val="00A033C0"/>
    <w:rsid w:val="00A0394A"/>
    <w:rsid w:val="00A03BFE"/>
    <w:rsid w:val="00A04035"/>
    <w:rsid w:val="00A04091"/>
    <w:rsid w:val="00A0443C"/>
    <w:rsid w:val="00A04703"/>
    <w:rsid w:val="00A04A1D"/>
    <w:rsid w:val="00A04EAF"/>
    <w:rsid w:val="00A04F44"/>
    <w:rsid w:val="00A05039"/>
    <w:rsid w:val="00A0540B"/>
    <w:rsid w:val="00A0594D"/>
    <w:rsid w:val="00A05BDC"/>
    <w:rsid w:val="00A05C15"/>
    <w:rsid w:val="00A05D3F"/>
    <w:rsid w:val="00A0685B"/>
    <w:rsid w:val="00A06A8E"/>
    <w:rsid w:val="00A06C75"/>
    <w:rsid w:val="00A06F5B"/>
    <w:rsid w:val="00A06F8E"/>
    <w:rsid w:val="00A0744B"/>
    <w:rsid w:val="00A0798B"/>
    <w:rsid w:val="00A079CC"/>
    <w:rsid w:val="00A101B0"/>
    <w:rsid w:val="00A103C0"/>
    <w:rsid w:val="00A106D4"/>
    <w:rsid w:val="00A10BFF"/>
    <w:rsid w:val="00A10C3D"/>
    <w:rsid w:val="00A10C57"/>
    <w:rsid w:val="00A10D4B"/>
    <w:rsid w:val="00A10FBF"/>
    <w:rsid w:val="00A110FC"/>
    <w:rsid w:val="00A111FB"/>
    <w:rsid w:val="00A11272"/>
    <w:rsid w:val="00A112A4"/>
    <w:rsid w:val="00A113A3"/>
    <w:rsid w:val="00A114EF"/>
    <w:rsid w:val="00A11509"/>
    <w:rsid w:val="00A11EA6"/>
    <w:rsid w:val="00A121CD"/>
    <w:rsid w:val="00A122B0"/>
    <w:rsid w:val="00A12604"/>
    <w:rsid w:val="00A12832"/>
    <w:rsid w:val="00A12888"/>
    <w:rsid w:val="00A12B68"/>
    <w:rsid w:val="00A1305A"/>
    <w:rsid w:val="00A1312B"/>
    <w:rsid w:val="00A13204"/>
    <w:rsid w:val="00A13BC1"/>
    <w:rsid w:val="00A13C75"/>
    <w:rsid w:val="00A13D5B"/>
    <w:rsid w:val="00A13F68"/>
    <w:rsid w:val="00A1434D"/>
    <w:rsid w:val="00A14799"/>
    <w:rsid w:val="00A149D0"/>
    <w:rsid w:val="00A1510F"/>
    <w:rsid w:val="00A15524"/>
    <w:rsid w:val="00A157D1"/>
    <w:rsid w:val="00A15C9B"/>
    <w:rsid w:val="00A166AC"/>
    <w:rsid w:val="00A16809"/>
    <w:rsid w:val="00A16C43"/>
    <w:rsid w:val="00A1715C"/>
    <w:rsid w:val="00A172F7"/>
    <w:rsid w:val="00A1755C"/>
    <w:rsid w:val="00A17BE5"/>
    <w:rsid w:val="00A17DC0"/>
    <w:rsid w:val="00A17E3E"/>
    <w:rsid w:val="00A17F96"/>
    <w:rsid w:val="00A17FD1"/>
    <w:rsid w:val="00A202C6"/>
    <w:rsid w:val="00A2058A"/>
    <w:rsid w:val="00A20793"/>
    <w:rsid w:val="00A20E26"/>
    <w:rsid w:val="00A20E3B"/>
    <w:rsid w:val="00A20E50"/>
    <w:rsid w:val="00A21218"/>
    <w:rsid w:val="00A21761"/>
    <w:rsid w:val="00A2180A"/>
    <w:rsid w:val="00A21840"/>
    <w:rsid w:val="00A21855"/>
    <w:rsid w:val="00A21B00"/>
    <w:rsid w:val="00A21D94"/>
    <w:rsid w:val="00A21FC2"/>
    <w:rsid w:val="00A22132"/>
    <w:rsid w:val="00A22252"/>
    <w:rsid w:val="00A2255A"/>
    <w:rsid w:val="00A229D6"/>
    <w:rsid w:val="00A22A32"/>
    <w:rsid w:val="00A22A63"/>
    <w:rsid w:val="00A22B55"/>
    <w:rsid w:val="00A22E02"/>
    <w:rsid w:val="00A23088"/>
    <w:rsid w:val="00A2378D"/>
    <w:rsid w:val="00A23B05"/>
    <w:rsid w:val="00A23C22"/>
    <w:rsid w:val="00A24311"/>
    <w:rsid w:val="00A247B4"/>
    <w:rsid w:val="00A24F12"/>
    <w:rsid w:val="00A24F81"/>
    <w:rsid w:val="00A25255"/>
    <w:rsid w:val="00A25510"/>
    <w:rsid w:val="00A25731"/>
    <w:rsid w:val="00A25888"/>
    <w:rsid w:val="00A26186"/>
    <w:rsid w:val="00A26641"/>
    <w:rsid w:val="00A268C9"/>
    <w:rsid w:val="00A2726A"/>
    <w:rsid w:val="00A2766B"/>
    <w:rsid w:val="00A27A7D"/>
    <w:rsid w:val="00A27D05"/>
    <w:rsid w:val="00A30552"/>
    <w:rsid w:val="00A3075D"/>
    <w:rsid w:val="00A3095B"/>
    <w:rsid w:val="00A315C7"/>
    <w:rsid w:val="00A31880"/>
    <w:rsid w:val="00A3191A"/>
    <w:rsid w:val="00A31D57"/>
    <w:rsid w:val="00A321DC"/>
    <w:rsid w:val="00A32AE6"/>
    <w:rsid w:val="00A332EB"/>
    <w:rsid w:val="00A3369B"/>
    <w:rsid w:val="00A33833"/>
    <w:rsid w:val="00A33B7A"/>
    <w:rsid w:val="00A33C8B"/>
    <w:rsid w:val="00A33FAF"/>
    <w:rsid w:val="00A34446"/>
    <w:rsid w:val="00A34819"/>
    <w:rsid w:val="00A34A97"/>
    <w:rsid w:val="00A34AA8"/>
    <w:rsid w:val="00A34B08"/>
    <w:rsid w:val="00A34B3C"/>
    <w:rsid w:val="00A35007"/>
    <w:rsid w:val="00A35246"/>
    <w:rsid w:val="00A352C6"/>
    <w:rsid w:val="00A35471"/>
    <w:rsid w:val="00A35862"/>
    <w:rsid w:val="00A35D9C"/>
    <w:rsid w:val="00A35F71"/>
    <w:rsid w:val="00A360E9"/>
    <w:rsid w:val="00A361BA"/>
    <w:rsid w:val="00A3675D"/>
    <w:rsid w:val="00A3690D"/>
    <w:rsid w:val="00A3728C"/>
    <w:rsid w:val="00A373CC"/>
    <w:rsid w:val="00A37CD7"/>
    <w:rsid w:val="00A37D3C"/>
    <w:rsid w:val="00A37D65"/>
    <w:rsid w:val="00A37DB8"/>
    <w:rsid w:val="00A402A7"/>
    <w:rsid w:val="00A40718"/>
    <w:rsid w:val="00A40748"/>
    <w:rsid w:val="00A409FA"/>
    <w:rsid w:val="00A40DA1"/>
    <w:rsid w:val="00A40FDC"/>
    <w:rsid w:val="00A41090"/>
    <w:rsid w:val="00A4141E"/>
    <w:rsid w:val="00A4167E"/>
    <w:rsid w:val="00A416D9"/>
    <w:rsid w:val="00A417E7"/>
    <w:rsid w:val="00A41F4B"/>
    <w:rsid w:val="00A41F5F"/>
    <w:rsid w:val="00A42136"/>
    <w:rsid w:val="00A42C8D"/>
    <w:rsid w:val="00A42D1B"/>
    <w:rsid w:val="00A42D2E"/>
    <w:rsid w:val="00A43568"/>
    <w:rsid w:val="00A43E02"/>
    <w:rsid w:val="00A43E7A"/>
    <w:rsid w:val="00A43FCB"/>
    <w:rsid w:val="00A44421"/>
    <w:rsid w:val="00A445D7"/>
    <w:rsid w:val="00A44654"/>
    <w:rsid w:val="00A448D2"/>
    <w:rsid w:val="00A44A29"/>
    <w:rsid w:val="00A44ABE"/>
    <w:rsid w:val="00A44B69"/>
    <w:rsid w:val="00A44F7F"/>
    <w:rsid w:val="00A45B92"/>
    <w:rsid w:val="00A461F3"/>
    <w:rsid w:val="00A46519"/>
    <w:rsid w:val="00A46708"/>
    <w:rsid w:val="00A46F42"/>
    <w:rsid w:val="00A47062"/>
    <w:rsid w:val="00A473D9"/>
    <w:rsid w:val="00A47429"/>
    <w:rsid w:val="00A47599"/>
    <w:rsid w:val="00A47656"/>
    <w:rsid w:val="00A47BAC"/>
    <w:rsid w:val="00A51374"/>
    <w:rsid w:val="00A518B8"/>
    <w:rsid w:val="00A51B56"/>
    <w:rsid w:val="00A51BBC"/>
    <w:rsid w:val="00A51F75"/>
    <w:rsid w:val="00A521BC"/>
    <w:rsid w:val="00A5279A"/>
    <w:rsid w:val="00A52CB5"/>
    <w:rsid w:val="00A53229"/>
    <w:rsid w:val="00A53556"/>
    <w:rsid w:val="00A53A2B"/>
    <w:rsid w:val="00A53BB6"/>
    <w:rsid w:val="00A53E2D"/>
    <w:rsid w:val="00A5417A"/>
    <w:rsid w:val="00A5462C"/>
    <w:rsid w:val="00A5477D"/>
    <w:rsid w:val="00A55475"/>
    <w:rsid w:val="00A55D44"/>
    <w:rsid w:val="00A56062"/>
    <w:rsid w:val="00A56354"/>
    <w:rsid w:val="00A566C6"/>
    <w:rsid w:val="00A56A1E"/>
    <w:rsid w:val="00A56EAE"/>
    <w:rsid w:val="00A57051"/>
    <w:rsid w:val="00A57144"/>
    <w:rsid w:val="00A57156"/>
    <w:rsid w:val="00A57572"/>
    <w:rsid w:val="00A577FA"/>
    <w:rsid w:val="00A57800"/>
    <w:rsid w:val="00A57835"/>
    <w:rsid w:val="00A57D11"/>
    <w:rsid w:val="00A57D63"/>
    <w:rsid w:val="00A57FE8"/>
    <w:rsid w:val="00A60AC4"/>
    <w:rsid w:val="00A60B41"/>
    <w:rsid w:val="00A60B52"/>
    <w:rsid w:val="00A60ECD"/>
    <w:rsid w:val="00A61006"/>
    <w:rsid w:val="00A61180"/>
    <w:rsid w:val="00A611A3"/>
    <w:rsid w:val="00A62776"/>
    <w:rsid w:val="00A62A80"/>
    <w:rsid w:val="00A62B0C"/>
    <w:rsid w:val="00A62C18"/>
    <w:rsid w:val="00A62C5C"/>
    <w:rsid w:val="00A62F3D"/>
    <w:rsid w:val="00A639BE"/>
    <w:rsid w:val="00A63A16"/>
    <w:rsid w:val="00A63A3B"/>
    <w:rsid w:val="00A63ABC"/>
    <w:rsid w:val="00A645AB"/>
    <w:rsid w:val="00A64615"/>
    <w:rsid w:val="00A64BB2"/>
    <w:rsid w:val="00A64DD3"/>
    <w:rsid w:val="00A64E45"/>
    <w:rsid w:val="00A65623"/>
    <w:rsid w:val="00A65B8E"/>
    <w:rsid w:val="00A65C16"/>
    <w:rsid w:val="00A660B2"/>
    <w:rsid w:val="00A663F1"/>
    <w:rsid w:val="00A664E4"/>
    <w:rsid w:val="00A665A5"/>
    <w:rsid w:val="00A66DC0"/>
    <w:rsid w:val="00A671DA"/>
    <w:rsid w:val="00A6730B"/>
    <w:rsid w:val="00A67B7C"/>
    <w:rsid w:val="00A70225"/>
    <w:rsid w:val="00A7023D"/>
    <w:rsid w:val="00A703CD"/>
    <w:rsid w:val="00A70748"/>
    <w:rsid w:val="00A7084E"/>
    <w:rsid w:val="00A70F7A"/>
    <w:rsid w:val="00A71123"/>
    <w:rsid w:val="00A71342"/>
    <w:rsid w:val="00A71801"/>
    <w:rsid w:val="00A71B57"/>
    <w:rsid w:val="00A71D28"/>
    <w:rsid w:val="00A7223F"/>
    <w:rsid w:val="00A72390"/>
    <w:rsid w:val="00A72AB0"/>
    <w:rsid w:val="00A72F3D"/>
    <w:rsid w:val="00A7374A"/>
    <w:rsid w:val="00A73AF9"/>
    <w:rsid w:val="00A73B7E"/>
    <w:rsid w:val="00A73CF4"/>
    <w:rsid w:val="00A741C4"/>
    <w:rsid w:val="00A74A38"/>
    <w:rsid w:val="00A74BE8"/>
    <w:rsid w:val="00A74C7B"/>
    <w:rsid w:val="00A74D46"/>
    <w:rsid w:val="00A753F5"/>
    <w:rsid w:val="00A757D5"/>
    <w:rsid w:val="00A758C6"/>
    <w:rsid w:val="00A75C01"/>
    <w:rsid w:val="00A75CDE"/>
    <w:rsid w:val="00A75DA3"/>
    <w:rsid w:val="00A7650A"/>
    <w:rsid w:val="00A76E92"/>
    <w:rsid w:val="00A7723A"/>
    <w:rsid w:val="00A777C8"/>
    <w:rsid w:val="00A77BE3"/>
    <w:rsid w:val="00A77E99"/>
    <w:rsid w:val="00A77F01"/>
    <w:rsid w:val="00A80249"/>
    <w:rsid w:val="00A80D55"/>
    <w:rsid w:val="00A80D83"/>
    <w:rsid w:val="00A80E6F"/>
    <w:rsid w:val="00A80F0F"/>
    <w:rsid w:val="00A81008"/>
    <w:rsid w:val="00A81153"/>
    <w:rsid w:val="00A81743"/>
    <w:rsid w:val="00A817C3"/>
    <w:rsid w:val="00A820D8"/>
    <w:rsid w:val="00A827A7"/>
    <w:rsid w:val="00A827DE"/>
    <w:rsid w:val="00A82806"/>
    <w:rsid w:val="00A82881"/>
    <w:rsid w:val="00A82EB1"/>
    <w:rsid w:val="00A830E9"/>
    <w:rsid w:val="00A833B0"/>
    <w:rsid w:val="00A83AB8"/>
    <w:rsid w:val="00A83E63"/>
    <w:rsid w:val="00A83EE3"/>
    <w:rsid w:val="00A83EEB"/>
    <w:rsid w:val="00A8415F"/>
    <w:rsid w:val="00A843C9"/>
    <w:rsid w:val="00A84D3C"/>
    <w:rsid w:val="00A85066"/>
    <w:rsid w:val="00A85427"/>
    <w:rsid w:val="00A8579B"/>
    <w:rsid w:val="00A860F4"/>
    <w:rsid w:val="00A86226"/>
    <w:rsid w:val="00A86241"/>
    <w:rsid w:val="00A86478"/>
    <w:rsid w:val="00A87369"/>
    <w:rsid w:val="00A8759B"/>
    <w:rsid w:val="00A876B1"/>
    <w:rsid w:val="00A907A7"/>
    <w:rsid w:val="00A915A2"/>
    <w:rsid w:val="00A915BE"/>
    <w:rsid w:val="00A919B2"/>
    <w:rsid w:val="00A91A84"/>
    <w:rsid w:val="00A923AE"/>
    <w:rsid w:val="00A92582"/>
    <w:rsid w:val="00A92BE1"/>
    <w:rsid w:val="00A92DE4"/>
    <w:rsid w:val="00A9305E"/>
    <w:rsid w:val="00A9341B"/>
    <w:rsid w:val="00A935FA"/>
    <w:rsid w:val="00A93886"/>
    <w:rsid w:val="00A938F3"/>
    <w:rsid w:val="00A93925"/>
    <w:rsid w:val="00A93E65"/>
    <w:rsid w:val="00A941C8"/>
    <w:rsid w:val="00A94A41"/>
    <w:rsid w:val="00A94AAB"/>
    <w:rsid w:val="00A94DE1"/>
    <w:rsid w:val="00A95495"/>
    <w:rsid w:val="00A961A4"/>
    <w:rsid w:val="00A9638C"/>
    <w:rsid w:val="00A96AFD"/>
    <w:rsid w:val="00A96E3D"/>
    <w:rsid w:val="00A970B0"/>
    <w:rsid w:val="00A970FE"/>
    <w:rsid w:val="00A971EE"/>
    <w:rsid w:val="00A977FB"/>
    <w:rsid w:val="00A979A4"/>
    <w:rsid w:val="00A97E92"/>
    <w:rsid w:val="00AA00C4"/>
    <w:rsid w:val="00AA039F"/>
    <w:rsid w:val="00AA06F2"/>
    <w:rsid w:val="00AA0A30"/>
    <w:rsid w:val="00AA2024"/>
    <w:rsid w:val="00AA22CF"/>
    <w:rsid w:val="00AA2385"/>
    <w:rsid w:val="00AA2420"/>
    <w:rsid w:val="00AA284E"/>
    <w:rsid w:val="00AA2C13"/>
    <w:rsid w:val="00AA2C44"/>
    <w:rsid w:val="00AA2D9B"/>
    <w:rsid w:val="00AA2E96"/>
    <w:rsid w:val="00AA2FA8"/>
    <w:rsid w:val="00AA3226"/>
    <w:rsid w:val="00AA3B2C"/>
    <w:rsid w:val="00AA3E87"/>
    <w:rsid w:val="00AA4317"/>
    <w:rsid w:val="00AA464A"/>
    <w:rsid w:val="00AA5062"/>
    <w:rsid w:val="00AA521A"/>
    <w:rsid w:val="00AA5878"/>
    <w:rsid w:val="00AA5B8B"/>
    <w:rsid w:val="00AA5C01"/>
    <w:rsid w:val="00AA5E0E"/>
    <w:rsid w:val="00AA66AB"/>
    <w:rsid w:val="00AA67A7"/>
    <w:rsid w:val="00AA6859"/>
    <w:rsid w:val="00AA75DE"/>
    <w:rsid w:val="00AA7766"/>
    <w:rsid w:val="00AA7D04"/>
    <w:rsid w:val="00AA7DEA"/>
    <w:rsid w:val="00AA7E84"/>
    <w:rsid w:val="00AB04F8"/>
    <w:rsid w:val="00AB0523"/>
    <w:rsid w:val="00AB07BB"/>
    <w:rsid w:val="00AB08B9"/>
    <w:rsid w:val="00AB090E"/>
    <w:rsid w:val="00AB0ADA"/>
    <w:rsid w:val="00AB0E23"/>
    <w:rsid w:val="00AB1563"/>
    <w:rsid w:val="00AB19E2"/>
    <w:rsid w:val="00AB1AEC"/>
    <w:rsid w:val="00AB1B24"/>
    <w:rsid w:val="00AB1CA8"/>
    <w:rsid w:val="00AB225C"/>
    <w:rsid w:val="00AB25EC"/>
    <w:rsid w:val="00AB2AA9"/>
    <w:rsid w:val="00AB2B68"/>
    <w:rsid w:val="00AB2C66"/>
    <w:rsid w:val="00AB31E7"/>
    <w:rsid w:val="00AB3233"/>
    <w:rsid w:val="00AB3323"/>
    <w:rsid w:val="00AB368B"/>
    <w:rsid w:val="00AB3859"/>
    <w:rsid w:val="00AB3DE5"/>
    <w:rsid w:val="00AB4666"/>
    <w:rsid w:val="00AB4CCE"/>
    <w:rsid w:val="00AB4FF9"/>
    <w:rsid w:val="00AB503A"/>
    <w:rsid w:val="00AB516F"/>
    <w:rsid w:val="00AB5606"/>
    <w:rsid w:val="00AB583D"/>
    <w:rsid w:val="00AB5912"/>
    <w:rsid w:val="00AB5F6F"/>
    <w:rsid w:val="00AB607F"/>
    <w:rsid w:val="00AB66E7"/>
    <w:rsid w:val="00AB6CCE"/>
    <w:rsid w:val="00AB7171"/>
    <w:rsid w:val="00AB7628"/>
    <w:rsid w:val="00AB7664"/>
    <w:rsid w:val="00AB7837"/>
    <w:rsid w:val="00AC0049"/>
    <w:rsid w:val="00AC028B"/>
    <w:rsid w:val="00AC02A3"/>
    <w:rsid w:val="00AC03DE"/>
    <w:rsid w:val="00AC04CE"/>
    <w:rsid w:val="00AC06DF"/>
    <w:rsid w:val="00AC0A4F"/>
    <w:rsid w:val="00AC0A50"/>
    <w:rsid w:val="00AC10FF"/>
    <w:rsid w:val="00AC12D6"/>
    <w:rsid w:val="00AC16B3"/>
    <w:rsid w:val="00AC18C2"/>
    <w:rsid w:val="00AC1AE3"/>
    <w:rsid w:val="00AC1B01"/>
    <w:rsid w:val="00AC2013"/>
    <w:rsid w:val="00AC20CC"/>
    <w:rsid w:val="00AC26ED"/>
    <w:rsid w:val="00AC3018"/>
    <w:rsid w:val="00AC30AE"/>
    <w:rsid w:val="00AC3409"/>
    <w:rsid w:val="00AC370A"/>
    <w:rsid w:val="00AC3A14"/>
    <w:rsid w:val="00AC3CFA"/>
    <w:rsid w:val="00AC3DB6"/>
    <w:rsid w:val="00AC4021"/>
    <w:rsid w:val="00AC41B5"/>
    <w:rsid w:val="00AC46D9"/>
    <w:rsid w:val="00AC4B41"/>
    <w:rsid w:val="00AC4CD9"/>
    <w:rsid w:val="00AC4F11"/>
    <w:rsid w:val="00AC5245"/>
    <w:rsid w:val="00AC53C6"/>
    <w:rsid w:val="00AC53C9"/>
    <w:rsid w:val="00AC5556"/>
    <w:rsid w:val="00AC5DED"/>
    <w:rsid w:val="00AC612E"/>
    <w:rsid w:val="00AC61BF"/>
    <w:rsid w:val="00AC6296"/>
    <w:rsid w:val="00AC632A"/>
    <w:rsid w:val="00AC6357"/>
    <w:rsid w:val="00AC6673"/>
    <w:rsid w:val="00AC6836"/>
    <w:rsid w:val="00AC6B51"/>
    <w:rsid w:val="00AC6F31"/>
    <w:rsid w:val="00AC7691"/>
    <w:rsid w:val="00AC7813"/>
    <w:rsid w:val="00AC7C6C"/>
    <w:rsid w:val="00AC7DB7"/>
    <w:rsid w:val="00AC7EC6"/>
    <w:rsid w:val="00AC7FB5"/>
    <w:rsid w:val="00AD0160"/>
    <w:rsid w:val="00AD0169"/>
    <w:rsid w:val="00AD075D"/>
    <w:rsid w:val="00AD0A70"/>
    <w:rsid w:val="00AD0E90"/>
    <w:rsid w:val="00AD12C6"/>
    <w:rsid w:val="00AD1391"/>
    <w:rsid w:val="00AD1461"/>
    <w:rsid w:val="00AD17AB"/>
    <w:rsid w:val="00AD1903"/>
    <w:rsid w:val="00AD1C0A"/>
    <w:rsid w:val="00AD1F6B"/>
    <w:rsid w:val="00AD25FC"/>
    <w:rsid w:val="00AD2967"/>
    <w:rsid w:val="00AD2B88"/>
    <w:rsid w:val="00AD2BC2"/>
    <w:rsid w:val="00AD2CF8"/>
    <w:rsid w:val="00AD2D6A"/>
    <w:rsid w:val="00AD2F9A"/>
    <w:rsid w:val="00AD35DD"/>
    <w:rsid w:val="00AD388E"/>
    <w:rsid w:val="00AD3BC4"/>
    <w:rsid w:val="00AD3E93"/>
    <w:rsid w:val="00AD3F8C"/>
    <w:rsid w:val="00AD4144"/>
    <w:rsid w:val="00AD48A5"/>
    <w:rsid w:val="00AD5081"/>
    <w:rsid w:val="00AD5182"/>
    <w:rsid w:val="00AD5250"/>
    <w:rsid w:val="00AD53B9"/>
    <w:rsid w:val="00AD567F"/>
    <w:rsid w:val="00AD5C74"/>
    <w:rsid w:val="00AD5D22"/>
    <w:rsid w:val="00AD5D77"/>
    <w:rsid w:val="00AD5E4C"/>
    <w:rsid w:val="00AD5EA0"/>
    <w:rsid w:val="00AD61F9"/>
    <w:rsid w:val="00AD6336"/>
    <w:rsid w:val="00AD64B8"/>
    <w:rsid w:val="00AD68E6"/>
    <w:rsid w:val="00AD6D6B"/>
    <w:rsid w:val="00AD6F48"/>
    <w:rsid w:val="00AD72D7"/>
    <w:rsid w:val="00AD744F"/>
    <w:rsid w:val="00AE0175"/>
    <w:rsid w:val="00AE04EB"/>
    <w:rsid w:val="00AE0507"/>
    <w:rsid w:val="00AE0A08"/>
    <w:rsid w:val="00AE0AD9"/>
    <w:rsid w:val="00AE0D42"/>
    <w:rsid w:val="00AE0E3E"/>
    <w:rsid w:val="00AE1422"/>
    <w:rsid w:val="00AE1478"/>
    <w:rsid w:val="00AE1507"/>
    <w:rsid w:val="00AE1534"/>
    <w:rsid w:val="00AE195D"/>
    <w:rsid w:val="00AE1DED"/>
    <w:rsid w:val="00AE2085"/>
    <w:rsid w:val="00AE2183"/>
    <w:rsid w:val="00AE21B9"/>
    <w:rsid w:val="00AE24C2"/>
    <w:rsid w:val="00AE27F7"/>
    <w:rsid w:val="00AE2868"/>
    <w:rsid w:val="00AE3209"/>
    <w:rsid w:val="00AE38DC"/>
    <w:rsid w:val="00AE3C34"/>
    <w:rsid w:val="00AE3C64"/>
    <w:rsid w:val="00AE406E"/>
    <w:rsid w:val="00AE41B0"/>
    <w:rsid w:val="00AE421D"/>
    <w:rsid w:val="00AE45A4"/>
    <w:rsid w:val="00AE4E09"/>
    <w:rsid w:val="00AE50D3"/>
    <w:rsid w:val="00AE5254"/>
    <w:rsid w:val="00AE530D"/>
    <w:rsid w:val="00AE5323"/>
    <w:rsid w:val="00AE5411"/>
    <w:rsid w:val="00AE5DC7"/>
    <w:rsid w:val="00AE5FF8"/>
    <w:rsid w:val="00AE655F"/>
    <w:rsid w:val="00AE6675"/>
    <w:rsid w:val="00AE6848"/>
    <w:rsid w:val="00AE6A28"/>
    <w:rsid w:val="00AE6D84"/>
    <w:rsid w:val="00AE7277"/>
    <w:rsid w:val="00AE7E6C"/>
    <w:rsid w:val="00AF1025"/>
    <w:rsid w:val="00AF1338"/>
    <w:rsid w:val="00AF205B"/>
    <w:rsid w:val="00AF208B"/>
    <w:rsid w:val="00AF2139"/>
    <w:rsid w:val="00AF23DC"/>
    <w:rsid w:val="00AF261B"/>
    <w:rsid w:val="00AF273E"/>
    <w:rsid w:val="00AF2902"/>
    <w:rsid w:val="00AF2D88"/>
    <w:rsid w:val="00AF2FCC"/>
    <w:rsid w:val="00AF35B4"/>
    <w:rsid w:val="00AF35E4"/>
    <w:rsid w:val="00AF3648"/>
    <w:rsid w:val="00AF3709"/>
    <w:rsid w:val="00AF37F6"/>
    <w:rsid w:val="00AF3C61"/>
    <w:rsid w:val="00AF3D2F"/>
    <w:rsid w:val="00AF3DA3"/>
    <w:rsid w:val="00AF40DF"/>
    <w:rsid w:val="00AF4159"/>
    <w:rsid w:val="00AF44DC"/>
    <w:rsid w:val="00AF47A0"/>
    <w:rsid w:val="00AF48D8"/>
    <w:rsid w:val="00AF4D16"/>
    <w:rsid w:val="00AF4EEA"/>
    <w:rsid w:val="00AF501C"/>
    <w:rsid w:val="00AF5B55"/>
    <w:rsid w:val="00AF5C5F"/>
    <w:rsid w:val="00AF68C7"/>
    <w:rsid w:val="00AF7219"/>
    <w:rsid w:val="00AF727F"/>
    <w:rsid w:val="00AF7326"/>
    <w:rsid w:val="00AF735D"/>
    <w:rsid w:val="00AF7884"/>
    <w:rsid w:val="00AF7AE6"/>
    <w:rsid w:val="00AF7F9A"/>
    <w:rsid w:val="00B01045"/>
    <w:rsid w:val="00B0106F"/>
    <w:rsid w:val="00B010BD"/>
    <w:rsid w:val="00B0156F"/>
    <w:rsid w:val="00B016C8"/>
    <w:rsid w:val="00B01848"/>
    <w:rsid w:val="00B01BB3"/>
    <w:rsid w:val="00B01D05"/>
    <w:rsid w:val="00B02510"/>
    <w:rsid w:val="00B027BE"/>
    <w:rsid w:val="00B029CF"/>
    <w:rsid w:val="00B02A27"/>
    <w:rsid w:val="00B02AB8"/>
    <w:rsid w:val="00B02B30"/>
    <w:rsid w:val="00B02B8A"/>
    <w:rsid w:val="00B02E5D"/>
    <w:rsid w:val="00B0327D"/>
    <w:rsid w:val="00B03E0A"/>
    <w:rsid w:val="00B03E1C"/>
    <w:rsid w:val="00B0468D"/>
    <w:rsid w:val="00B0477F"/>
    <w:rsid w:val="00B04D42"/>
    <w:rsid w:val="00B04DCA"/>
    <w:rsid w:val="00B04FC6"/>
    <w:rsid w:val="00B05077"/>
    <w:rsid w:val="00B050AE"/>
    <w:rsid w:val="00B05AEC"/>
    <w:rsid w:val="00B05BC5"/>
    <w:rsid w:val="00B0650D"/>
    <w:rsid w:val="00B071B5"/>
    <w:rsid w:val="00B074FE"/>
    <w:rsid w:val="00B0753F"/>
    <w:rsid w:val="00B07B53"/>
    <w:rsid w:val="00B07E2E"/>
    <w:rsid w:val="00B07FA2"/>
    <w:rsid w:val="00B1022E"/>
    <w:rsid w:val="00B107E8"/>
    <w:rsid w:val="00B10850"/>
    <w:rsid w:val="00B10947"/>
    <w:rsid w:val="00B10A9A"/>
    <w:rsid w:val="00B10C32"/>
    <w:rsid w:val="00B110EB"/>
    <w:rsid w:val="00B11910"/>
    <w:rsid w:val="00B11C58"/>
    <w:rsid w:val="00B1250C"/>
    <w:rsid w:val="00B126CF"/>
    <w:rsid w:val="00B12885"/>
    <w:rsid w:val="00B12956"/>
    <w:rsid w:val="00B12A35"/>
    <w:rsid w:val="00B12BB7"/>
    <w:rsid w:val="00B131CA"/>
    <w:rsid w:val="00B13349"/>
    <w:rsid w:val="00B134A9"/>
    <w:rsid w:val="00B13B6C"/>
    <w:rsid w:val="00B13BC5"/>
    <w:rsid w:val="00B13FAF"/>
    <w:rsid w:val="00B140F4"/>
    <w:rsid w:val="00B14513"/>
    <w:rsid w:val="00B147CD"/>
    <w:rsid w:val="00B14E2B"/>
    <w:rsid w:val="00B15132"/>
    <w:rsid w:val="00B155F0"/>
    <w:rsid w:val="00B15DB9"/>
    <w:rsid w:val="00B15E38"/>
    <w:rsid w:val="00B16223"/>
    <w:rsid w:val="00B1641B"/>
    <w:rsid w:val="00B16455"/>
    <w:rsid w:val="00B16BB4"/>
    <w:rsid w:val="00B16D9B"/>
    <w:rsid w:val="00B170C8"/>
    <w:rsid w:val="00B177EF"/>
    <w:rsid w:val="00B204AE"/>
    <w:rsid w:val="00B20689"/>
    <w:rsid w:val="00B2073C"/>
    <w:rsid w:val="00B207D0"/>
    <w:rsid w:val="00B20813"/>
    <w:rsid w:val="00B20A0B"/>
    <w:rsid w:val="00B20BDB"/>
    <w:rsid w:val="00B20F38"/>
    <w:rsid w:val="00B210AE"/>
    <w:rsid w:val="00B213CD"/>
    <w:rsid w:val="00B21504"/>
    <w:rsid w:val="00B2270D"/>
    <w:rsid w:val="00B227A6"/>
    <w:rsid w:val="00B22A34"/>
    <w:rsid w:val="00B22F53"/>
    <w:rsid w:val="00B23643"/>
    <w:rsid w:val="00B236C8"/>
    <w:rsid w:val="00B23D0B"/>
    <w:rsid w:val="00B23DD8"/>
    <w:rsid w:val="00B23DF4"/>
    <w:rsid w:val="00B23F48"/>
    <w:rsid w:val="00B23F53"/>
    <w:rsid w:val="00B24756"/>
    <w:rsid w:val="00B248A3"/>
    <w:rsid w:val="00B24AAB"/>
    <w:rsid w:val="00B24B83"/>
    <w:rsid w:val="00B24CA6"/>
    <w:rsid w:val="00B252B6"/>
    <w:rsid w:val="00B252EA"/>
    <w:rsid w:val="00B255CB"/>
    <w:rsid w:val="00B25629"/>
    <w:rsid w:val="00B256ED"/>
    <w:rsid w:val="00B25774"/>
    <w:rsid w:val="00B25803"/>
    <w:rsid w:val="00B25E53"/>
    <w:rsid w:val="00B26529"/>
    <w:rsid w:val="00B267F0"/>
    <w:rsid w:val="00B26A45"/>
    <w:rsid w:val="00B26BAA"/>
    <w:rsid w:val="00B27018"/>
    <w:rsid w:val="00B27022"/>
    <w:rsid w:val="00B2784C"/>
    <w:rsid w:val="00B278C6"/>
    <w:rsid w:val="00B27ABE"/>
    <w:rsid w:val="00B27B6B"/>
    <w:rsid w:val="00B27F75"/>
    <w:rsid w:val="00B30399"/>
    <w:rsid w:val="00B30423"/>
    <w:rsid w:val="00B308E9"/>
    <w:rsid w:val="00B30E55"/>
    <w:rsid w:val="00B31449"/>
    <w:rsid w:val="00B314FF"/>
    <w:rsid w:val="00B31B28"/>
    <w:rsid w:val="00B31C0B"/>
    <w:rsid w:val="00B322A1"/>
    <w:rsid w:val="00B3241A"/>
    <w:rsid w:val="00B32B6E"/>
    <w:rsid w:val="00B32F5C"/>
    <w:rsid w:val="00B32F80"/>
    <w:rsid w:val="00B33039"/>
    <w:rsid w:val="00B3337E"/>
    <w:rsid w:val="00B3395B"/>
    <w:rsid w:val="00B33AB8"/>
    <w:rsid w:val="00B33CE3"/>
    <w:rsid w:val="00B349B4"/>
    <w:rsid w:val="00B34C03"/>
    <w:rsid w:val="00B353EB"/>
    <w:rsid w:val="00B35C0E"/>
    <w:rsid w:val="00B35CF6"/>
    <w:rsid w:val="00B35D33"/>
    <w:rsid w:val="00B35DC1"/>
    <w:rsid w:val="00B35FFC"/>
    <w:rsid w:val="00B3608A"/>
    <w:rsid w:val="00B36425"/>
    <w:rsid w:val="00B367E8"/>
    <w:rsid w:val="00B36D54"/>
    <w:rsid w:val="00B372FF"/>
    <w:rsid w:val="00B37512"/>
    <w:rsid w:val="00B3770D"/>
    <w:rsid w:val="00B378E0"/>
    <w:rsid w:val="00B37A7B"/>
    <w:rsid w:val="00B37C11"/>
    <w:rsid w:val="00B37D03"/>
    <w:rsid w:val="00B37F17"/>
    <w:rsid w:val="00B40056"/>
    <w:rsid w:val="00B4009E"/>
    <w:rsid w:val="00B40585"/>
    <w:rsid w:val="00B4073C"/>
    <w:rsid w:val="00B40C0E"/>
    <w:rsid w:val="00B40FBB"/>
    <w:rsid w:val="00B414EB"/>
    <w:rsid w:val="00B41533"/>
    <w:rsid w:val="00B4194B"/>
    <w:rsid w:val="00B4202D"/>
    <w:rsid w:val="00B4207E"/>
    <w:rsid w:val="00B421C9"/>
    <w:rsid w:val="00B42CB0"/>
    <w:rsid w:val="00B42E84"/>
    <w:rsid w:val="00B42EAF"/>
    <w:rsid w:val="00B42ED7"/>
    <w:rsid w:val="00B4341F"/>
    <w:rsid w:val="00B43492"/>
    <w:rsid w:val="00B4351B"/>
    <w:rsid w:val="00B4406E"/>
    <w:rsid w:val="00B449F6"/>
    <w:rsid w:val="00B44D59"/>
    <w:rsid w:val="00B44E67"/>
    <w:rsid w:val="00B44FA9"/>
    <w:rsid w:val="00B45394"/>
    <w:rsid w:val="00B45562"/>
    <w:rsid w:val="00B45630"/>
    <w:rsid w:val="00B461A3"/>
    <w:rsid w:val="00B461E3"/>
    <w:rsid w:val="00B462C1"/>
    <w:rsid w:val="00B46F21"/>
    <w:rsid w:val="00B4744B"/>
    <w:rsid w:val="00B47490"/>
    <w:rsid w:val="00B47AFB"/>
    <w:rsid w:val="00B47B7C"/>
    <w:rsid w:val="00B47DA4"/>
    <w:rsid w:val="00B47E26"/>
    <w:rsid w:val="00B501C2"/>
    <w:rsid w:val="00B50256"/>
    <w:rsid w:val="00B503BD"/>
    <w:rsid w:val="00B5049E"/>
    <w:rsid w:val="00B50AAB"/>
    <w:rsid w:val="00B50B65"/>
    <w:rsid w:val="00B50D10"/>
    <w:rsid w:val="00B50F37"/>
    <w:rsid w:val="00B511AD"/>
    <w:rsid w:val="00B5142F"/>
    <w:rsid w:val="00B5194D"/>
    <w:rsid w:val="00B51C04"/>
    <w:rsid w:val="00B51D14"/>
    <w:rsid w:val="00B525E4"/>
    <w:rsid w:val="00B52903"/>
    <w:rsid w:val="00B52AF7"/>
    <w:rsid w:val="00B52EA2"/>
    <w:rsid w:val="00B535E9"/>
    <w:rsid w:val="00B537E9"/>
    <w:rsid w:val="00B53AB0"/>
    <w:rsid w:val="00B543ED"/>
    <w:rsid w:val="00B54A8C"/>
    <w:rsid w:val="00B54D09"/>
    <w:rsid w:val="00B54D44"/>
    <w:rsid w:val="00B55692"/>
    <w:rsid w:val="00B55A46"/>
    <w:rsid w:val="00B55B50"/>
    <w:rsid w:val="00B55D6F"/>
    <w:rsid w:val="00B56249"/>
    <w:rsid w:val="00B56329"/>
    <w:rsid w:val="00B567B9"/>
    <w:rsid w:val="00B568F3"/>
    <w:rsid w:val="00B56D9C"/>
    <w:rsid w:val="00B5706C"/>
    <w:rsid w:val="00B574A8"/>
    <w:rsid w:val="00B578D0"/>
    <w:rsid w:val="00B57C0B"/>
    <w:rsid w:val="00B57DB8"/>
    <w:rsid w:val="00B6046B"/>
    <w:rsid w:val="00B60632"/>
    <w:rsid w:val="00B60666"/>
    <w:rsid w:val="00B61AD2"/>
    <w:rsid w:val="00B61E90"/>
    <w:rsid w:val="00B629D2"/>
    <w:rsid w:val="00B62AEA"/>
    <w:rsid w:val="00B62AFD"/>
    <w:rsid w:val="00B62EC7"/>
    <w:rsid w:val="00B6335B"/>
    <w:rsid w:val="00B634C2"/>
    <w:rsid w:val="00B635B9"/>
    <w:rsid w:val="00B63647"/>
    <w:rsid w:val="00B63763"/>
    <w:rsid w:val="00B63915"/>
    <w:rsid w:val="00B640DD"/>
    <w:rsid w:val="00B641CC"/>
    <w:rsid w:val="00B64387"/>
    <w:rsid w:val="00B64414"/>
    <w:rsid w:val="00B6461B"/>
    <w:rsid w:val="00B64B67"/>
    <w:rsid w:val="00B64C97"/>
    <w:rsid w:val="00B651A8"/>
    <w:rsid w:val="00B65A88"/>
    <w:rsid w:val="00B65B84"/>
    <w:rsid w:val="00B65C21"/>
    <w:rsid w:val="00B66045"/>
    <w:rsid w:val="00B6606F"/>
    <w:rsid w:val="00B663D1"/>
    <w:rsid w:val="00B663D9"/>
    <w:rsid w:val="00B66503"/>
    <w:rsid w:val="00B6670F"/>
    <w:rsid w:val="00B66FBB"/>
    <w:rsid w:val="00B67638"/>
    <w:rsid w:val="00B679C5"/>
    <w:rsid w:val="00B679FF"/>
    <w:rsid w:val="00B67A37"/>
    <w:rsid w:val="00B67EA4"/>
    <w:rsid w:val="00B67F67"/>
    <w:rsid w:val="00B701DD"/>
    <w:rsid w:val="00B7032D"/>
    <w:rsid w:val="00B708E3"/>
    <w:rsid w:val="00B713F6"/>
    <w:rsid w:val="00B7143A"/>
    <w:rsid w:val="00B71AB9"/>
    <w:rsid w:val="00B71FC0"/>
    <w:rsid w:val="00B7269A"/>
    <w:rsid w:val="00B726A5"/>
    <w:rsid w:val="00B728D1"/>
    <w:rsid w:val="00B72F9D"/>
    <w:rsid w:val="00B73180"/>
    <w:rsid w:val="00B7364D"/>
    <w:rsid w:val="00B73918"/>
    <w:rsid w:val="00B73D1A"/>
    <w:rsid w:val="00B73E07"/>
    <w:rsid w:val="00B73E5B"/>
    <w:rsid w:val="00B7434A"/>
    <w:rsid w:val="00B74F2C"/>
    <w:rsid w:val="00B7524D"/>
    <w:rsid w:val="00B752DD"/>
    <w:rsid w:val="00B755A7"/>
    <w:rsid w:val="00B757B7"/>
    <w:rsid w:val="00B75A79"/>
    <w:rsid w:val="00B75AFD"/>
    <w:rsid w:val="00B75BE0"/>
    <w:rsid w:val="00B764CA"/>
    <w:rsid w:val="00B7656A"/>
    <w:rsid w:val="00B76813"/>
    <w:rsid w:val="00B768AC"/>
    <w:rsid w:val="00B76F7A"/>
    <w:rsid w:val="00B770AD"/>
    <w:rsid w:val="00B773A3"/>
    <w:rsid w:val="00B7744E"/>
    <w:rsid w:val="00B77661"/>
    <w:rsid w:val="00B80266"/>
    <w:rsid w:val="00B8076B"/>
    <w:rsid w:val="00B8092A"/>
    <w:rsid w:val="00B809DB"/>
    <w:rsid w:val="00B80A34"/>
    <w:rsid w:val="00B810AC"/>
    <w:rsid w:val="00B81162"/>
    <w:rsid w:val="00B812E9"/>
    <w:rsid w:val="00B81631"/>
    <w:rsid w:val="00B816E9"/>
    <w:rsid w:val="00B81AD8"/>
    <w:rsid w:val="00B81DAB"/>
    <w:rsid w:val="00B82509"/>
    <w:rsid w:val="00B8257F"/>
    <w:rsid w:val="00B825BF"/>
    <w:rsid w:val="00B8291A"/>
    <w:rsid w:val="00B82D2E"/>
    <w:rsid w:val="00B82D3A"/>
    <w:rsid w:val="00B833D5"/>
    <w:rsid w:val="00B835B5"/>
    <w:rsid w:val="00B8367F"/>
    <w:rsid w:val="00B836A4"/>
    <w:rsid w:val="00B83A29"/>
    <w:rsid w:val="00B840DD"/>
    <w:rsid w:val="00B8469F"/>
    <w:rsid w:val="00B847CA"/>
    <w:rsid w:val="00B849D4"/>
    <w:rsid w:val="00B84AB7"/>
    <w:rsid w:val="00B85459"/>
    <w:rsid w:val="00B85628"/>
    <w:rsid w:val="00B86627"/>
    <w:rsid w:val="00B86D05"/>
    <w:rsid w:val="00B878F9"/>
    <w:rsid w:val="00B879BC"/>
    <w:rsid w:val="00B87C52"/>
    <w:rsid w:val="00B904F5"/>
    <w:rsid w:val="00B90599"/>
    <w:rsid w:val="00B9064D"/>
    <w:rsid w:val="00B90B47"/>
    <w:rsid w:val="00B90BE1"/>
    <w:rsid w:val="00B910CB"/>
    <w:rsid w:val="00B911B9"/>
    <w:rsid w:val="00B91592"/>
    <w:rsid w:val="00B91704"/>
    <w:rsid w:val="00B919DD"/>
    <w:rsid w:val="00B92383"/>
    <w:rsid w:val="00B92412"/>
    <w:rsid w:val="00B9252A"/>
    <w:rsid w:val="00B92684"/>
    <w:rsid w:val="00B927B1"/>
    <w:rsid w:val="00B92A64"/>
    <w:rsid w:val="00B92BBA"/>
    <w:rsid w:val="00B92C44"/>
    <w:rsid w:val="00B92FD2"/>
    <w:rsid w:val="00B935B7"/>
    <w:rsid w:val="00B93603"/>
    <w:rsid w:val="00B93752"/>
    <w:rsid w:val="00B93834"/>
    <w:rsid w:val="00B938F4"/>
    <w:rsid w:val="00B9395A"/>
    <w:rsid w:val="00B9417E"/>
    <w:rsid w:val="00B94667"/>
    <w:rsid w:val="00B94DA9"/>
    <w:rsid w:val="00B95250"/>
    <w:rsid w:val="00B953D4"/>
    <w:rsid w:val="00B95592"/>
    <w:rsid w:val="00B957CE"/>
    <w:rsid w:val="00B95880"/>
    <w:rsid w:val="00B95A25"/>
    <w:rsid w:val="00B96121"/>
    <w:rsid w:val="00B961F6"/>
    <w:rsid w:val="00B9621C"/>
    <w:rsid w:val="00B96633"/>
    <w:rsid w:val="00B968A4"/>
    <w:rsid w:val="00B9697B"/>
    <w:rsid w:val="00B96C4B"/>
    <w:rsid w:val="00B96F63"/>
    <w:rsid w:val="00B975BC"/>
    <w:rsid w:val="00B97ADA"/>
    <w:rsid w:val="00B97C6C"/>
    <w:rsid w:val="00B97D43"/>
    <w:rsid w:val="00BA0595"/>
    <w:rsid w:val="00BA0724"/>
    <w:rsid w:val="00BA08E1"/>
    <w:rsid w:val="00BA0B49"/>
    <w:rsid w:val="00BA0D21"/>
    <w:rsid w:val="00BA0E9C"/>
    <w:rsid w:val="00BA133D"/>
    <w:rsid w:val="00BA1431"/>
    <w:rsid w:val="00BA14F7"/>
    <w:rsid w:val="00BA185B"/>
    <w:rsid w:val="00BA1BB6"/>
    <w:rsid w:val="00BA1C1E"/>
    <w:rsid w:val="00BA2037"/>
    <w:rsid w:val="00BA24C7"/>
    <w:rsid w:val="00BA2D12"/>
    <w:rsid w:val="00BA2F7B"/>
    <w:rsid w:val="00BA2FE9"/>
    <w:rsid w:val="00BA332F"/>
    <w:rsid w:val="00BA3624"/>
    <w:rsid w:val="00BA3C55"/>
    <w:rsid w:val="00BA3CD0"/>
    <w:rsid w:val="00BA4943"/>
    <w:rsid w:val="00BA4D11"/>
    <w:rsid w:val="00BA4DF9"/>
    <w:rsid w:val="00BA5C1F"/>
    <w:rsid w:val="00BA6048"/>
    <w:rsid w:val="00BA6088"/>
    <w:rsid w:val="00BA60D5"/>
    <w:rsid w:val="00BA6131"/>
    <w:rsid w:val="00BA6D96"/>
    <w:rsid w:val="00BA6D9C"/>
    <w:rsid w:val="00BA6F1A"/>
    <w:rsid w:val="00BA7069"/>
    <w:rsid w:val="00BA72E0"/>
    <w:rsid w:val="00BA73CB"/>
    <w:rsid w:val="00BA7638"/>
    <w:rsid w:val="00BB010C"/>
    <w:rsid w:val="00BB0481"/>
    <w:rsid w:val="00BB0F8D"/>
    <w:rsid w:val="00BB1045"/>
    <w:rsid w:val="00BB170F"/>
    <w:rsid w:val="00BB17CE"/>
    <w:rsid w:val="00BB1BEB"/>
    <w:rsid w:val="00BB1D6D"/>
    <w:rsid w:val="00BB1F6A"/>
    <w:rsid w:val="00BB2256"/>
    <w:rsid w:val="00BB25FF"/>
    <w:rsid w:val="00BB29AF"/>
    <w:rsid w:val="00BB2D2F"/>
    <w:rsid w:val="00BB3255"/>
    <w:rsid w:val="00BB3387"/>
    <w:rsid w:val="00BB3452"/>
    <w:rsid w:val="00BB3571"/>
    <w:rsid w:val="00BB3648"/>
    <w:rsid w:val="00BB38B2"/>
    <w:rsid w:val="00BB3916"/>
    <w:rsid w:val="00BB39E5"/>
    <w:rsid w:val="00BB3FA3"/>
    <w:rsid w:val="00BB41F0"/>
    <w:rsid w:val="00BB480F"/>
    <w:rsid w:val="00BB4B53"/>
    <w:rsid w:val="00BB4E81"/>
    <w:rsid w:val="00BB514F"/>
    <w:rsid w:val="00BB5888"/>
    <w:rsid w:val="00BB60D5"/>
    <w:rsid w:val="00BB61C7"/>
    <w:rsid w:val="00BB66F0"/>
    <w:rsid w:val="00BB68A3"/>
    <w:rsid w:val="00BB71FA"/>
    <w:rsid w:val="00BB7B59"/>
    <w:rsid w:val="00BB7BD8"/>
    <w:rsid w:val="00BB7DD3"/>
    <w:rsid w:val="00BC0214"/>
    <w:rsid w:val="00BC0228"/>
    <w:rsid w:val="00BC0CAC"/>
    <w:rsid w:val="00BC0F68"/>
    <w:rsid w:val="00BC117E"/>
    <w:rsid w:val="00BC1393"/>
    <w:rsid w:val="00BC206F"/>
    <w:rsid w:val="00BC21C3"/>
    <w:rsid w:val="00BC26DF"/>
    <w:rsid w:val="00BC28B5"/>
    <w:rsid w:val="00BC29EB"/>
    <w:rsid w:val="00BC2A32"/>
    <w:rsid w:val="00BC2B5A"/>
    <w:rsid w:val="00BC2CD0"/>
    <w:rsid w:val="00BC2CE1"/>
    <w:rsid w:val="00BC3835"/>
    <w:rsid w:val="00BC38B2"/>
    <w:rsid w:val="00BC3F2E"/>
    <w:rsid w:val="00BC3FF1"/>
    <w:rsid w:val="00BC44CC"/>
    <w:rsid w:val="00BC459C"/>
    <w:rsid w:val="00BC496D"/>
    <w:rsid w:val="00BC4B75"/>
    <w:rsid w:val="00BC4D77"/>
    <w:rsid w:val="00BC53DC"/>
    <w:rsid w:val="00BC56C6"/>
    <w:rsid w:val="00BC580D"/>
    <w:rsid w:val="00BC62C9"/>
    <w:rsid w:val="00BC6339"/>
    <w:rsid w:val="00BC63BD"/>
    <w:rsid w:val="00BC656C"/>
    <w:rsid w:val="00BC6779"/>
    <w:rsid w:val="00BC6911"/>
    <w:rsid w:val="00BC6BD7"/>
    <w:rsid w:val="00BC719D"/>
    <w:rsid w:val="00BC7270"/>
    <w:rsid w:val="00BC799C"/>
    <w:rsid w:val="00BD0422"/>
    <w:rsid w:val="00BD0540"/>
    <w:rsid w:val="00BD05F2"/>
    <w:rsid w:val="00BD0F2A"/>
    <w:rsid w:val="00BD0FCC"/>
    <w:rsid w:val="00BD11B5"/>
    <w:rsid w:val="00BD1335"/>
    <w:rsid w:val="00BD1409"/>
    <w:rsid w:val="00BD1557"/>
    <w:rsid w:val="00BD1BB8"/>
    <w:rsid w:val="00BD1BF5"/>
    <w:rsid w:val="00BD23D8"/>
    <w:rsid w:val="00BD25D0"/>
    <w:rsid w:val="00BD2ACD"/>
    <w:rsid w:val="00BD2BBA"/>
    <w:rsid w:val="00BD2CAA"/>
    <w:rsid w:val="00BD3030"/>
    <w:rsid w:val="00BD33E5"/>
    <w:rsid w:val="00BD4138"/>
    <w:rsid w:val="00BD4377"/>
    <w:rsid w:val="00BD4537"/>
    <w:rsid w:val="00BD488F"/>
    <w:rsid w:val="00BD4D24"/>
    <w:rsid w:val="00BD4F6C"/>
    <w:rsid w:val="00BD50DE"/>
    <w:rsid w:val="00BD54EB"/>
    <w:rsid w:val="00BD56AA"/>
    <w:rsid w:val="00BD5846"/>
    <w:rsid w:val="00BD5895"/>
    <w:rsid w:val="00BD6458"/>
    <w:rsid w:val="00BD6508"/>
    <w:rsid w:val="00BD6BA4"/>
    <w:rsid w:val="00BD6E21"/>
    <w:rsid w:val="00BD6EAC"/>
    <w:rsid w:val="00BD6F5A"/>
    <w:rsid w:val="00BD75AC"/>
    <w:rsid w:val="00BD7BE8"/>
    <w:rsid w:val="00BE01F0"/>
    <w:rsid w:val="00BE04E8"/>
    <w:rsid w:val="00BE0609"/>
    <w:rsid w:val="00BE0BE2"/>
    <w:rsid w:val="00BE0F31"/>
    <w:rsid w:val="00BE14A3"/>
    <w:rsid w:val="00BE161D"/>
    <w:rsid w:val="00BE190D"/>
    <w:rsid w:val="00BE1BE1"/>
    <w:rsid w:val="00BE2259"/>
    <w:rsid w:val="00BE2521"/>
    <w:rsid w:val="00BE277D"/>
    <w:rsid w:val="00BE2931"/>
    <w:rsid w:val="00BE3337"/>
    <w:rsid w:val="00BE365C"/>
    <w:rsid w:val="00BE370B"/>
    <w:rsid w:val="00BE38B8"/>
    <w:rsid w:val="00BE3D49"/>
    <w:rsid w:val="00BE4B80"/>
    <w:rsid w:val="00BE4B90"/>
    <w:rsid w:val="00BE4EB5"/>
    <w:rsid w:val="00BE507E"/>
    <w:rsid w:val="00BE5153"/>
    <w:rsid w:val="00BE51ED"/>
    <w:rsid w:val="00BE5436"/>
    <w:rsid w:val="00BE56B8"/>
    <w:rsid w:val="00BE56F1"/>
    <w:rsid w:val="00BE5850"/>
    <w:rsid w:val="00BE6097"/>
    <w:rsid w:val="00BE6605"/>
    <w:rsid w:val="00BE6BB0"/>
    <w:rsid w:val="00BE6EA1"/>
    <w:rsid w:val="00BE775E"/>
    <w:rsid w:val="00BE78B8"/>
    <w:rsid w:val="00BE7E1E"/>
    <w:rsid w:val="00BF000C"/>
    <w:rsid w:val="00BF007A"/>
    <w:rsid w:val="00BF01A1"/>
    <w:rsid w:val="00BF064B"/>
    <w:rsid w:val="00BF0785"/>
    <w:rsid w:val="00BF081B"/>
    <w:rsid w:val="00BF0D78"/>
    <w:rsid w:val="00BF0EC9"/>
    <w:rsid w:val="00BF1055"/>
    <w:rsid w:val="00BF1250"/>
    <w:rsid w:val="00BF15C6"/>
    <w:rsid w:val="00BF168C"/>
    <w:rsid w:val="00BF1A1E"/>
    <w:rsid w:val="00BF1BEF"/>
    <w:rsid w:val="00BF23C8"/>
    <w:rsid w:val="00BF2795"/>
    <w:rsid w:val="00BF2D74"/>
    <w:rsid w:val="00BF3717"/>
    <w:rsid w:val="00BF37FC"/>
    <w:rsid w:val="00BF3C28"/>
    <w:rsid w:val="00BF3D8A"/>
    <w:rsid w:val="00BF4183"/>
    <w:rsid w:val="00BF43C4"/>
    <w:rsid w:val="00BF463E"/>
    <w:rsid w:val="00BF4748"/>
    <w:rsid w:val="00BF4A1C"/>
    <w:rsid w:val="00BF4AC5"/>
    <w:rsid w:val="00BF4D33"/>
    <w:rsid w:val="00BF5020"/>
    <w:rsid w:val="00BF5A48"/>
    <w:rsid w:val="00BF5D27"/>
    <w:rsid w:val="00BF606B"/>
    <w:rsid w:val="00BF64A9"/>
    <w:rsid w:val="00BF6877"/>
    <w:rsid w:val="00BF6AF8"/>
    <w:rsid w:val="00BF6BFE"/>
    <w:rsid w:val="00BF7096"/>
    <w:rsid w:val="00BF726C"/>
    <w:rsid w:val="00BF79B8"/>
    <w:rsid w:val="00BF7F40"/>
    <w:rsid w:val="00C00304"/>
    <w:rsid w:val="00C00622"/>
    <w:rsid w:val="00C00A14"/>
    <w:rsid w:val="00C00AD7"/>
    <w:rsid w:val="00C0135F"/>
    <w:rsid w:val="00C016DC"/>
    <w:rsid w:val="00C01747"/>
    <w:rsid w:val="00C01A05"/>
    <w:rsid w:val="00C01A35"/>
    <w:rsid w:val="00C01B34"/>
    <w:rsid w:val="00C02165"/>
    <w:rsid w:val="00C0236F"/>
    <w:rsid w:val="00C03121"/>
    <w:rsid w:val="00C03216"/>
    <w:rsid w:val="00C034D7"/>
    <w:rsid w:val="00C03C4B"/>
    <w:rsid w:val="00C042CA"/>
    <w:rsid w:val="00C04442"/>
    <w:rsid w:val="00C051AE"/>
    <w:rsid w:val="00C051FE"/>
    <w:rsid w:val="00C05283"/>
    <w:rsid w:val="00C05419"/>
    <w:rsid w:val="00C05C21"/>
    <w:rsid w:val="00C0611F"/>
    <w:rsid w:val="00C06906"/>
    <w:rsid w:val="00C06DB2"/>
    <w:rsid w:val="00C071C8"/>
    <w:rsid w:val="00C075A4"/>
    <w:rsid w:val="00C07B59"/>
    <w:rsid w:val="00C07D10"/>
    <w:rsid w:val="00C10092"/>
    <w:rsid w:val="00C105B8"/>
    <w:rsid w:val="00C111C3"/>
    <w:rsid w:val="00C1133C"/>
    <w:rsid w:val="00C1190F"/>
    <w:rsid w:val="00C1191D"/>
    <w:rsid w:val="00C11E2B"/>
    <w:rsid w:val="00C11E9B"/>
    <w:rsid w:val="00C120B4"/>
    <w:rsid w:val="00C126BA"/>
    <w:rsid w:val="00C12792"/>
    <w:rsid w:val="00C12944"/>
    <w:rsid w:val="00C12B80"/>
    <w:rsid w:val="00C1302A"/>
    <w:rsid w:val="00C130B6"/>
    <w:rsid w:val="00C13670"/>
    <w:rsid w:val="00C13A58"/>
    <w:rsid w:val="00C14065"/>
    <w:rsid w:val="00C14184"/>
    <w:rsid w:val="00C14308"/>
    <w:rsid w:val="00C14762"/>
    <w:rsid w:val="00C14DE8"/>
    <w:rsid w:val="00C14FF6"/>
    <w:rsid w:val="00C150C7"/>
    <w:rsid w:val="00C15188"/>
    <w:rsid w:val="00C15478"/>
    <w:rsid w:val="00C15799"/>
    <w:rsid w:val="00C15856"/>
    <w:rsid w:val="00C15E47"/>
    <w:rsid w:val="00C15EED"/>
    <w:rsid w:val="00C164A8"/>
    <w:rsid w:val="00C1659E"/>
    <w:rsid w:val="00C1674C"/>
    <w:rsid w:val="00C16B2A"/>
    <w:rsid w:val="00C16B9F"/>
    <w:rsid w:val="00C16D37"/>
    <w:rsid w:val="00C171FF"/>
    <w:rsid w:val="00C17296"/>
    <w:rsid w:val="00C1775A"/>
    <w:rsid w:val="00C177ED"/>
    <w:rsid w:val="00C20551"/>
    <w:rsid w:val="00C205F5"/>
    <w:rsid w:val="00C20686"/>
    <w:rsid w:val="00C20832"/>
    <w:rsid w:val="00C216A2"/>
    <w:rsid w:val="00C21C64"/>
    <w:rsid w:val="00C21D09"/>
    <w:rsid w:val="00C227C8"/>
    <w:rsid w:val="00C22C72"/>
    <w:rsid w:val="00C23555"/>
    <w:rsid w:val="00C2367D"/>
    <w:rsid w:val="00C2368A"/>
    <w:rsid w:val="00C2378B"/>
    <w:rsid w:val="00C23A11"/>
    <w:rsid w:val="00C23C88"/>
    <w:rsid w:val="00C23D04"/>
    <w:rsid w:val="00C23E7D"/>
    <w:rsid w:val="00C244DE"/>
    <w:rsid w:val="00C245D6"/>
    <w:rsid w:val="00C24C67"/>
    <w:rsid w:val="00C25A32"/>
    <w:rsid w:val="00C26E59"/>
    <w:rsid w:val="00C27079"/>
    <w:rsid w:val="00C270B7"/>
    <w:rsid w:val="00C27145"/>
    <w:rsid w:val="00C27352"/>
    <w:rsid w:val="00C27F32"/>
    <w:rsid w:val="00C30021"/>
    <w:rsid w:val="00C30145"/>
    <w:rsid w:val="00C30232"/>
    <w:rsid w:val="00C30377"/>
    <w:rsid w:val="00C30631"/>
    <w:rsid w:val="00C30931"/>
    <w:rsid w:val="00C30988"/>
    <w:rsid w:val="00C30A48"/>
    <w:rsid w:val="00C30D20"/>
    <w:rsid w:val="00C31395"/>
    <w:rsid w:val="00C31675"/>
    <w:rsid w:val="00C318A1"/>
    <w:rsid w:val="00C31AA0"/>
    <w:rsid w:val="00C31E5C"/>
    <w:rsid w:val="00C31E8F"/>
    <w:rsid w:val="00C31EB9"/>
    <w:rsid w:val="00C32096"/>
    <w:rsid w:val="00C32661"/>
    <w:rsid w:val="00C32AB5"/>
    <w:rsid w:val="00C32AFF"/>
    <w:rsid w:val="00C3362E"/>
    <w:rsid w:val="00C338BA"/>
    <w:rsid w:val="00C3397A"/>
    <w:rsid w:val="00C33E3D"/>
    <w:rsid w:val="00C33EB3"/>
    <w:rsid w:val="00C342B7"/>
    <w:rsid w:val="00C3490A"/>
    <w:rsid w:val="00C350BF"/>
    <w:rsid w:val="00C35168"/>
    <w:rsid w:val="00C35489"/>
    <w:rsid w:val="00C357AD"/>
    <w:rsid w:val="00C359E0"/>
    <w:rsid w:val="00C35DB7"/>
    <w:rsid w:val="00C35DD9"/>
    <w:rsid w:val="00C35E2B"/>
    <w:rsid w:val="00C35ED1"/>
    <w:rsid w:val="00C3608B"/>
    <w:rsid w:val="00C3615F"/>
    <w:rsid w:val="00C36371"/>
    <w:rsid w:val="00C36653"/>
    <w:rsid w:val="00C36874"/>
    <w:rsid w:val="00C36A7E"/>
    <w:rsid w:val="00C36DE8"/>
    <w:rsid w:val="00C3714E"/>
    <w:rsid w:val="00C371A8"/>
    <w:rsid w:val="00C3724A"/>
    <w:rsid w:val="00C37565"/>
    <w:rsid w:val="00C375EC"/>
    <w:rsid w:val="00C3773D"/>
    <w:rsid w:val="00C37824"/>
    <w:rsid w:val="00C37F49"/>
    <w:rsid w:val="00C40353"/>
    <w:rsid w:val="00C4037A"/>
    <w:rsid w:val="00C40584"/>
    <w:rsid w:val="00C4067A"/>
    <w:rsid w:val="00C4089C"/>
    <w:rsid w:val="00C40C09"/>
    <w:rsid w:val="00C40F87"/>
    <w:rsid w:val="00C418A3"/>
    <w:rsid w:val="00C4192A"/>
    <w:rsid w:val="00C419DF"/>
    <w:rsid w:val="00C419E0"/>
    <w:rsid w:val="00C419EC"/>
    <w:rsid w:val="00C41B7A"/>
    <w:rsid w:val="00C41D69"/>
    <w:rsid w:val="00C41EAB"/>
    <w:rsid w:val="00C420C0"/>
    <w:rsid w:val="00C42753"/>
    <w:rsid w:val="00C42DCA"/>
    <w:rsid w:val="00C42FB3"/>
    <w:rsid w:val="00C4362D"/>
    <w:rsid w:val="00C43651"/>
    <w:rsid w:val="00C43EDB"/>
    <w:rsid w:val="00C44001"/>
    <w:rsid w:val="00C44629"/>
    <w:rsid w:val="00C44737"/>
    <w:rsid w:val="00C44B23"/>
    <w:rsid w:val="00C44C66"/>
    <w:rsid w:val="00C44D34"/>
    <w:rsid w:val="00C44D4F"/>
    <w:rsid w:val="00C4527F"/>
    <w:rsid w:val="00C455B5"/>
    <w:rsid w:val="00C45AB6"/>
    <w:rsid w:val="00C46460"/>
    <w:rsid w:val="00C46E03"/>
    <w:rsid w:val="00C46E4A"/>
    <w:rsid w:val="00C47510"/>
    <w:rsid w:val="00C475A7"/>
    <w:rsid w:val="00C47960"/>
    <w:rsid w:val="00C47BB8"/>
    <w:rsid w:val="00C47CC6"/>
    <w:rsid w:val="00C50270"/>
    <w:rsid w:val="00C50536"/>
    <w:rsid w:val="00C5079C"/>
    <w:rsid w:val="00C507D2"/>
    <w:rsid w:val="00C50A05"/>
    <w:rsid w:val="00C50AE4"/>
    <w:rsid w:val="00C50EBB"/>
    <w:rsid w:val="00C516B7"/>
    <w:rsid w:val="00C5173D"/>
    <w:rsid w:val="00C51889"/>
    <w:rsid w:val="00C51980"/>
    <w:rsid w:val="00C51A53"/>
    <w:rsid w:val="00C51B0F"/>
    <w:rsid w:val="00C51B14"/>
    <w:rsid w:val="00C51BD7"/>
    <w:rsid w:val="00C51CDA"/>
    <w:rsid w:val="00C51F5D"/>
    <w:rsid w:val="00C52589"/>
    <w:rsid w:val="00C52663"/>
    <w:rsid w:val="00C527B4"/>
    <w:rsid w:val="00C52CC9"/>
    <w:rsid w:val="00C5304D"/>
    <w:rsid w:val="00C53520"/>
    <w:rsid w:val="00C53B17"/>
    <w:rsid w:val="00C53EFE"/>
    <w:rsid w:val="00C54394"/>
    <w:rsid w:val="00C544A8"/>
    <w:rsid w:val="00C54705"/>
    <w:rsid w:val="00C54BA2"/>
    <w:rsid w:val="00C55363"/>
    <w:rsid w:val="00C55670"/>
    <w:rsid w:val="00C56119"/>
    <w:rsid w:val="00C562F8"/>
    <w:rsid w:val="00C56609"/>
    <w:rsid w:val="00C5680C"/>
    <w:rsid w:val="00C57321"/>
    <w:rsid w:val="00C57A78"/>
    <w:rsid w:val="00C57AD2"/>
    <w:rsid w:val="00C57B8E"/>
    <w:rsid w:val="00C57D78"/>
    <w:rsid w:val="00C57EE1"/>
    <w:rsid w:val="00C60340"/>
    <w:rsid w:val="00C6055E"/>
    <w:rsid w:val="00C60902"/>
    <w:rsid w:val="00C60C4C"/>
    <w:rsid w:val="00C60C84"/>
    <w:rsid w:val="00C61000"/>
    <w:rsid w:val="00C611C7"/>
    <w:rsid w:val="00C618F2"/>
    <w:rsid w:val="00C61A01"/>
    <w:rsid w:val="00C61B92"/>
    <w:rsid w:val="00C61B9A"/>
    <w:rsid w:val="00C62047"/>
    <w:rsid w:val="00C62570"/>
    <w:rsid w:val="00C626AF"/>
    <w:rsid w:val="00C62A6A"/>
    <w:rsid w:val="00C62C2F"/>
    <w:rsid w:val="00C62DE3"/>
    <w:rsid w:val="00C6337B"/>
    <w:rsid w:val="00C63495"/>
    <w:rsid w:val="00C639CB"/>
    <w:rsid w:val="00C63ABD"/>
    <w:rsid w:val="00C63E00"/>
    <w:rsid w:val="00C643FD"/>
    <w:rsid w:val="00C64670"/>
    <w:rsid w:val="00C64F0F"/>
    <w:rsid w:val="00C65505"/>
    <w:rsid w:val="00C6557F"/>
    <w:rsid w:val="00C655C4"/>
    <w:rsid w:val="00C65DCC"/>
    <w:rsid w:val="00C65F31"/>
    <w:rsid w:val="00C663F0"/>
    <w:rsid w:val="00C664D6"/>
    <w:rsid w:val="00C66639"/>
    <w:rsid w:val="00C66B4D"/>
    <w:rsid w:val="00C66CDB"/>
    <w:rsid w:val="00C66DB0"/>
    <w:rsid w:val="00C66F4E"/>
    <w:rsid w:val="00C67251"/>
    <w:rsid w:val="00C6765D"/>
    <w:rsid w:val="00C7035E"/>
    <w:rsid w:val="00C703AF"/>
    <w:rsid w:val="00C70A9E"/>
    <w:rsid w:val="00C70B89"/>
    <w:rsid w:val="00C70C42"/>
    <w:rsid w:val="00C70F24"/>
    <w:rsid w:val="00C713A7"/>
    <w:rsid w:val="00C71AEB"/>
    <w:rsid w:val="00C71C6C"/>
    <w:rsid w:val="00C71CBC"/>
    <w:rsid w:val="00C71D4E"/>
    <w:rsid w:val="00C71E90"/>
    <w:rsid w:val="00C723E1"/>
    <w:rsid w:val="00C724AE"/>
    <w:rsid w:val="00C72BD6"/>
    <w:rsid w:val="00C72C09"/>
    <w:rsid w:val="00C72D01"/>
    <w:rsid w:val="00C7334C"/>
    <w:rsid w:val="00C73811"/>
    <w:rsid w:val="00C73B93"/>
    <w:rsid w:val="00C73CAB"/>
    <w:rsid w:val="00C73D61"/>
    <w:rsid w:val="00C74444"/>
    <w:rsid w:val="00C74964"/>
    <w:rsid w:val="00C74BE7"/>
    <w:rsid w:val="00C752BF"/>
    <w:rsid w:val="00C75975"/>
    <w:rsid w:val="00C75E01"/>
    <w:rsid w:val="00C76308"/>
    <w:rsid w:val="00C76371"/>
    <w:rsid w:val="00C7637E"/>
    <w:rsid w:val="00C763B2"/>
    <w:rsid w:val="00C765FC"/>
    <w:rsid w:val="00C76B46"/>
    <w:rsid w:val="00C772F9"/>
    <w:rsid w:val="00C775AF"/>
    <w:rsid w:val="00C77D41"/>
    <w:rsid w:val="00C77E9F"/>
    <w:rsid w:val="00C8000A"/>
    <w:rsid w:val="00C80257"/>
    <w:rsid w:val="00C8042A"/>
    <w:rsid w:val="00C807F2"/>
    <w:rsid w:val="00C809FB"/>
    <w:rsid w:val="00C80AAE"/>
    <w:rsid w:val="00C80AD2"/>
    <w:rsid w:val="00C80AD4"/>
    <w:rsid w:val="00C815C9"/>
    <w:rsid w:val="00C82141"/>
    <w:rsid w:val="00C821D0"/>
    <w:rsid w:val="00C8260B"/>
    <w:rsid w:val="00C82916"/>
    <w:rsid w:val="00C83511"/>
    <w:rsid w:val="00C83CBA"/>
    <w:rsid w:val="00C83E51"/>
    <w:rsid w:val="00C84405"/>
    <w:rsid w:val="00C84481"/>
    <w:rsid w:val="00C84A4D"/>
    <w:rsid w:val="00C853BE"/>
    <w:rsid w:val="00C85A05"/>
    <w:rsid w:val="00C85AED"/>
    <w:rsid w:val="00C85D26"/>
    <w:rsid w:val="00C85D4C"/>
    <w:rsid w:val="00C85F5E"/>
    <w:rsid w:val="00C86068"/>
    <w:rsid w:val="00C8671B"/>
    <w:rsid w:val="00C86BCA"/>
    <w:rsid w:val="00C86E64"/>
    <w:rsid w:val="00C870A7"/>
    <w:rsid w:val="00C87108"/>
    <w:rsid w:val="00C871E4"/>
    <w:rsid w:val="00C87382"/>
    <w:rsid w:val="00C87876"/>
    <w:rsid w:val="00C878DE"/>
    <w:rsid w:val="00C87903"/>
    <w:rsid w:val="00C87AD7"/>
    <w:rsid w:val="00C87D64"/>
    <w:rsid w:val="00C900FE"/>
    <w:rsid w:val="00C902DD"/>
    <w:rsid w:val="00C9063B"/>
    <w:rsid w:val="00C90765"/>
    <w:rsid w:val="00C90B45"/>
    <w:rsid w:val="00C9142B"/>
    <w:rsid w:val="00C915E8"/>
    <w:rsid w:val="00C919FD"/>
    <w:rsid w:val="00C92B07"/>
    <w:rsid w:val="00C92E4E"/>
    <w:rsid w:val="00C93A4E"/>
    <w:rsid w:val="00C93D76"/>
    <w:rsid w:val="00C93DF6"/>
    <w:rsid w:val="00C93FC1"/>
    <w:rsid w:val="00C9412C"/>
    <w:rsid w:val="00C9444B"/>
    <w:rsid w:val="00C946BF"/>
    <w:rsid w:val="00C949EF"/>
    <w:rsid w:val="00C951F7"/>
    <w:rsid w:val="00C955B6"/>
    <w:rsid w:val="00C95A81"/>
    <w:rsid w:val="00C95BBD"/>
    <w:rsid w:val="00C95C64"/>
    <w:rsid w:val="00C95ED3"/>
    <w:rsid w:val="00C96173"/>
    <w:rsid w:val="00C963F3"/>
    <w:rsid w:val="00C96476"/>
    <w:rsid w:val="00C964EA"/>
    <w:rsid w:val="00C96B83"/>
    <w:rsid w:val="00C96DAD"/>
    <w:rsid w:val="00C96FA2"/>
    <w:rsid w:val="00C9752C"/>
    <w:rsid w:val="00C97734"/>
    <w:rsid w:val="00C97DDC"/>
    <w:rsid w:val="00CA067A"/>
    <w:rsid w:val="00CA0F70"/>
    <w:rsid w:val="00CA16A8"/>
    <w:rsid w:val="00CA194C"/>
    <w:rsid w:val="00CA1A67"/>
    <w:rsid w:val="00CA200F"/>
    <w:rsid w:val="00CA20D3"/>
    <w:rsid w:val="00CA258E"/>
    <w:rsid w:val="00CA2A66"/>
    <w:rsid w:val="00CA2DE4"/>
    <w:rsid w:val="00CA2E4E"/>
    <w:rsid w:val="00CA2EB4"/>
    <w:rsid w:val="00CA2F9A"/>
    <w:rsid w:val="00CA316B"/>
    <w:rsid w:val="00CA3370"/>
    <w:rsid w:val="00CA37CF"/>
    <w:rsid w:val="00CA3A0C"/>
    <w:rsid w:val="00CA3F04"/>
    <w:rsid w:val="00CA40ED"/>
    <w:rsid w:val="00CA44C8"/>
    <w:rsid w:val="00CA487D"/>
    <w:rsid w:val="00CA4DE5"/>
    <w:rsid w:val="00CA4ED5"/>
    <w:rsid w:val="00CA52F9"/>
    <w:rsid w:val="00CA5520"/>
    <w:rsid w:val="00CA5638"/>
    <w:rsid w:val="00CA58DC"/>
    <w:rsid w:val="00CA5BCF"/>
    <w:rsid w:val="00CA5F8F"/>
    <w:rsid w:val="00CA66A7"/>
    <w:rsid w:val="00CA7243"/>
    <w:rsid w:val="00CA773B"/>
    <w:rsid w:val="00CA79B3"/>
    <w:rsid w:val="00CB0842"/>
    <w:rsid w:val="00CB085F"/>
    <w:rsid w:val="00CB0990"/>
    <w:rsid w:val="00CB0E21"/>
    <w:rsid w:val="00CB1486"/>
    <w:rsid w:val="00CB19B0"/>
    <w:rsid w:val="00CB1F63"/>
    <w:rsid w:val="00CB20AC"/>
    <w:rsid w:val="00CB2102"/>
    <w:rsid w:val="00CB2115"/>
    <w:rsid w:val="00CB2EA1"/>
    <w:rsid w:val="00CB30CD"/>
    <w:rsid w:val="00CB3430"/>
    <w:rsid w:val="00CB3925"/>
    <w:rsid w:val="00CB397E"/>
    <w:rsid w:val="00CB3B37"/>
    <w:rsid w:val="00CB3B71"/>
    <w:rsid w:val="00CB3BAC"/>
    <w:rsid w:val="00CB3BC6"/>
    <w:rsid w:val="00CB4030"/>
    <w:rsid w:val="00CB473A"/>
    <w:rsid w:val="00CB4A06"/>
    <w:rsid w:val="00CB4C18"/>
    <w:rsid w:val="00CB5043"/>
    <w:rsid w:val="00CB54B8"/>
    <w:rsid w:val="00CB6671"/>
    <w:rsid w:val="00CB6C0E"/>
    <w:rsid w:val="00CB6C68"/>
    <w:rsid w:val="00CB7314"/>
    <w:rsid w:val="00CB73C9"/>
    <w:rsid w:val="00CB7747"/>
    <w:rsid w:val="00CB7981"/>
    <w:rsid w:val="00CB7BC3"/>
    <w:rsid w:val="00CC09AE"/>
    <w:rsid w:val="00CC0D8D"/>
    <w:rsid w:val="00CC0E0E"/>
    <w:rsid w:val="00CC0E80"/>
    <w:rsid w:val="00CC1111"/>
    <w:rsid w:val="00CC16AD"/>
    <w:rsid w:val="00CC1E94"/>
    <w:rsid w:val="00CC2113"/>
    <w:rsid w:val="00CC2545"/>
    <w:rsid w:val="00CC2763"/>
    <w:rsid w:val="00CC2D40"/>
    <w:rsid w:val="00CC2ECB"/>
    <w:rsid w:val="00CC2F15"/>
    <w:rsid w:val="00CC31CF"/>
    <w:rsid w:val="00CC3212"/>
    <w:rsid w:val="00CC324A"/>
    <w:rsid w:val="00CC32F2"/>
    <w:rsid w:val="00CC3336"/>
    <w:rsid w:val="00CC3A27"/>
    <w:rsid w:val="00CC3D0C"/>
    <w:rsid w:val="00CC450D"/>
    <w:rsid w:val="00CC455E"/>
    <w:rsid w:val="00CC461E"/>
    <w:rsid w:val="00CC4D67"/>
    <w:rsid w:val="00CC5466"/>
    <w:rsid w:val="00CC58C7"/>
    <w:rsid w:val="00CC5A09"/>
    <w:rsid w:val="00CC5D97"/>
    <w:rsid w:val="00CC5DD9"/>
    <w:rsid w:val="00CC5EDB"/>
    <w:rsid w:val="00CC6808"/>
    <w:rsid w:val="00CC69D6"/>
    <w:rsid w:val="00CC6A50"/>
    <w:rsid w:val="00CC730A"/>
    <w:rsid w:val="00CC7507"/>
    <w:rsid w:val="00CC7554"/>
    <w:rsid w:val="00CC75A1"/>
    <w:rsid w:val="00CC7620"/>
    <w:rsid w:val="00CC76A6"/>
    <w:rsid w:val="00CC7CB0"/>
    <w:rsid w:val="00CC7CCE"/>
    <w:rsid w:val="00CC7DFF"/>
    <w:rsid w:val="00CC7F0D"/>
    <w:rsid w:val="00CD056B"/>
    <w:rsid w:val="00CD0699"/>
    <w:rsid w:val="00CD06A6"/>
    <w:rsid w:val="00CD07A4"/>
    <w:rsid w:val="00CD08A5"/>
    <w:rsid w:val="00CD0FAA"/>
    <w:rsid w:val="00CD1381"/>
    <w:rsid w:val="00CD1419"/>
    <w:rsid w:val="00CD15E1"/>
    <w:rsid w:val="00CD1E47"/>
    <w:rsid w:val="00CD29D5"/>
    <w:rsid w:val="00CD2B30"/>
    <w:rsid w:val="00CD2B4A"/>
    <w:rsid w:val="00CD2DF1"/>
    <w:rsid w:val="00CD2FF3"/>
    <w:rsid w:val="00CD3006"/>
    <w:rsid w:val="00CD333F"/>
    <w:rsid w:val="00CD34EA"/>
    <w:rsid w:val="00CD3A0D"/>
    <w:rsid w:val="00CD3D73"/>
    <w:rsid w:val="00CD455F"/>
    <w:rsid w:val="00CD50A3"/>
    <w:rsid w:val="00CD50FC"/>
    <w:rsid w:val="00CD54B7"/>
    <w:rsid w:val="00CD552D"/>
    <w:rsid w:val="00CD565C"/>
    <w:rsid w:val="00CD588E"/>
    <w:rsid w:val="00CD5CA2"/>
    <w:rsid w:val="00CD5D74"/>
    <w:rsid w:val="00CD5E8C"/>
    <w:rsid w:val="00CD5FB9"/>
    <w:rsid w:val="00CD6228"/>
    <w:rsid w:val="00CD6772"/>
    <w:rsid w:val="00CD6D34"/>
    <w:rsid w:val="00CD6F09"/>
    <w:rsid w:val="00CD7002"/>
    <w:rsid w:val="00CD737A"/>
    <w:rsid w:val="00CD7536"/>
    <w:rsid w:val="00CD7824"/>
    <w:rsid w:val="00CD7D9F"/>
    <w:rsid w:val="00CE06B1"/>
    <w:rsid w:val="00CE093A"/>
    <w:rsid w:val="00CE0F35"/>
    <w:rsid w:val="00CE11A8"/>
    <w:rsid w:val="00CE137F"/>
    <w:rsid w:val="00CE16CE"/>
    <w:rsid w:val="00CE199B"/>
    <w:rsid w:val="00CE2576"/>
    <w:rsid w:val="00CE2621"/>
    <w:rsid w:val="00CE3304"/>
    <w:rsid w:val="00CE335D"/>
    <w:rsid w:val="00CE353E"/>
    <w:rsid w:val="00CE3616"/>
    <w:rsid w:val="00CE39AF"/>
    <w:rsid w:val="00CE4312"/>
    <w:rsid w:val="00CE43F8"/>
    <w:rsid w:val="00CE45E4"/>
    <w:rsid w:val="00CE47B8"/>
    <w:rsid w:val="00CE4C59"/>
    <w:rsid w:val="00CE4D40"/>
    <w:rsid w:val="00CE4F3D"/>
    <w:rsid w:val="00CE534A"/>
    <w:rsid w:val="00CE554D"/>
    <w:rsid w:val="00CE57D1"/>
    <w:rsid w:val="00CE594A"/>
    <w:rsid w:val="00CE5ECC"/>
    <w:rsid w:val="00CE618A"/>
    <w:rsid w:val="00CE618B"/>
    <w:rsid w:val="00CE6513"/>
    <w:rsid w:val="00CE6D98"/>
    <w:rsid w:val="00CE6F27"/>
    <w:rsid w:val="00CE7044"/>
    <w:rsid w:val="00CE70D3"/>
    <w:rsid w:val="00CE70ED"/>
    <w:rsid w:val="00CE751A"/>
    <w:rsid w:val="00CE77C9"/>
    <w:rsid w:val="00CE7977"/>
    <w:rsid w:val="00CE79FC"/>
    <w:rsid w:val="00CF0741"/>
    <w:rsid w:val="00CF0EE7"/>
    <w:rsid w:val="00CF0FCE"/>
    <w:rsid w:val="00CF146E"/>
    <w:rsid w:val="00CF1636"/>
    <w:rsid w:val="00CF185D"/>
    <w:rsid w:val="00CF2059"/>
    <w:rsid w:val="00CF20DA"/>
    <w:rsid w:val="00CF20FE"/>
    <w:rsid w:val="00CF2362"/>
    <w:rsid w:val="00CF25C7"/>
    <w:rsid w:val="00CF2DCB"/>
    <w:rsid w:val="00CF2FF3"/>
    <w:rsid w:val="00CF3205"/>
    <w:rsid w:val="00CF3399"/>
    <w:rsid w:val="00CF35B6"/>
    <w:rsid w:val="00CF38D3"/>
    <w:rsid w:val="00CF394A"/>
    <w:rsid w:val="00CF3A0B"/>
    <w:rsid w:val="00CF3AF0"/>
    <w:rsid w:val="00CF3CB0"/>
    <w:rsid w:val="00CF3CFD"/>
    <w:rsid w:val="00CF40E9"/>
    <w:rsid w:val="00CF4356"/>
    <w:rsid w:val="00CF4533"/>
    <w:rsid w:val="00CF4DF3"/>
    <w:rsid w:val="00CF4FB1"/>
    <w:rsid w:val="00CF53CC"/>
    <w:rsid w:val="00CF54EF"/>
    <w:rsid w:val="00CF5556"/>
    <w:rsid w:val="00CF5560"/>
    <w:rsid w:val="00CF5B9F"/>
    <w:rsid w:val="00CF5D2E"/>
    <w:rsid w:val="00CF6214"/>
    <w:rsid w:val="00CF64C6"/>
    <w:rsid w:val="00CF689D"/>
    <w:rsid w:val="00CF69EC"/>
    <w:rsid w:val="00CF6BBF"/>
    <w:rsid w:val="00CF6C0B"/>
    <w:rsid w:val="00CF6D99"/>
    <w:rsid w:val="00CF71AB"/>
    <w:rsid w:val="00CF737C"/>
    <w:rsid w:val="00CF74C8"/>
    <w:rsid w:val="00CF7812"/>
    <w:rsid w:val="00CF78BF"/>
    <w:rsid w:val="00CF7988"/>
    <w:rsid w:val="00CF7A38"/>
    <w:rsid w:val="00CF7FD3"/>
    <w:rsid w:val="00CF7FE0"/>
    <w:rsid w:val="00D00021"/>
    <w:rsid w:val="00D0046B"/>
    <w:rsid w:val="00D009A6"/>
    <w:rsid w:val="00D00C26"/>
    <w:rsid w:val="00D00D09"/>
    <w:rsid w:val="00D00F9F"/>
    <w:rsid w:val="00D0101B"/>
    <w:rsid w:val="00D0109F"/>
    <w:rsid w:val="00D012CC"/>
    <w:rsid w:val="00D017C2"/>
    <w:rsid w:val="00D01A85"/>
    <w:rsid w:val="00D01B2E"/>
    <w:rsid w:val="00D01DD6"/>
    <w:rsid w:val="00D02274"/>
    <w:rsid w:val="00D023B4"/>
    <w:rsid w:val="00D0264A"/>
    <w:rsid w:val="00D0284D"/>
    <w:rsid w:val="00D029A4"/>
    <w:rsid w:val="00D02A59"/>
    <w:rsid w:val="00D035A3"/>
    <w:rsid w:val="00D03A0A"/>
    <w:rsid w:val="00D041CD"/>
    <w:rsid w:val="00D0450C"/>
    <w:rsid w:val="00D049A2"/>
    <w:rsid w:val="00D04BD4"/>
    <w:rsid w:val="00D04E0D"/>
    <w:rsid w:val="00D052F6"/>
    <w:rsid w:val="00D053BC"/>
    <w:rsid w:val="00D053C5"/>
    <w:rsid w:val="00D054AD"/>
    <w:rsid w:val="00D054E8"/>
    <w:rsid w:val="00D0592D"/>
    <w:rsid w:val="00D05BBF"/>
    <w:rsid w:val="00D05E08"/>
    <w:rsid w:val="00D0686E"/>
    <w:rsid w:val="00D06A39"/>
    <w:rsid w:val="00D06AC8"/>
    <w:rsid w:val="00D06B76"/>
    <w:rsid w:val="00D06D45"/>
    <w:rsid w:val="00D06EDA"/>
    <w:rsid w:val="00D0760D"/>
    <w:rsid w:val="00D077E6"/>
    <w:rsid w:val="00D07838"/>
    <w:rsid w:val="00D07973"/>
    <w:rsid w:val="00D07C97"/>
    <w:rsid w:val="00D07F04"/>
    <w:rsid w:val="00D1000A"/>
    <w:rsid w:val="00D10515"/>
    <w:rsid w:val="00D10C37"/>
    <w:rsid w:val="00D10D8E"/>
    <w:rsid w:val="00D11317"/>
    <w:rsid w:val="00D114FD"/>
    <w:rsid w:val="00D115EE"/>
    <w:rsid w:val="00D11AB7"/>
    <w:rsid w:val="00D11F55"/>
    <w:rsid w:val="00D12121"/>
    <w:rsid w:val="00D1266E"/>
    <w:rsid w:val="00D127FE"/>
    <w:rsid w:val="00D128CA"/>
    <w:rsid w:val="00D134D0"/>
    <w:rsid w:val="00D13F92"/>
    <w:rsid w:val="00D14025"/>
    <w:rsid w:val="00D1418C"/>
    <w:rsid w:val="00D144BE"/>
    <w:rsid w:val="00D14818"/>
    <w:rsid w:val="00D155CF"/>
    <w:rsid w:val="00D156A8"/>
    <w:rsid w:val="00D15AE4"/>
    <w:rsid w:val="00D15E83"/>
    <w:rsid w:val="00D1631E"/>
    <w:rsid w:val="00D166A7"/>
    <w:rsid w:val="00D167E3"/>
    <w:rsid w:val="00D167FA"/>
    <w:rsid w:val="00D16919"/>
    <w:rsid w:val="00D16996"/>
    <w:rsid w:val="00D16C13"/>
    <w:rsid w:val="00D179CA"/>
    <w:rsid w:val="00D17B68"/>
    <w:rsid w:val="00D17FA3"/>
    <w:rsid w:val="00D202BF"/>
    <w:rsid w:val="00D2089F"/>
    <w:rsid w:val="00D20B18"/>
    <w:rsid w:val="00D213A0"/>
    <w:rsid w:val="00D214AB"/>
    <w:rsid w:val="00D2179F"/>
    <w:rsid w:val="00D21A76"/>
    <w:rsid w:val="00D21B87"/>
    <w:rsid w:val="00D221A9"/>
    <w:rsid w:val="00D222D5"/>
    <w:rsid w:val="00D2242A"/>
    <w:rsid w:val="00D22510"/>
    <w:rsid w:val="00D22E5E"/>
    <w:rsid w:val="00D230BB"/>
    <w:rsid w:val="00D23298"/>
    <w:rsid w:val="00D24008"/>
    <w:rsid w:val="00D2493E"/>
    <w:rsid w:val="00D24E9A"/>
    <w:rsid w:val="00D24EAE"/>
    <w:rsid w:val="00D2509A"/>
    <w:rsid w:val="00D252DE"/>
    <w:rsid w:val="00D2540C"/>
    <w:rsid w:val="00D25412"/>
    <w:rsid w:val="00D25CA7"/>
    <w:rsid w:val="00D25DBD"/>
    <w:rsid w:val="00D268A7"/>
    <w:rsid w:val="00D268DF"/>
    <w:rsid w:val="00D26F08"/>
    <w:rsid w:val="00D26FBD"/>
    <w:rsid w:val="00D2704F"/>
    <w:rsid w:val="00D270CF"/>
    <w:rsid w:val="00D270D8"/>
    <w:rsid w:val="00D2724C"/>
    <w:rsid w:val="00D278D1"/>
    <w:rsid w:val="00D27AE2"/>
    <w:rsid w:val="00D27C50"/>
    <w:rsid w:val="00D304D1"/>
    <w:rsid w:val="00D311D0"/>
    <w:rsid w:val="00D316A3"/>
    <w:rsid w:val="00D3180C"/>
    <w:rsid w:val="00D319BC"/>
    <w:rsid w:val="00D320E2"/>
    <w:rsid w:val="00D320F4"/>
    <w:rsid w:val="00D32918"/>
    <w:rsid w:val="00D32E36"/>
    <w:rsid w:val="00D3326C"/>
    <w:rsid w:val="00D33573"/>
    <w:rsid w:val="00D33962"/>
    <w:rsid w:val="00D33B46"/>
    <w:rsid w:val="00D342D4"/>
    <w:rsid w:val="00D343D9"/>
    <w:rsid w:val="00D3478A"/>
    <w:rsid w:val="00D351C8"/>
    <w:rsid w:val="00D3563C"/>
    <w:rsid w:val="00D356FE"/>
    <w:rsid w:val="00D359C0"/>
    <w:rsid w:val="00D35AA4"/>
    <w:rsid w:val="00D35C01"/>
    <w:rsid w:val="00D35C4E"/>
    <w:rsid w:val="00D35D65"/>
    <w:rsid w:val="00D35F52"/>
    <w:rsid w:val="00D360A2"/>
    <w:rsid w:val="00D36471"/>
    <w:rsid w:val="00D36724"/>
    <w:rsid w:val="00D367B1"/>
    <w:rsid w:val="00D370EA"/>
    <w:rsid w:val="00D37147"/>
    <w:rsid w:val="00D37171"/>
    <w:rsid w:val="00D378C5"/>
    <w:rsid w:val="00D37C51"/>
    <w:rsid w:val="00D37CCE"/>
    <w:rsid w:val="00D37E84"/>
    <w:rsid w:val="00D37EA5"/>
    <w:rsid w:val="00D40091"/>
    <w:rsid w:val="00D400F5"/>
    <w:rsid w:val="00D410D6"/>
    <w:rsid w:val="00D41501"/>
    <w:rsid w:val="00D41D30"/>
    <w:rsid w:val="00D422BE"/>
    <w:rsid w:val="00D42420"/>
    <w:rsid w:val="00D427BE"/>
    <w:rsid w:val="00D429A2"/>
    <w:rsid w:val="00D42A65"/>
    <w:rsid w:val="00D42ACE"/>
    <w:rsid w:val="00D42CBB"/>
    <w:rsid w:val="00D43401"/>
    <w:rsid w:val="00D43B2B"/>
    <w:rsid w:val="00D445D4"/>
    <w:rsid w:val="00D44787"/>
    <w:rsid w:val="00D448DF"/>
    <w:rsid w:val="00D44A32"/>
    <w:rsid w:val="00D44B92"/>
    <w:rsid w:val="00D44C7D"/>
    <w:rsid w:val="00D44C9D"/>
    <w:rsid w:val="00D4523A"/>
    <w:rsid w:val="00D46233"/>
    <w:rsid w:val="00D4638D"/>
    <w:rsid w:val="00D4644F"/>
    <w:rsid w:val="00D464CB"/>
    <w:rsid w:val="00D465C4"/>
    <w:rsid w:val="00D46B9E"/>
    <w:rsid w:val="00D47037"/>
    <w:rsid w:val="00D479AB"/>
    <w:rsid w:val="00D50182"/>
    <w:rsid w:val="00D503EA"/>
    <w:rsid w:val="00D50459"/>
    <w:rsid w:val="00D505F0"/>
    <w:rsid w:val="00D50820"/>
    <w:rsid w:val="00D509A6"/>
    <w:rsid w:val="00D50A71"/>
    <w:rsid w:val="00D50CEF"/>
    <w:rsid w:val="00D5112B"/>
    <w:rsid w:val="00D51693"/>
    <w:rsid w:val="00D517E8"/>
    <w:rsid w:val="00D51E55"/>
    <w:rsid w:val="00D51EC9"/>
    <w:rsid w:val="00D51FB6"/>
    <w:rsid w:val="00D5204A"/>
    <w:rsid w:val="00D52598"/>
    <w:rsid w:val="00D52C1C"/>
    <w:rsid w:val="00D52E86"/>
    <w:rsid w:val="00D52E9A"/>
    <w:rsid w:val="00D52F39"/>
    <w:rsid w:val="00D52F3C"/>
    <w:rsid w:val="00D531CC"/>
    <w:rsid w:val="00D532D4"/>
    <w:rsid w:val="00D5353E"/>
    <w:rsid w:val="00D53603"/>
    <w:rsid w:val="00D53955"/>
    <w:rsid w:val="00D53A0D"/>
    <w:rsid w:val="00D53B44"/>
    <w:rsid w:val="00D54865"/>
    <w:rsid w:val="00D54C5B"/>
    <w:rsid w:val="00D550DD"/>
    <w:rsid w:val="00D551A8"/>
    <w:rsid w:val="00D5528C"/>
    <w:rsid w:val="00D55BF8"/>
    <w:rsid w:val="00D56068"/>
    <w:rsid w:val="00D563F5"/>
    <w:rsid w:val="00D5653A"/>
    <w:rsid w:val="00D577A6"/>
    <w:rsid w:val="00D60110"/>
    <w:rsid w:val="00D60220"/>
    <w:rsid w:val="00D608E6"/>
    <w:rsid w:val="00D609A6"/>
    <w:rsid w:val="00D60AC7"/>
    <w:rsid w:val="00D610D2"/>
    <w:rsid w:val="00D610D9"/>
    <w:rsid w:val="00D61314"/>
    <w:rsid w:val="00D615E0"/>
    <w:rsid w:val="00D61910"/>
    <w:rsid w:val="00D61D08"/>
    <w:rsid w:val="00D62255"/>
    <w:rsid w:val="00D62CD1"/>
    <w:rsid w:val="00D62D1A"/>
    <w:rsid w:val="00D62F01"/>
    <w:rsid w:val="00D62F88"/>
    <w:rsid w:val="00D635DA"/>
    <w:rsid w:val="00D63C8B"/>
    <w:rsid w:val="00D63DDE"/>
    <w:rsid w:val="00D63E2C"/>
    <w:rsid w:val="00D640FA"/>
    <w:rsid w:val="00D643A3"/>
    <w:rsid w:val="00D64A59"/>
    <w:rsid w:val="00D653DE"/>
    <w:rsid w:val="00D6540C"/>
    <w:rsid w:val="00D65497"/>
    <w:rsid w:val="00D65523"/>
    <w:rsid w:val="00D65ADE"/>
    <w:rsid w:val="00D65D9E"/>
    <w:rsid w:val="00D66040"/>
    <w:rsid w:val="00D66618"/>
    <w:rsid w:val="00D66AFC"/>
    <w:rsid w:val="00D66BDB"/>
    <w:rsid w:val="00D66BF2"/>
    <w:rsid w:val="00D66E10"/>
    <w:rsid w:val="00D6724A"/>
    <w:rsid w:val="00D67A27"/>
    <w:rsid w:val="00D67BB5"/>
    <w:rsid w:val="00D67BB6"/>
    <w:rsid w:val="00D67C82"/>
    <w:rsid w:val="00D67CB6"/>
    <w:rsid w:val="00D67F36"/>
    <w:rsid w:val="00D7071A"/>
    <w:rsid w:val="00D7077E"/>
    <w:rsid w:val="00D70859"/>
    <w:rsid w:val="00D70EF8"/>
    <w:rsid w:val="00D71066"/>
    <w:rsid w:val="00D71CA1"/>
    <w:rsid w:val="00D71D19"/>
    <w:rsid w:val="00D722A4"/>
    <w:rsid w:val="00D72591"/>
    <w:rsid w:val="00D7261D"/>
    <w:rsid w:val="00D7271A"/>
    <w:rsid w:val="00D72833"/>
    <w:rsid w:val="00D72E2E"/>
    <w:rsid w:val="00D7339B"/>
    <w:rsid w:val="00D73872"/>
    <w:rsid w:val="00D73B12"/>
    <w:rsid w:val="00D73BB4"/>
    <w:rsid w:val="00D7431A"/>
    <w:rsid w:val="00D743AB"/>
    <w:rsid w:val="00D745F7"/>
    <w:rsid w:val="00D74710"/>
    <w:rsid w:val="00D74843"/>
    <w:rsid w:val="00D749A4"/>
    <w:rsid w:val="00D74B7A"/>
    <w:rsid w:val="00D74EA5"/>
    <w:rsid w:val="00D75830"/>
    <w:rsid w:val="00D75852"/>
    <w:rsid w:val="00D7589D"/>
    <w:rsid w:val="00D7618D"/>
    <w:rsid w:val="00D762EC"/>
    <w:rsid w:val="00D76571"/>
    <w:rsid w:val="00D76663"/>
    <w:rsid w:val="00D766F0"/>
    <w:rsid w:val="00D76719"/>
    <w:rsid w:val="00D7675B"/>
    <w:rsid w:val="00D768BD"/>
    <w:rsid w:val="00D76937"/>
    <w:rsid w:val="00D76AAF"/>
    <w:rsid w:val="00D76AE8"/>
    <w:rsid w:val="00D76C85"/>
    <w:rsid w:val="00D77218"/>
    <w:rsid w:val="00D77F3F"/>
    <w:rsid w:val="00D8038A"/>
    <w:rsid w:val="00D805BE"/>
    <w:rsid w:val="00D805CD"/>
    <w:rsid w:val="00D807C6"/>
    <w:rsid w:val="00D80ED8"/>
    <w:rsid w:val="00D81490"/>
    <w:rsid w:val="00D8157C"/>
    <w:rsid w:val="00D81855"/>
    <w:rsid w:val="00D81B3D"/>
    <w:rsid w:val="00D81C09"/>
    <w:rsid w:val="00D81C74"/>
    <w:rsid w:val="00D824EF"/>
    <w:rsid w:val="00D8289B"/>
    <w:rsid w:val="00D828E9"/>
    <w:rsid w:val="00D82CB3"/>
    <w:rsid w:val="00D82DF8"/>
    <w:rsid w:val="00D83044"/>
    <w:rsid w:val="00D830A7"/>
    <w:rsid w:val="00D8311F"/>
    <w:rsid w:val="00D83726"/>
    <w:rsid w:val="00D83849"/>
    <w:rsid w:val="00D83879"/>
    <w:rsid w:val="00D839EC"/>
    <w:rsid w:val="00D83C17"/>
    <w:rsid w:val="00D83D17"/>
    <w:rsid w:val="00D841DC"/>
    <w:rsid w:val="00D841EA"/>
    <w:rsid w:val="00D84309"/>
    <w:rsid w:val="00D84436"/>
    <w:rsid w:val="00D8453B"/>
    <w:rsid w:val="00D84D53"/>
    <w:rsid w:val="00D8580D"/>
    <w:rsid w:val="00D85978"/>
    <w:rsid w:val="00D8611E"/>
    <w:rsid w:val="00D86952"/>
    <w:rsid w:val="00D86C5E"/>
    <w:rsid w:val="00D86F37"/>
    <w:rsid w:val="00D87742"/>
    <w:rsid w:val="00D878D6"/>
    <w:rsid w:val="00D87C35"/>
    <w:rsid w:val="00D87C63"/>
    <w:rsid w:val="00D901DC"/>
    <w:rsid w:val="00D9064A"/>
    <w:rsid w:val="00D90822"/>
    <w:rsid w:val="00D9084C"/>
    <w:rsid w:val="00D90A8A"/>
    <w:rsid w:val="00D90D72"/>
    <w:rsid w:val="00D90E26"/>
    <w:rsid w:val="00D90ED6"/>
    <w:rsid w:val="00D90F44"/>
    <w:rsid w:val="00D912DA"/>
    <w:rsid w:val="00D91B20"/>
    <w:rsid w:val="00D927BE"/>
    <w:rsid w:val="00D928E7"/>
    <w:rsid w:val="00D92A51"/>
    <w:rsid w:val="00D92C2A"/>
    <w:rsid w:val="00D931C1"/>
    <w:rsid w:val="00D9367F"/>
    <w:rsid w:val="00D940CF"/>
    <w:rsid w:val="00D94269"/>
    <w:rsid w:val="00D942D6"/>
    <w:rsid w:val="00D94880"/>
    <w:rsid w:val="00D949F0"/>
    <w:rsid w:val="00D94B9D"/>
    <w:rsid w:val="00D94F54"/>
    <w:rsid w:val="00D9503E"/>
    <w:rsid w:val="00D95CD5"/>
    <w:rsid w:val="00D95D87"/>
    <w:rsid w:val="00D96037"/>
    <w:rsid w:val="00D96334"/>
    <w:rsid w:val="00D963F1"/>
    <w:rsid w:val="00D9644B"/>
    <w:rsid w:val="00D9654B"/>
    <w:rsid w:val="00D96782"/>
    <w:rsid w:val="00D9719A"/>
    <w:rsid w:val="00D97220"/>
    <w:rsid w:val="00D9722A"/>
    <w:rsid w:val="00D9772F"/>
    <w:rsid w:val="00D9784B"/>
    <w:rsid w:val="00D97D51"/>
    <w:rsid w:val="00DA0009"/>
    <w:rsid w:val="00DA053A"/>
    <w:rsid w:val="00DA07A5"/>
    <w:rsid w:val="00DA08A9"/>
    <w:rsid w:val="00DA0E22"/>
    <w:rsid w:val="00DA115E"/>
    <w:rsid w:val="00DA16AA"/>
    <w:rsid w:val="00DA1DD4"/>
    <w:rsid w:val="00DA1E10"/>
    <w:rsid w:val="00DA2046"/>
    <w:rsid w:val="00DA21DB"/>
    <w:rsid w:val="00DA25B4"/>
    <w:rsid w:val="00DA2604"/>
    <w:rsid w:val="00DA2A09"/>
    <w:rsid w:val="00DA2D4D"/>
    <w:rsid w:val="00DA32C6"/>
    <w:rsid w:val="00DA3660"/>
    <w:rsid w:val="00DA3664"/>
    <w:rsid w:val="00DA39A4"/>
    <w:rsid w:val="00DA3A0E"/>
    <w:rsid w:val="00DA4020"/>
    <w:rsid w:val="00DA4299"/>
    <w:rsid w:val="00DA47AD"/>
    <w:rsid w:val="00DA496C"/>
    <w:rsid w:val="00DA5729"/>
    <w:rsid w:val="00DA5A2F"/>
    <w:rsid w:val="00DA5BCE"/>
    <w:rsid w:val="00DA6C3F"/>
    <w:rsid w:val="00DA6E10"/>
    <w:rsid w:val="00DA7251"/>
    <w:rsid w:val="00DA7307"/>
    <w:rsid w:val="00DA798C"/>
    <w:rsid w:val="00DA79E6"/>
    <w:rsid w:val="00DA7A0A"/>
    <w:rsid w:val="00DA7C3F"/>
    <w:rsid w:val="00DA7CD8"/>
    <w:rsid w:val="00DA7F7D"/>
    <w:rsid w:val="00DB0B97"/>
    <w:rsid w:val="00DB0D10"/>
    <w:rsid w:val="00DB1965"/>
    <w:rsid w:val="00DB1D2A"/>
    <w:rsid w:val="00DB2174"/>
    <w:rsid w:val="00DB21D8"/>
    <w:rsid w:val="00DB2D4B"/>
    <w:rsid w:val="00DB2E85"/>
    <w:rsid w:val="00DB3985"/>
    <w:rsid w:val="00DB3A2A"/>
    <w:rsid w:val="00DB3B04"/>
    <w:rsid w:val="00DB3FA3"/>
    <w:rsid w:val="00DB4240"/>
    <w:rsid w:val="00DB430F"/>
    <w:rsid w:val="00DB4429"/>
    <w:rsid w:val="00DB4442"/>
    <w:rsid w:val="00DB4660"/>
    <w:rsid w:val="00DB4A6C"/>
    <w:rsid w:val="00DB51DB"/>
    <w:rsid w:val="00DB5243"/>
    <w:rsid w:val="00DB53C6"/>
    <w:rsid w:val="00DB58B3"/>
    <w:rsid w:val="00DB5E04"/>
    <w:rsid w:val="00DB66CF"/>
    <w:rsid w:val="00DB6C82"/>
    <w:rsid w:val="00DB6CED"/>
    <w:rsid w:val="00DB6CF2"/>
    <w:rsid w:val="00DB6D34"/>
    <w:rsid w:val="00DB6D6A"/>
    <w:rsid w:val="00DB6E6F"/>
    <w:rsid w:val="00DB6F90"/>
    <w:rsid w:val="00DB7155"/>
    <w:rsid w:val="00DB72B0"/>
    <w:rsid w:val="00DC0250"/>
    <w:rsid w:val="00DC069C"/>
    <w:rsid w:val="00DC0861"/>
    <w:rsid w:val="00DC0960"/>
    <w:rsid w:val="00DC113C"/>
    <w:rsid w:val="00DC1184"/>
    <w:rsid w:val="00DC126C"/>
    <w:rsid w:val="00DC163B"/>
    <w:rsid w:val="00DC179B"/>
    <w:rsid w:val="00DC19A4"/>
    <w:rsid w:val="00DC1C20"/>
    <w:rsid w:val="00DC21DB"/>
    <w:rsid w:val="00DC22A6"/>
    <w:rsid w:val="00DC234B"/>
    <w:rsid w:val="00DC2429"/>
    <w:rsid w:val="00DC2E17"/>
    <w:rsid w:val="00DC3189"/>
    <w:rsid w:val="00DC33AD"/>
    <w:rsid w:val="00DC35F3"/>
    <w:rsid w:val="00DC39AA"/>
    <w:rsid w:val="00DC3CBA"/>
    <w:rsid w:val="00DC3CD7"/>
    <w:rsid w:val="00DC3E78"/>
    <w:rsid w:val="00DC43AB"/>
    <w:rsid w:val="00DC44E3"/>
    <w:rsid w:val="00DC45A0"/>
    <w:rsid w:val="00DC46C7"/>
    <w:rsid w:val="00DC4740"/>
    <w:rsid w:val="00DC4800"/>
    <w:rsid w:val="00DC50D7"/>
    <w:rsid w:val="00DC5670"/>
    <w:rsid w:val="00DC5748"/>
    <w:rsid w:val="00DC58EA"/>
    <w:rsid w:val="00DC5C8D"/>
    <w:rsid w:val="00DC68C4"/>
    <w:rsid w:val="00DC6959"/>
    <w:rsid w:val="00DC6F8E"/>
    <w:rsid w:val="00DC7243"/>
    <w:rsid w:val="00DC7562"/>
    <w:rsid w:val="00DC7764"/>
    <w:rsid w:val="00DC7A6D"/>
    <w:rsid w:val="00DC7B8B"/>
    <w:rsid w:val="00DD00BD"/>
    <w:rsid w:val="00DD06AF"/>
    <w:rsid w:val="00DD0A18"/>
    <w:rsid w:val="00DD0E84"/>
    <w:rsid w:val="00DD0E90"/>
    <w:rsid w:val="00DD14D9"/>
    <w:rsid w:val="00DD1901"/>
    <w:rsid w:val="00DD1993"/>
    <w:rsid w:val="00DD1ABC"/>
    <w:rsid w:val="00DD1AD0"/>
    <w:rsid w:val="00DD1C40"/>
    <w:rsid w:val="00DD1DA5"/>
    <w:rsid w:val="00DD2212"/>
    <w:rsid w:val="00DD2728"/>
    <w:rsid w:val="00DD2BC5"/>
    <w:rsid w:val="00DD316C"/>
    <w:rsid w:val="00DD323C"/>
    <w:rsid w:val="00DD34B6"/>
    <w:rsid w:val="00DD3568"/>
    <w:rsid w:val="00DD3665"/>
    <w:rsid w:val="00DD3A3F"/>
    <w:rsid w:val="00DD3B24"/>
    <w:rsid w:val="00DD421B"/>
    <w:rsid w:val="00DD4AA3"/>
    <w:rsid w:val="00DD4BC0"/>
    <w:rsid w:val="00DD4F84"/>
    <w:rsid w:val="00DD5003"/>
    <w:rsid w:val="00DD5450"/>
    <w:rsid w:val="00DD5983"/>
    <w:rsid w:val="00DD5DB6"/>
    <w:rsid w:val="00DD5F36"/>
    <w:rsid w:val="00DD6276"/>
    <w:rsid w:val="00DD631B"/>
    <w:rsid w:val="00DD6454"/>
    <w:rsid w:val="00DD6C72"/>
    <w:rsid w:val="00DD784C"/>
    <w:rsid w:val="00DD7B71"/>
    <w:rsid w:val="00DD7FFC"/>
    <w:rsid w:val="00DE0083"/>
    <w:rsid w:val="00DE0360"/>
    <w:rsid w:val="00DE049E"/>
    <w:rsid w:val="00DE09B2"/>
    <w:rsid w:val="00DE0D7E"/>
    <w:rsid w:val="00DE0DBD"/>
    <w:rsid w:val="00DE0FEA"/>
    <w:rsid w:val="00DE1119"/>
    <w:rsid w:val="00DE113B"/>
    <w:rsid w:val="00DE18B9"/>
    <w:rsid w:val="00DE198B"/>
    <w:rsid w:val="00DE19EB"/>
    <w:rsid w:val="00DE1D94"/>
    <w:rsid w:val="00DE1E43"/>
    <w:rsid w:val="00DE220B"/>
    <w:rsid w:val="00DE221F"/>
    <w:rsid w:val="00DE23FC"/>
    <w:rsid w:val="00DE26D9"/>
    <w:rsid w:val="00DE27FB"/>
    <w:rsid w:val="00DE2806"/>
    <w:rsid w:val="00DE2D0B"/>
    <w:rsid w:val="00DE2E70"/>
    <w:rsid w:val="00DE308E"/>
    <w:rsid w:val="00DE3818"/>
    <w:rsid w:val="00DE3AE0"/>
    <w:rsid w:val="00DE450C"/>
    <w:rsid w:val="00DE4B4B"/>
    <w:rsid w:val="00DE52C1"/>
    <w:rsid w:val="00DE5B3A"/>
    <w:rsid w:val="00DE5B51"/>
    <w:rsid w:val="00DE5DDE"/>
    <w:rsid w:val="00DE5E30"/>
    <w:rsid w:val="00DE60E8"/>
    <w:rsid w:val="00DE6324"/>
    <w:rsid w:val="00DE63E7"/>
    <w:rsid w:val="00DE6B6D"/>
    <w:rsid w:val="00DE6F65"/>
    <w:rsid w:val="00DE6F82"/>
    <w:rsid w:val="00DE70E3"/>
    <w:rsid w:val="00DE752D"/>
    <w:rsid w:val="00DE7541"/>
    <w:rsid w:val="00DE7719"/>
    <w:rsid w:val="00DE776D"/>
    <w:rsid w:val="00DE7D57"/>
    <w:rsid w:val="00DE7F4C"/>
    <w:rsid w:val="00DF05A3"/>
    <w:rsid w:val="00DF0962"/>
    <w:rsid w:val="00DF09B2"/>
    <w:rsid w:val="00DF0E0D"/>
    <w:rsid w:val="00DF0E6D"/>
    <w:rsid w:val="00DF108B"/>
    <w:rsid w:val="00DF10BA"/>
    <w:rsid w:val="00DF1BBB"/>
    <w:rsid w:val="00DF1C55"/>
    <w:rsid w:val="00DF1DA4"/>
    <w:rsid w:val="00DF21F6"/>
    <w:rsid w:val="00DF2B74"/>
    <w:rsid w:val="00DF2BA0"/>
    <w:rsid w:val="00DF2CEC"/>
    <w:rsid w:val="00DF2DFA"/>
    <w:rsid w:val="00DF2E5A"/>
    <w:rsid w:val="00DF32FF"/>
    <w:rsid w:val="00DF3388"/>
    <w:rsid w:val="00DF3613"/>
    <w:rsid w:val="00DF3C37"/>
    <w:rsid w:val="00DF3D9B"/>
    <w:rsid w:val="00DF3E6F"/>
    <w:rsid w:val="00DF40C5"/>
    <w:rsid w:val="00DF45FD"/>
    <w:rsid w:val="00DF4A91"/>
    <w:rsid w:val="00DF4BB5"/>
    <w:rsid w:val="00DF4C2A"/>
    <w:rsid w:val="00DF4E4F"/>
    <w:rsid w:val="00DF4F54"/>
    <w:rsid w:val="00DF5272"/>
    <w:rsid w:val="00DF52F6"/>
    <w:rsid w:val="00DF565E"/>
    <w:rsid w:val="00DF620C"/>
    <w:rsid w:val="00DF625A"/>
    <w:rsid w:val="00DF653D"/>
    <w:rsid w:val="00DF6E69"/>
    <w:rsid w:val="00DF7129"/>
    <w:rsid w:val="00DF7978"/>
    <w:rsid w:val="00DF79DA"/>
    <w:rsid w:val="00DF7A81"/>
    <w:rsid w:val="00DF7E4B"/>
    <w:rsid w:val="00DF7F2A"/>
    <w:rsid w:val="00DF7F83"/>
    <w:rsid w:val="00E004A3"/>
    <w:rsid w:val="00E00797"/>
    <w:rsid w:val="00E007BE"/>
    <w:rsid w:val="00E008DF"/>
    <w:rsid w:val="00E01044"/>
    <w:rsid w:val="00E010BF"/>
    <w:rsid w:val="00E010DC"/>
    <w:rsid w:val="00E01E97"/>
    <w:rsid w:val="00E0209F"/>
    <w:rsid w:val="00E02241"/>
    <w:rsid w:val="00E0245D"/>
    <w:rsid w:val="00E029B6"/>
    <w:rsid w:val="00E02C00"/>
    <w:rsid w:val="00E03102"/>
    <w:rsid w:val="00E0337E"/>
    <w:rsid w:val="00E035F6"/>
    <w:rsid w:val="00E0416D"/>
    <w:rsid w:val="00E044CD"/>
    <w:rsid w:val="00E047C0"/>
    <w:rsid w:val="00E04E08"/>
    <w:rsid w:val="00E0526D"/>
    <w:rsid w:val="00E057AB"/>
    <w:rsid w:val="00E05C95"/>
    <w:rsid w:val="00E063B5"/>
    <w:rsid w:val="00E06841"/>
    <w:rsid w:val="00E06BCB"/>
    <w:rsid w:val="00E06C5C"/>
    <w:rsid w:val="00E06DD3"/>
    <w:rsid w:val="00E07107"/>
    <w:rsid w:val="00E0714B"/>
    <w:rsid w:val="00E07D2D"/>
    <w:rsid w:val="00E1061A"/>
    <w:rsid w:val="00E10A3D"/>
    <w:rsid w:val="00E10CD4"/>
    <w:rsid w:val="00E10D99"/>
    <w:rsid w:val="00E11498"/>
    <w:rsid w:val="00E1165D"/>
    <w:rsid w:val="00E116C8"/>
    <w:rsid w:val="00E12167"/>
    <w:rsid w:val="00E1240F"/>
    <w:rsid w:val="00E12412"/>
    <w:rsid w:val="00E12604"/>
    <w:rsid w:val="00E12B55"/>
    <w:rsid w:val="00E13334"/>
    <w:rsid w:val="00E133C0"/>
    <w:rsid w:val="00E13788"/>
    <w:rsid w:val="00E13D40"/>
    <w:rsid w:val="00E13F22"/>
    <w:rsid w:val="00E142E6"/>
    <w:rsid w:val="00E14548"/>
    <w:rsid w:val="00E145BE"/>
    <w:rsid w:val="00E14B04"/>
    <w:rsid w:val="00E14C5D"/>
    <w:rsid w:val="00E14CB5"/>
    <w:rsid w:val="00E14F9A"/>
    <w:rsid w:val="00E14FFC"/>
    <w:rsid w:val="00E154FB"/>
    <w:rsid w:val="00E15511"/>
    <w:rsid w:val="00E15587"/>
    <w:rsid w:val="00E15A4E"/>
    <w:rsid w:val="00E15D0D"/>
    <w:rsid w:val="00E15D5D"/>
    <w:rsid w:val="00E15E0A"/>
    <w:rsid w:val="00E15F9B"/>
    <w:rsid w:val="00E160A9"/>
    <w:rsid w:val="00E164B9"/>
    <w:rsid w:val="00E16937"/>
    <w:rsid w:val="00E16B36"/>
    <w:rsid w:val="00E16E37"/>
    <w:rsid w:val="00E16E64"/>
    <w:rsid w:val="00E17095"/>
    <w:rsid w:val="00E170B2"/>
    <w:rsid w:val="00E1754E"/>
    <w:rsid w:val="00E1755F"/>
    <w:rsid w:val="00E17587"/>
    <w:rsid w:val="00E17610"/>
    <w:rsid w:val="00E17ACC"/>
    <w:rsid w:val="00E17B60"/>
    <w:rsid w:val="00E17CC8"/>
    <w:rsid w:val="00E20522"/>
    <w:rsid w:val="00E20740"/>
    <w:rsid w:val="00E20BC8"/>
    <w:rsid w:val="00E20DB9"/>
    <w:rsid w:val="00E212AA"/>
    <w:rsid w:val="00E2134A"/>
    <w:rsid w:val="00E21BF7"/>
    <w:rsid w:val="00E22382"/>
    <w:rsid w:val="00E2250B"/>
    <w:rsid w:val="00E225C2"/>
    <w:rsid w:val="00E2290A"/>
    <w:rsid w:val="00E22AF8"/>
    <w:rsid w:val="00E22FD9"/>
    <w:rsid w:val="00E2307A"/>
    <w:rsid w:val="00E2310E"/>
    <w:rsid w:val="00E23717"/>
    <w:rsid w:val="00E23880"/>
    <w:rsid w:val="00E24645"/>
    <w:rsid w:val="00E24925"/>
    <w:rsid w:val="00E249B4"/>
    <w:rsid w:val="00E24B96"/>
    <w:rsid w:val="00E24DCC"/>
    <w:rsid w:val="00E24E91"/>
    <w:rsid w:val="00E24FD9"/>
    <w:rsid w:val="00E2539C"/>
    <w:rsid w:val="00E25C64"/>
    <w:rsid w:val="00E266F4"/>
    <w:rsid w:val="00E2696C"/>
    <w:rsid w:val="00E26F1A"/>
    <w:rsid w:val="00E26F94"/>
    <w:rsid w:val="00E27187"/>
    <w:rsid w:val="00E300D8"/>
    <w:rsid w:val="00E3024F"/>
    <w:rsid w:val="00E3097C"/>
    <w:rsid w:val="00E31032"/>
    <w:rsid w:val="00E31095"/>
    <w:rsid w:val="00E31250"/>
    <w:rsid w:val="00E3125A"/>
    <w:rsid w:val="00E312AE"/>
    <w:rsid w:val="00E31438"/>
    <w:rsid w:val="00E317E1"/>
    <w:rsid w:val="00E31BA1"/>
    <w:rsid w:val="00E31BC1"/>
    <w:rsid w:val="00E31D27"/>
    <w:rsid w:val="00E31F2B"/>
    <w:rsid w:val="00E31F94"/>
    <w:rsid w:val="00E3277F"/>
    <w:rsid w:val="00E3281D"/>
    <w:rsid w:val="00E3282C"/>
    <w:rsid w:val="00E328C0"/>
    <w:rsid w:val="00E329CA"/>
    <w:rsid w:val="00E32C7E"/>
    <w:rsid w:val="00E32CEF"/>
    <w:rsid w:val="00E333E0"/>
    <w:rsid w:val="00E33A63"/>
    <w:rsid w:val="00E33DF9"/>
    <w:rsid w:val="00E33FA7"/>
    <w:rsid w:val="00E33FFC"/>
    <w:rsid w:val="00E34015"/>
    <w:rsid w:val="00E3465E"/>
    <w:rsid w:val="00E34DB4"/>
    <w:rsid w:val="00E35038"/>
    <w:rsid w:val="00E35053"/>
    <w:rsid w:val="00E35147"/>
    <w:rsid w:val="00E3528A"/>
    <w:rsid w:val="00E352AD"/>
    <w:rsid w:val="00E354C9"/>
    <w:rsid w:val="00E35614"/>
    <w:rsid w:val="00E3568F"/>
    <w:rsid w:val="00E3586D"/>
    <w:rsid w:val="00E35CF4"/>
    <w:rsid w:val="00E35E03"/>
    <w:rsid w:val="00E3664F"/>
    <w:rsid w:val="00E36CE7"/>
    <w:rsid w:val="00E374B4"/>
    <w:rsid w:val="00E375A7"/>
    <w:rsid w:val="00E37710"/>
    <w:rsid w:val="00E40508"/>
    <w:rsid w:val="00E40565"/>
    <w:rsid w:val="00E40A4C"/>
    <w:rsid w:val="00E40B9A"/>
    <w:rsid w:val="00E40CD0"/>
    <w:rsid w:val="00E40CFA"/>
    <w:rsid w:val="00E41054"/>
    <w:rsid w:val="00E4129E"/>
    <w:rsid w:val="00E414F6"/>
    <w:rsid w:val="00E41883"/>
    <w:rsid w:val="00E4231A"/>
    <w:rsid w:val="00E4241D"/>
    <w:rsid w:val="00E424D3"/>
    <w:rsid w:val="00E425B2"/>
    <w:rsid w:val="00E42A8B"/>
    <w:rsid w:val="00E42CFC"/>
    <w:rsid w:val="00E42F9B"/>
    <w:rsid w:val="00E4345A"/>
    <w:rsid w:val="00E4384F"/>
    <w:rsid w:val="00E446F0"/>
    <w:rsid w:val="00E44811"/>
    <w:rsid w:val="00E44D70"/>
    <w:rsid w:val="00E44F46"/>
    <w:rsid w:val="00E45527"/>
    <w:rsid w:val="00E45691"/>
    <w:rsid w:val="00E457FA"/>
    <w:rsid w:val="00E45EA5"/>
    <w:rsid w:val="00E45F6A"/>
    <w:rsid w:val="00E45F6C"/>
    <w:rsid w:val="00E460DE"/>
    <w:rsid w:val="00E46410"/>
    <w:rsid w:val="00E464CD"/>
    <w:rsid w:val="00E465AC"/>
    <w:rsid w:val="00E46AD2"/>
    <w:rsid w:val="00E46F28"/>
    <w:rsid w:val="00E47558"/>
    <w:rsid w:val="00E47FD4"/>
    <w:rsid w:val="00E50D77"/>
    <w:rsid w:val="00E50DD0"/>
    <w:rsid w:val="00E50F73"/>
    <w:rsid w:val="00E5116C"/>
    <w:rsid w:val="00E516FD"/>
    <w:rsid w:val="00E51776"/>
    <w:rsid w:val="00E51A4F"/>
    <w:rsid w:val="00E51AD2"/>
    <w:rsid w:val="00E51D74"/>
    <w:rsid w:val="00E5209F"/>
    <w:rsid w:val="00E521EE"/>
    <w:rsid w:val="00E52365"/>
    <w:rsid w:val="00E52551"/>
    <w:rsid w:val="00E5259A"/>
    <w:rsid w:val="00E527D5"/>
    <w:rsid w:val="00E52809"/>
    <w:rsid w:val="00E52ABF"/>
    <w:rsid w:val="00E53068"/>
    <w:rsid w:val="00E53261"/>
    <w:rsid w:val="00E533C6"/>
    <w:rsid w:val="00E535B5"/>
    <w:rsid w:val="00E540BB"/>
    <w:rsid w:val="00E545FF"/>
    <w:rsid w:val="00E5472A"/>
    <w:rsid w:val="00E547E8"/>
    <w:rsid w:val="00E5574F"/>
    <w:rsid w:val="00E56089"/>
    <w:rsid w:val="00E5657E"/>
    <w:rsid w:val="00E568E9"/>
    <w:rsid w:val="00E57154"/>
    <w:rsid w:val="00E57563"/>
    <w:rsid w:val="00E5777D"/>
    <w:rsid w:val="00E57F23"/>
    <w:rsid w:val="00E60236"/>
    <w:rsid w:val="00E60382"/>
    <w:rsid w:val="00E60928"/>
    <w:rsid w:val="00E60E48"/>
    <w:rsid w:val="00E60E54"/>
    <w:rsid w:val="00E61295"/>
    <w:rsid w:val="00E61521"/>
    <w:rsid w:val="00E617A6"/>
    <w:rsid w:val="00E61906"/>
    <w:rsid w:val="00E619C6"/>
    <w:rsid w:val="00E61BD9"/>
    <w:rsid w:val="00E621EF"/>
    <w:rsid w:val="00E62260"/>
    <w:rsid w:val="00E62301"/>
    <w:rsid w:val="00E62590"/>
    <w:rsid w:val="00E628FF"/>
    <w:rsid w:val="00E62B98"/>
    <w:rsid w:val="00E62C24"/>
    <w:rsid w:val="00E62FB1"/>
    <w:rsid w:val="00E62FCB"/>
    <w:rsid w:val="00E6306B"/>
    <w:rsid w:val="00E63C5C"/>
    <w:rsid w:val="00E6402A"/>
    <w:rsid w:val="00E64114"/>
    <w:rsid w:val="00E64453"/>
    <w:rsid w:val="00E6455C"/>
    <w:rsid w:val="00E64601"/>
    <w:rsid w:val="00E64C2F"/>
    <w:rsid w:val="00E64EBD"/>
    <w:rsid w:val="00E64EFC"/>
    <w:rsid w:val="00E65174"/>
    <w:rsid w:val="00E65B4E"/>
    <w:rsid w:val="00E66171"/>
    <w:rsid w:val="00E6665D"/>
    <w:rsid w:val="00E67395"/>
    <w:rsid w:val="00E673A8"/>
    <w:rsid w:val="00E6751A"/>
    <w:rsid w:val="00E6777D"/>
    <w:rsid w:val="00E67DF5"/>
    <w:rsid w:val="00E700BE"/>
    <w:rsid w:val="00E70178"/>
    <w:rsid w:val="00E70840"/>
    <w:rsid w:val="00E7084D"/>
    <w:rsid w:val="00E70853"/>
    <w:rsid w:val="00E70881"/>
    <w:rsid w:val="00E7093F"/>
    <w:rsid w:val="00E709C5"/>
    <w:rsid w:val="00E70AB3"/>
    <w:rsid w:val="00E70CBD"/>
    <w:rsid w:val="00E71167"/>
    <w:rsid w:val="00E713BD"/>
    <w:rsid w:val="00E71453"/>
    <w:rsid w:val="00E71752"/>
    <w:rsid w:val="00E717EE"/>
    <w:rsid w:val="00E72084"/>
    <w:rsid w:val="00E72948"/>
    <w:rsid w:val="00E72FAF"/>
    <w:rsid w:val="00E7300D"/>
    <w:rsid w:val="00E73113"/>
    <w:rsid w:val="00E7313D"/>
    <w:rsid w:val="00E732C0"/>
    <w:rsid w:val="00E73411"/>
    <w:rsid w:val="00E73631"/>
    <w:rsid w:val="00E73B8C"/>
    <w:rsid w:val="00E73F7B"/>
    <w:rsid w:val="00E73FF5"/>
    <w:rsid w:val="00E74035"/>
    <w:rsid w:val="00E741A2"/>
    <w:rsid w:val="00E74296"/>
    <w:rsid w:val="00E743A7"/>
    <w:rsid w:val="00E7468F"/>
    <w:rsid w:val="00E7483C"/>
    <w:rsid w:val="00E74CD0"/>
    <w:rsid w:val="00E752A9"/>
    <w:rsid w:val="00E754DA"/>
    <w:rsid w:val="00E758A7"/>
    <w:rsid w:val="00E75E38"/>
    <w:rsid w:val="00E75E9B"/>
    <w:rsid w:val="00E75FE5"/>
    <w:rsid w:val="00E762B9"/>
    <w:rsid w:val="00E7639C"/>
    <w:rsid w:val="00E7647D"/>
    <w:rsid w:val="00E765A2"/>
    <w:rsid w:val="00E774E3"/>
    <w:rsid w:val="00E77B65"/>
    <w:rsid w:val="00E804C2"/>
    <w:rsid w:val="00E8092C"/>
    <w:rsid w:val="00E80A11"/>
    <w:rsid w:val="00E80C34"/>
    <w:rsid w:val="00E80D6B"/>
    <w:rsid w:val="00E817B6"/>
    <w:rsid w:val="00E817FE"/>
    <w:rsid w:val="00E81D61"/>
    <w:rsid w:val="00E81F7E"/>
    <w:rsid w:val="00E8238D"/>
    <w:rsid w:val="00E82A78"/>
    <w:rsid w:val="00E82CE4"/>
    <w:rsid w:val="00E82E3E"/>
    <w:rsid w:val="00E833D1"/>
    <w:rsid w:val="00E83797"/>
    <w:rsid w:val="00E83847"/>
    <w:rsid w:val="00E83AE9"/>
    <w:rsid w:val="00E83BC5"/>
    <w:rsid w:val="00E83D59"/>
    <w:rsid w:val="00E8479A"/>
    <w:rsid w:val="00E849B1"/>
    <w:rsid w:val="00E84C6F"/>
    <w:rsid w:val="00E84E77"/>
    <w:rsid w:val="00E85569"/>
    <w:rsid w:val="00E85D17"/>
    <w:rsid w:val="00E86089"/>
    <w:rsid w:val="00E86397"/>
    <w:rsid w:val="00E863FB"/>
    <w:rsid w:val="00E86B3E"/>
    <w:rsid w:val="00E873CA"/>
    <w:rsid w:val="00E8749A"/>
    <w:rsid w:val="00E875B0"/>
    <w:rsid w:val="00E87B36"/>
    <w:rsid w:val="00E87B54"/>
    <w:rsid w:val="00E87BFF"/>
    <w:rsid w:val="00E87E1C"/>
    <w:rsid w:val="00E90034"/>
    <w:rsid w:val="00E90432"/>
    <w:rsid w:val="00E90626"/>
    <w:rsid w:val="00E91531"/>
    <w:rsid w:val="00E9214C"/>
    <w:rsid w:val="00E922CD"/>
    <w:rsid w:val="00E9286E"/>
    <w:rsid w:val="00E92FAA"/>
    <w:rsid w:val="00E935FB"/>
    <w:rsid w:val="00E938B0"/>
    <w:rsid w:val="00E93AB4"/>
    <w:rsid w:val="00E93B04"/>
    <w:rsid w:val="00E93C8D"/>
    <w:rsid w:val="00E93DEF"/>
    <w:rsid w:val="00E93FC6"/>
    <w:rsid w:val="00E94054"/>
    <w:rsid w:val="00E9471B"/>
    <w:rsid w:val="00E947BE"/>
    <w:rsid w:val="00E94835"/>
    <w:rsid w:val="00E94CD4"/>
    <w:rsid w:val="00E9516E"/>
    <w:rsid w:val="00E9519B"/>
    <w:rsid w:val="00E9526D"/>
    <w:rsid w:val="00E95547"/>
    <w:rsid w:val="00E95676"/>
    <w:rsid w:val="00E956D9"/>
    <w:rsid w:val="00E95765"/>
    <w:rsid w:val="00E95CA7"/>
    <w:rsid w:val="00E95F35"/>
    <w:rsid w:val="00E9646D"/>
    <w:rsid w:val="00E96FF1"/>
    <w:rsid w:val="00E971D4"/>
    <w:rsid w:val="00E971FD"/>
    <w:rsid w:val="00E97304"/>
    <w:rsid w:val="00E97328"/>
    <w:rsid w:val="00E975F0"/>
    <w:rsid w:val="00E9783E"/>
    <w:rsid w:val="00E97AB5"/>
    <w:rsid w:val="00E97B80"/>
    <w:rsid w:val="00E97BCF"/>
    <w:rsid w:val="00EA0018"/>
    <w:rsid w:val="00EA0083"/>
    <w:rsid w:val="00EA0C8F"/>
    <w:rsid w:val="00EA0DAA"/>
    <w:rsid w:val="00EA162F"/>
    <w:rsid w:val="00EA1709"/>
    <w:rsid w:val="00EA1843"/>
    <w:rsid w:val="00EA1A96"/>
    <w:rsid w:val="00EA1B63"/>
    <w:rsid w:val="00EA1CA9"/>
    <w:rsid w:val="00EA1CD8"/>
    <w:rsid w:val="00EA25D0"/>
    <w:rsid w:val="00EA2902"/>
    <w:rsid w:val="00EA2B72"/>
    <w:rsid w:val="00EA2EFE"/>
    <w:rsid w:val="00EA32FC"/>
    <w:rsid w:val="00EA3830"/>
    <w:rsid w:val="00EA39F9"/>
    <w:rsid w:val="00EA3CA1"/>
    <w:rsid w:val="00EA41F8"/>
    <w:rsid w:val="00EA42D8"/>
    <w:rsid w:val="00EA450E"/>
    <w:rsid w:val="00EA4570"/>
    <w:rsid w:val="00EA4C14"/>
    <w:rsid w:val="00EA4CF5"/>
    <w:rsid w:val="00EA57AD"/>
    <w:rsid w:val="00EA5922"/>
    <w:rsid w:val="00EA5943"/>
    <w:rsid w:val="00EA5A89"/>
    <w:rsid w:val="00EA5FDD"/>
    <w:rsid w:val="00EA66E4"/>
    <w:rsid w:val="00EA67F8"/>
    <w:rsid w:val="00EA6E95"/>
    <w:rsid w:val="00EA6FD0"/>
    <w:rsid w:val="00EA7001"/>
    <w:rsid w:val="00EA721C"/>
    <w:rsid w:val="00EA75AB"/>
    <w:rsid w:val="00EB00CE"/>
    <w:rsid w:val="00EB016A"/>
    <w:rsid w:val="00EB078B"/>
    <w:rsid w:val="00EB07CE"/>
    <w:rsid w:val="00EB0984"/>
    <w:rsid w:val="00EB0A72"/>
    <w:rsid w:val="00EB0B5A"/>
    <w:rsid w:val="00EB1532"/>
    <w:rsid w:val="00EB1BA6"/>
    <w:rsid w:val="00EB1CA1"/>
    <w:rsid w:val="00EB1CFD"/>
    <w:rsid w:val="00EB22DD"/>
    <w:rsid w:val="00EB2454"/>
    <w:rsid w:val="00EB2526"/>
    <w:rsid w:val="00EB256B"/>
    <w:rsid w:val="00EB28A3"/>
    <w:rsid w:val="00EB2CCF"/>
    <w:rsid w:val="00EB307D"/>
    <w:rsid w:val="00EB320E"/>
    <w:rsid w:val="00EB377E"/>
    <w:rsid w:val="00EB3933"/>
    <w:rsid w:val="00EB3ED2"/>
    <w:rsid w:val="00EB401E"/>
    <w:rsid w:val="00EB438B"/>
    <w:rsid w:val="00EB45EB"/>
    <w:rsid w:val="00EB4649"/>
    <w:rsid w:val="00EB4A99"/>
    <w:rsid w:val="00EB4B1B"/>
    <w:rsid w:val="00EB4B75"/>
    <w:rsid w:val="00EB4DF7"/>
    <w:rsid w:val="00EB52A3"/>
    <w:rsid w:val="00EB553B"/>
    <w:rsid w:val="00EB5557"/>
    <w:rsid w:val="00EB59FD"/>
    <w:rsid w:val="00EB5D21"/>
    <w:rsid w:val="00EB5FEE"/>
    <w:rsid w:val="00EB644A"/>
    <w:rsid w:val="00EB66D4"/>
    <w:rsid w:val="00EB6BAE"/>
    <w:rsid w:val="00EB7144"/>
    <w:rsid w:val="00EB7417"/>
    <w:rsid w:val="00EB7462"/>
    <w:rsid w:val="00EC0341"/>
    <w:rsid w:val="00EC05B4"/>
    <w:rsid w:val="00EC0602"/>
    <w:rsid w:val="00EC06A1"/>
    <w:rsid w:val="00EC0772"/>
    <w:rsid w:val="00EC07A5"/>
    <w:rsid w:val="00EC0B9D"/>
    <w:rsid w:val="00EC0C52"/>
    <w:rsid w:val="00EC0D31"/>
    <w:rsid w:val="00EC0F11"/>
    <w:rsid w:val="00EC141D"/>
    <w:rsid w:val="00EC1677"/>
    <w:rsid w:val="00EC188D"/>
    <w:rsid w:val="00EC1DC1"/>
    <w:rsid w:val="00EC1E4D"/>
    <w:rsid w:val="00EC258C"/>
    <w:rsid w:val="00EC26EA"/>
    <w:rsid w:val="00EC26F0"/>
    <w:rsid w:val="00EC29F3"/>
    <w:rsid w:val="00EC2DEA"/>
    <w:rsid w:val="00EC2FD3"/>
    <w:rsid w:val="00EC3177"/>
    <w:rsid w:val="00EC32E9"/>
    <w:rsid w:val="00EC37DF"/>
    <w:rsid w:val="00EC391C"/>
    <w:rsid w:val="00EC3BCC"/>
    <w:rsid w:val="00EC3C95"/>
    <w:rsid w:val="00EC3F37"/>
    <w:rsid w:val="00EC4033"/>
    <w:rsid w:val="00EC46A0"/>
    <w:rsid w:val="00EC48B6"/>
    <w:rsid w:val="00EC4A02"/>
    <w:rsid w:val="00EC4C8E"/>
    <w:rsid w:val="00EC58A5"/>
    <w:rsid w:val="00EC5B05"/>
    <w:rsid w:val="00EC5D3E"/>
    <w:rsid w:val="00EC5D5B"/>
    <w:rsid w:val="00EC6021"/>
    <w:rsid w:val="00EC653A"/>
    <w:rsid w:val="00EC6AAC"/>
    <w:rsid w:val="00EC6B66"/>
    <w:rsid w:val="00EC74CC"/>
    <w:rsid w:val="00EC75F2"/>
    <w:rsid w:val="00EC7B7D"/>
    <w:rsid w:val="00EC7BEB"/>
    <w:rsid w:val="00EC7BF8"/>
    <w:rsid w:val="00EC7EE9"/>
    <w:rsid w:val="00ED041D"/>
    <w:rsid w:val="00ED0AEA"/>
    <w:rsid w:val="00ED0BD6"/>
    <w:rsid w:val="00ED0DBB"/>
    <w:rsid w:val="00ED16F0"/>
    <w:rsid w:val="00ED1863"/>
    <w:rsid w:val="00ED1A33"/>
    <w:rsid w:val="00ED2120"/>
    <w:rsid w:val="00ED2431"/>
    <w:rsid w:val="00ED2E41"/>
    <w:rsid w:val="00ED33FC"/>
    <w:rsid w:val="00ED3612"/>
    <w:rsid w:val="00ED44A3"/>
    <w:rsid w:val="00ED4594"/>
    <w:rsid w:val="00ED4718"/>
    <w:rsid w:val="00ED4935"/>
    <w:rsid w:val="00ED496D"/>
    <w:rsid w:val="00ED49C9"/>
    <w:rsid w:val="00ED4C65"/>
    <w:rsid w:val="00ED507A"/>
    <w:rsid w:val="00ED5520"/>
    <w:rsid w:val="00ED55DD"/>
    <w:rsid w:val="00ED5E31"/>
    <w:rsid w:val="00ED64D4"/>
    <w:rsid w:val="00ED6752"/>
    <w:rsid w:val="00ED6896"/>
    <w:rsid w:val="00ED6E24"/>
    <w:rsid w:val="00ED776E"/>
    <w:rsid w:val="00ED77E5"/>
    <w:rsid w:val="00ED79AD"/>
    <w:rsid w:val="00ED7A6E"/>
    <w:rsid w:val="00ED7C69"/>
    <w:rsid w:val="00ED7D9F"/>
    <w:rsid w:val="00EE07A7"/>
    <w:rsid w:val="00EE0DB4"/>
    <w:rsid w:val="00EE10B1"/>
    <w:rsid w:val="00EE196D"/>
    <w:rsid w:val="00EE19B0"/>
    <w:rsid w:val="00EE1C2E"/>
    <w:rsid w:val="00EE1C49"/>
    <w:rsid w:val="00EE1D49"/>
    <w:rsid w:val="00EE2162"/>
    <w:rsid w:val="00EE323C"/>
    <w:rsid w:val="00EE32D1"/>
    <w:rsid w:val="00EE3D0C"/>
    <w:rsid w:val="00EE3D20"/>
    <w:rsid w:val="00EE3FA9"/>
    <w:rsid w:val="00EE4068"/>
    <w:rsid w:val="00EE4315"/>
    <w:rsid w:val="00EE4367"/>
    <w:rsid w:val="00EE4465"/>
    <w:rsid w:val="00EE4D9B"/>
    <w:rsid w:val="00EE4EF7"/>
    <w:rsid w:val="00EE4FFE"/>
    <w:rsid w:val="00EE5043"/>
    <w:rsid w:val="00EE5113"/>
    <w:rsid w:val="00EE552C"/>
    <w:rsid w:val="00EE5641"/>
    <w:rsid w:val="00EE564E"/>
    <w:rsid w:val="00EE5758"/>
    <w:rsid w:val="00EE58F9"/>
    <w:rsid w:val="00EE5BB0"/>
    <w:rsid w:val="00EE5BFD"/>
    <w:rsid w:val="00EE5C6E"/>
    <w:rsid w:val="00EE65DE"/>
    <w:rsid w:val="00EE6F98"/>
    <w:rsid w:val="00EE70C4"/>
    <w:rsid w:val="00EE7128"/>
    <w:rsid w:val="00EE7297"/>
    <w:rsid w:val="00EE72BF"/>
    <w:rsid w:val="00EE7546"/>
    <w:rsid w:val="00EE792E"/>
    <w:rsid w:val="00EE7EA3"/>
    <w:rsid w:val="00EE7F78"/>
    <w:rsid w:val="00EF1F53"/>
    <w:rsid w:val="00EF223C"/>
    <w:rsid w:val="00EF227F"/>
    <w:rsid w:val="00EF22C9"/>
    <w:rsid w:val="00EF23D9"/>
    <w:rsid w:val="00EF28FD"/>
    <w:rsid w:val="00EF2F9B"/>
    <w:rsid w:val="00EF2FE0"/>
    <w:rsid w:val="00EF32DB"/>
    <w:rsid w:val="00EF37CA"/>
    <w:rsid w:val="00EF3841"/>
    <w:rsid w:val="00EF3A1F"/>
    <w:rsid w:val="00EF3ABF"/>
    <w:rsid w:val="00EF42BB"/>
    <w:rsid w:val="00EF4390"/>
    <w:rsid w:val="00EF47C9"/>
    <w:rsid w:val="00EF4880"/>
    <w:rsid w:val="00EF4910"/>
    <w:rsid w:val="00EF4ABA"/>
    <w:rsid w:val="00EF4ACC"/>
    <w:rsid w:val="00EF4B3A"/>
    <w:rsid w:val="00EF4ED7"/>
    <w:rsid w:val="00EF547C"/>
    <w:rsid w:val="00EF55C8"/>
    <w:rsid w:val="00EF55D6"/>
    <w:rsid w:val="00EF5915"/>
    <w:rsid w:val="00EF6165"/>
    <w:rsid w:val="00EF618A"/>
    <w:rsid w:val="00EF621A"/>
    <w:rsid w:val="00EF6E67"/>
    <w:rsid w:val="00EF7389"/>
    <w:rsid w:val="00EF775F"/>
    <w:rsid w:val="00EF79CB"/>
    <w:rsid w:val="00EF7B87"/>
    <w:rsid w:val="00EF7FEC"/>
    <w:rsid w:val="00F001BE"/>
    <w:rsid w:val="00F004C3"/>
    <w:rsid w:val="00F00850"/>
    <w:rsid w:val="00F0094B"/>
    <w:rsid w:val="00F015AF"/>
    <w:rsid w:val="00F01830"/>
    <w:rsid w:val="00F01D90"/>
    <w:rsid w:val="00F01E4A"/>
    <w:rsid w:val="00F01E5D"/>
    <w:rsid w:val="00F023C4"/>
    <w:rsid w:val="00F025B8"/>
    <w:rsid w:val="00F027F6"/>
    <w:rsid w:val="00F0299F"/>
    <w:rsid w:val="00F02A15"/>
    <w:rsid w:val="00F02EEB"/>
    <w:rsid w:val="00F02F6A"/>
    <w:rsid w:val="00F031A7"/>
    <w:rsid w:val="00F031FA"/>
    <w:rsid w:val="00F036D4"/>
    <w:rsid w:val="00F0393A"/>
    <w:rsid w:val="00F03E15"/>
    <w:rsid w:val="00F03EDE"/>
    <w:rsid w:val="00F04A92"/>
    <w:rsid w:val="00F04B89"/>
    <w:rsid w:val="00F04D0C"/>
    <w:rsid w:val="00F04DD0"/>
    <w:rsid w:val="00F052A6"/>
    <w:rsid w:val="00F057D2"/>
    <w:rsid w:val="00F058C1"/>
    <w:rsid w:val="00F05A0C"/>
    <w:rsid w:val="00F05B1E"/>
    <w:rsid w:val="00F05E45"/>
    <w:rsid w:val="00F05EA1"/>
    <w:rsid w:val="00F066F8"/>
    <w:rsid w:val="00F06D7F"/>
    <w:rsid w:val="00F06FED"/>
    <w:rsid w:val="00F07131"/>
    <w:rsid w:val="00F075F5"/>
    <w:rsid w:val="00F076D5"/>
    <w:rsid w:val="00F07AF3"/>
    <w:rsid w:val="00F07DA9"/>
    <w:rsid w:val="00F07DB4"/>
    <w:rsid w:val="00F07FF8"/>
    <w:rsid w:val="00F108F7"/>
    <w:rsid w:val="00F11072"/>
    <w:rsid w:val="00F11140"/>
    <w:rsid w:val="00F11188"/>
    <w:rsid w:val="00F1159E"/>
    <w:rsid w:val="00F117EF"/>
    <w:rsid w:val="00F1191E"/>
    <w:rsid w:val="00F1197A"/>
    <w:rsid w:val="00F11B0B"/>
    <w:rsid w:val="00F11BF7"/>
    <w:rsid w:val="00F12265"/>
    <w:rsid w:val="00F124A7"/>
    <w:rsid w:val="00F129DC"/>
    <w:rsid w:val="00F1322A"/>
    <w:rsid w:val="00F133B0"/>
    <w:rsid w:val="00F1345D"/>
    <w:rsid w:val="00F13471"/>
    <w:rsid w:val="00F1394B"/>
    <w:rsid w:val="00F13D83"/>
    <w:rsid w:val="00F140A9"/>
    <w:rsid w:val="00F141D8"/>
    <w:rsid w:val="00F1446C"/>
    <w:rsid w:val="00F145A9"/>
    <w:rsid w:val="00F15CA8"/>
    <w:rsid w:val="00F15EF4"/>
    <w:rsid w:val="00F16087"/>
    <w:rsid w:val="00F1638C"/>
    <w:rsid w:val="00F16407"/>
    <w:rsid w:val="00F167A4"/>
    <w:rsid w:val="00F168D4"/>
    <w:rsid w:val="00F1692C"/>
    <w:rsid w:val="00F16AD5"/>
    <w:rsid w:val="00F16E54"/>
    <w:rsid w:val="00F172AB"/>
    <w:rsid w:val="00F173C0"/>
    <w:rsid w:val="00F179B9"/>
    <w:rsid w:val="00F17A33"/>
    <w:rsid w:val="00F17A52"/>
    <w:rsid w:val="00F17DD7"/>
    <w:rsid w:val="00F17FBB"/>
    <w:rsid w:val="00F20093"/>
    <w:rsid w:val="00F20A06"/>
    <w:rsid w:val="00F20BA2"/>
    <w:rsid w:val="00F20C20"/>
    <w:rsid w:val="00F20CE5"/>
    <w:rsid w:val="00F211E3"/>
    <w:rsid w:val="00F21B11"/>
    <w:rsid w:val="00F21B72"/>
    <w:rsid w:val="00F226EA"/>
    <w:rsid w:val="00F2279C"/>
    <w:rsid w:val="00F22859"/>
    <w:rsid w:val="00F22861"/>
    <w:rsid w:val="00F22C7E"/>
    <w:rsid w:val="00F22E01"/>
    <w:rsid w:val="00F2349B"/>
    <w:rsid w:val="00F23655"/>
    <w:rsid w:val="00F23707"/>
    <w:rsid w:val="00F237B9"/>
    <w:rsid w:val="00F23D76"/>
    <w:rsid w:val="00F24074"/>
    <w:rsid w:val="00F24517"/>
    <w:rsid w:val="00F25994"/>
    <w:rsid w:val="00F25A28"/>
    <w:rsid w:val="00F25EBB"/>
    <w:rsid w:val="00F261EA"/>
    <w:rsid w:val="00F26710"/>
    <w:rsid w:val="00F26BEB"/>
    <w:rsid w:val="00F2728F"/>
    <w:rsid w:val="00F273CE"/>
    <w:rsid w:val="00F276FD"/>
    <w:rsid w:val="00F278C9"/>
    <w:rsid w:val="00F305F1"/>
    <w:rsid w:val="00F30D15"/>
    <w:rsid w:val="00F30E4F"/>
    <w:rsid w:val="00F3110D"/>
    <w:rsid w:val="00F314F0"/>
    <w:rsid w:val="00F316D0"/>
    <w:rsid w:val="00F31BE5"/>
    <w:rsid w:val="00F325C3"/>
    <w:rsid w:val="00F3280F"/>
    <w:rsid w:val="00F32CB7"/>
    <w:rsid w:val="00F32F5F"/>
    <w:rsid w:val="00F3374A"/>
    <w:rsid w:val="00F338CF"/>
    <w:rsid w:val="00F340DB"/>
    <w:rsid w:val="00F34457"/>
    <w:rsid w:val="00F357D0"/>
    <w:rsid w:val="00F358E4"/>
    <w:rsid w:val="00F359EE"/>
    <w:rsid w:val="00F35FF9"/>
    <w:rsid w:val="00F3622A"/>
    <w:rsid w:val="00F365B0"/>
    <w:rsid w:val="00F3660D"/>
    <w:rsid w:val="00F366F9"/>
    <w:rsid w:val="00F3699B"/>
    <w:rsid w:val="00F36AA9"/>
    <w:rsid w:val="00F36F3C"/>
    <w:rsid w:val="00F36F75"/>
    <w:rsid w:val="00F36FCD"/>
    <w:rsid w:val="00F37818"/>
    <w:rsid w:val="00F40444"/>
    <w:rsid w:val="00F4052F"/>
    <w:rsid w:val="00F406BA"/>
    <w:rsid w:val="00F40A4B"/>
    <w:rsid w:val="00F40F12"/>
    <w:rsid w:val="00F411F0"/>
    <w:rsid w:val="00F41800"/>
    <w:rsid w:val="00F41AD5"/>
    <w:rsid w:val="00F41DC0"/>
    <w:rsid w:val="00F41E9C"/>
    <w:rsid w:val="00F42001"/>
    <w:rsid w:val="00F42187"/>
    <w:rsid w:val="00F42556"/>
    <w:rsid w:val="00F42591"/>
    <w:rsid w:val="00F42891"/>
    <w:rsid w:val="00F429D6"/>
    <w:rsid w:val="00F42DD4"/>
    <w:rsid w:val="00F43090"/>
    <w:rsid w:val="00F4326E"/>
    <w:rsid w:val="00F432FD"/>
    <w:rsid w:val="00F438EB"/>
    <w:rsid w:val="00F439B2"/>
    <w:rsid w:val="00F43FB7"/>
    <w:rsid w:val="00F44043"/>
    <w:rsid w:val="00F44055"/>
    <w:rsid w:val="00F44841"/>
    <w:rsid w:val="00F44894"/>
    <w:rsid w:val="00F448E5"/>
    <w:rsid w:val="00F44952"/>
    <w:rsid w:val="00F449CB"/>
    <w:rsid w:val="00F44B68"/>
    <w:rsid w:val="00F44C5C"/>
    <w:rsid w:val="00F4615C"/>
    <w:rsid w:val="00F462B2"/>
    <w:rsid w:val="00F464E9"/>
    <w:rsid w:val="00F466AB"/>
    <w:rsid w:val="00F46BF5"/>
    <w:rsid w:val="00F46D5F"/>
    <w:rsid w:val="00F47005"/>
    <w:rsid w:val="00F475A4"/>
    <w:rsid w:val="00F500B2"/>
    <w:rsid w:val="00F5019D"/>
    <w:rsid w:val="00F501A7"/>
    <w:rsid w:val="00F510BA"/>
    <w:rsid w:val="00F5199A"/>
    <w:rsid w:val="00F519C7"/>
    <w:rsid w:val="00F51D35"/>
    <w:rsid w:val="00F5211A"/>
    <w:rsid w:val="00F52583"/>
    <w:rsid w:val="00F5258A"/>
    <w:rsid w:val="00F527E4"/>
    <w:rsid w:val="00F532A0"/>
    <w:rsid w:val="00F532E5"/>
    <w:rsid w:val="00F534A2"/>
    <w:rsid w:val="00F53522"/>
    <w:rsid w:val="00F53700"/>
    <w:rsid w:val="00F53946"/>
    <w:rsid w:val="00F53ACF"/>
    <w:rsid w:val="00F53BF7"/>
    <w:rsid w:val="00F545E6"/>
    <w:rsid w:val="00F54F79"/>
    <w:rsid w:val="00F5525D"/>
    <w:rsid w:val="00F55A51"/>
    <w:rsid w:val="00F55D12"/>
    <w:rsid w:val="00F55D6C"/>
    <w:rsid w:val="00F562CE"/>
    <w:rsid w:val="00F568D0"/>
    <w:rsid w:val="00F56945"/>
    <w:rsid w:val="00F569AA"/>
    <w:rsid w:val="00F56DDB"/>
    <w:rsid w:val="00F56E80"/>
    <w:rsid w:val="00F56FEE"/>
    <w:rsid w:val="00F57042"/>
    <w:rsid w:val="00F577E1"/>
    <w:rsid w:val="00F5781D"/>
    <w:rsid w:val="00F605EC"/>
    <w:rsid w:val="00F60796"/>
    <w:rsid w:val="00F60C0D"/>
    <w:rsid w:val="00F6105F"/>
    <w:rsid w:val="00F6163B"/>
    <w:rsid w:val="00F619EF"/>
    <w:rsid w:val="00F61C4A"/>
    <w:rsid w:val="00F6204E"/>
    <w:rsid w:val="00F62112"/>
    <w:rsid w:val="00F62D9D"/>
    <w:rsid w:val="00F631FD"/>
    <w:rsid w:val="00F63379"/>
    <w:rsid w:val="00F63520"/>
    <w:rsid w:val="00F63B88"/>
    <w:rsid w:val="00F63CA6"/>
    <w:rsid w:val="00F63FC5"/>
    <w:rsid w:val="00F643FC"/>
    <w:rsid w:val="00F646BF"/>
    <w:rsid w:val="00F649BC"/>
    <w:rsid w:val="00F64EF5"/>
    <w:rsid w:val="00F64FF2"/>
    <w:rsid w:val="00F65B0C"/>
    <w:rsid w:val="00F66284"/>
    <w:rsid w:val="00F66788"/>
    <w:rsid w:val="00F66854"/>
    <w:rsid w:val="00F6691A"/>
    <w:rsid w:val="00F66BFD"/>
    <w:rsid w:val="00F6705D"/>
    <w:rsid w:val="00F6766A"/>
    <w:rsid w:val="00F70449"/>
    <w:rsid w:val="00F705E3"/>
    <w:rsid w:val="00F705F5"/>
    <w:rsid w:val="00F70679"/>
    <w:rsid w:val="00F70B72"/>
    <w:rsid w:val="00F71175"/>
    <w:rsid w:val="00F71AE8"/>
    <w:rsid w:val="00F71D2F"/>
    <w:rsid w:val="00F71D3F"/>
    <w:rsid w:val="00F7202E"/>
    <w:rsid w:val="00F721EB"/>
    <w:rsid w:val="00F72E98"/>
    <w:rsid w:val="00F731D1"/>
    <w:rsid w:val="00F7332E"/>
    <w:rsid w:val="00F73579"/>
    <w:rsid w:val="00F7364F"/>
    <w:rsid w:val="00F73706"/>
    <w:rsid w:val="00F7375D"/>
    <w:rsid w:val="00F7376B"/>
    <w:rsid w:val="00F73E29"/>
    <w:rsid w:val="00F74242"/>
    <w:rsid w:val="00F744F3"/>
    <w:rsid w:val="00F7455B"/>
    <w:rsid w:val="00F7469E"/>
    <w:rsid w:val="00F74D28"/>
    <w:rsid w:val="00F750E7"/>
    <w:rsid w:val="00F75264"/>
    <w:rsid w:val="00F754D3"/>
    <w:rsid w:val="00F764D1"/>
    <w:rsid w:val="00F766E4"/>
    <w:rsid w:val="00F76805"/>
    <w:rsid w:val="00F76FBF"/>
    <w:rsid w:val="00F77090"/>
    <w:rsid w:val="00F77304"/>
    <w:rsid w:val="00F7748F"/>
    <w:rsid w:val="00F7770E"/>
    <w:rsid w:val="00F77BA7"/>
    <w:rsid w:val="00F801DE"/>
    <w:rsid w:val="00F80465"/>
    <w:rsid w:val="00F8057C"/>
    <w:rsid w:val="00F805D6"/>
    <w:rsid w:val="00F805E9"/>
    <w:rsid w:val="00F8142A"/>
    <w:rsid w:val="00F81449"/>
    <w:rsid w:val="00F816C3"/>
    <w:rsid w:val="00F81FFD"/>
    <w:rsid w:val="00F82131"/>
    <w:rsid w:val="00F8228E"/>
    <w:rsid w:val="00F82698"/>
    <w:rsid w:val="00F828AE"/>
    <w:rsid w:val="00F828D3"/>
    <w:rsid w:val="00F82992"/>
    <w:rsid w:val="00F82DD7"/>
    <w:rsid w:val="00F82E6D"/>
    <w:rsid w:val="00F82F8F"/>
    <w:rsid w:val="00F8324A"/>
    <w:rsid w:val="00F8325F"/>
    <w:rsid w:val="00F833EC"/>
    <w:rsid w:val="00F835BF"/>
    <w:rsid w:val="00F83C6A"/>
    <w:rsid w:val="00F83D55"/>
    <w:rsid w:val="00F83EBA"/>
    <w:rsid w:val="00F84342"/>
    <w:rsid w:val="00F84348"/>
    <w:rsid w:val="00F84435"/>
    <w:rsid w:val="00F84448"/>
    <w:rsid w:val="00F84578"/>
    <w:rsid w:val="00F8487B"/>
    <w:rsid w:val="00F8493A"/>
    <w:rsid w:val="00F8502C"/>
    <w:rsid w:val="00F85044"/>
    <w:rsid w:val="00F8506A"/>
    <w:rsid w:val="00F852C2"/>
    <w:rsid w:val="00F85328"/>
    <w:rsid w:val="00F8553E"/>
    <w:rsid w:val="00F855D5"/>
    <w:rsid w:val="00F85711"/>
    <w:rsid w:val="00F8580F"/>
    <w:rsid w:val="00F85A6D"/>
    <w:rsid w:val="00F85CB1"/>
    <w:rsid w:val="00F85CC9"/>
    <w:rsid w:val="00F85D70"/>
    <w:rsid w:val="00F85DEE"/>
    <w:rsid w:val="00F85FE4"/>
    <w:rsid w:val="00F860A2"/>
    <w:rsid w:val="00F867F5"/>
    <w:rsid w:val="00F86F6D"/>
    <w:rsid w:val="00F86F7C"/>
    <w:rsid w:val="00F870BF"/>
    <w:rsid w:val="00F875F5"/>
    <w:rsid w:val="00F877F7"/>
    <w:rsid w:val="00F87827"/>
    <w:rsid w:val="00F87836"/>
    <w:rsid w:val="00F87FD1"/>
    <w:rsid w:val="00F9010A"/>
    <w:rsid w:val="00F90C01"/>
    <w:rsid w:val="00F917AE"/>
    <w:rsid w:val="00F91C63"/>
    <w:rsid w:val="00F92011"/>
    <w:rsid w:val="00F92039"/>
    <w:rsid w:val="00F924B2"/>
    <w:rsid w:val="00F92525"/>
    <w:rsid w:val="00F92626"/>
    <w:rsid w:val="00F92A8A"/>
    <w:rsid w:val="00F92AC4"/>
    <w:rsid w:val="00F92B3C"/>
    <w:rsid w:val="00F92CCE"/>
    <w:rsid w:val="00F92FA2"/>
    <w:rsid w:val="00F93145"/>
    <w:rsid w:val="00F937FF"/>
    <w:rsid w:val="00F93A67"/>
    <w:rsid w:val="00F93ACE"/>
    <w:rsid w:val="00F93AF5"/>
    <w:rsid w:val="00F93D7E"/>
    <w:rsid w:val="00F9408F"/>
    <w:rsid w:val="00F94105"/>
    <w:rsid w:val="00F9438B"/>
    <w:rsid w:val="00F94514"/>
    <w:rsid w:val="00F947A9"/>
    <w:rsid w:val="00F948E9"/>
    <w:rsid w:val="00F94972"/>
    <w:rsid w:val="00F94A2E"/>
    <w:rsid w:val="00F94D5B"/>
    <w:rsid w:val="00F95A99"/>
    <w:rsid w:val="00F95BC2"/>
    <w:rsid w:val="00F95C75"/>
    <w:rsid w:val="00F95F20"/>
    <w:rsid w:val="00F96374"/>
    <w:rsid w:val="00F9670D"/>
    <w:rsid w:val="00F9689F"/>
    <w:rsid w:val="00F968CF"/>
    <w:rsid w:val="00F96918"/>
    <w:rsid w:val="00F96C17"/>
    <w:rsid w:val="00F96E27"/>
    <w:rsid w:val="00F96F37"/>
    <w:rsid w:val="00F97629"/>
    <w:rsid w:val="00F97867"/>
    <w:rsid w:val="00F97CF3"/>
    <w:rsid w:val="00FA04E5"/>
    <w:rsid w:val="00FA05F6"/>
    <w:rsid w:val="00FA0C1F"/>
    <w:rsid w:val="00FA1169"/>
    <w:rsid w:val="00FA13D3"/>
    <w:rsid w:val="00FA157F"/>
    <w:rsid w:val="00FA1684"/>
    <w:rsid w:val="00FA1794"/>
    <w:rsid w:val="00FA17B9"/>
    <w:rsid w:val="00FA1D43"/>
    <w:rsid w:val="00FA278D"/>
    <w:rsid w:val="00FA27D2"/>
    <w:rsid w:val="00FA2F11"/>
    <w:rsid w:val="00FA3387"/>
    <w:rsid w:val="00FA338B"/>
    <w:rsid w:val="00FA37EE"/>
    <w:rsid w:val="00FA38EB"/>
    <w:rsid w:val="00FA39CC"/>
    <w:rsid w:val="00FA3A22"/>
    <w:rsid w:val="00FA3BAC"/>
    <w:rsid w:val="00FA3EEE"/>
    <w:rsid w:val="00FA4428"/>
    <w:rsid w:val="00FA44D3"/>
    <w:rsid w:val="00FA4DB4"/>
    <w:rsid w:val="00FA4F28"/>
    <w:rsid w:val="00FA53DE"/>
    <w:rsid w:val="00FA56FF"/>
    <w:rsid w:val="00FA5C27"/>
    <w:rsid w:val="00FA6236"/>
    <w:rsid w:val="00FA6307"/>
    <w:rsid w:val="00FA6B4D"/>
    <w:rsid w:val="00FA6B58"/>
    <w:rsid w:val="00FA6E9A"/>
    <w:rsid w:val="00FA73B6"/>
    <w:rsid w:val="00FA7725"/>
    <w:rsid w:val="00FA7C20"/>
    <w:rsid w:val="00FA7FD9"/>
    <w:rsid w:val="00FB0330"/>
    <w:rsid w:val="00FB067A"/>
    <w:rsid w:val="00FB06EA"/>
    <w:rsid w:val="00FB089A"/>
    <w:rsid w:val="00FB0C45"/>
    <w:rsid w:val="00FB103F"/>
    <w:rsid w:val="00FB1B00"/>
    <w:rsid w:val="00FB22B7"/>
    <w:rsid w:val="00FB26F6"/>
    <w:rsid w:val="00FB2B26"/>
    <w:rsid w:val="00FB30F8"/>
    <w:rsid w:val="00FB3202"/>
    <w:rsid w:val="00FB36B1"/>
    <w:rsid w:val="00FB3DFA"/>
    <w:rsid w:val="00FB3E74"/>
    <w:rsid w:val="00FB44D4"/>
    <w:rsid w:val="00FB4564"/>
    <w:rsid w:val="00FB4B58"/>
    <w:rsid w:val="00FB4E41"/>
    <w:rsid w:val="00FB5395"/>
    <w:rsid w:val="00FB548B"/>
    <w:rsid w:val="00FB5BAE"/>
    <w:rsid w:val="00FB5CC5"/>
    <w:rsid w:val="00FB6053"/>
    <w:rsid w:val="00FB6AA3"/>
    <w:rsid w:val="00FB71C1"/>
    <w:rsid w:val="00FB745C"/>
    <w:rsid w:val="00FB7A59"/>
    <w:rsid w:val="00FB7E14"/>
    <w:rsid w:val="00FB7EE0"/>
    <w:rsid w:val="00FC01F8"/>
    <w:rsid w:val="00FC0202"/>
    <w:rsid w:val="00FC07CE"/>
    <w:rsid w:val="00FC0BF8"/>
    <w:rsid w:val="00FC0D9A"/>
    <w:rsid w:val="00FC0F2E"/>
    <w:rsid w:val="00FC10A7"/>
    <w:rsid w:val="00FC1141"/>
    <w:rsid w:val="00FC174F"/>
    <w:rsid w:val="00FC1F09"/>
    <w:rsid w:val="00FC1FD4"/>
    <w:rsid w:val="00FC2316"/>
    <w:rsid w:val="00FC243A"/>
    <w:rsid w:val="00FC25A3"/>
    <w:rsid w:val="00FC263A"/>
    <w:rsid w:val="00FC2B02"/>
    <w:rsid w:val="00FC2C5D"/>
    <w:rsid w:val="00FC30FE"/>
    <w:rsid w:val="00FC3373"/>
    <w:rsid w:val="00FC33A5"/>
    <w:rsid w:val="00FC3668"/>
    <w:rsid w:val="00FC39B9"/>
    <w:rsid w:val="00FC441B"/>
    <w:rsid w:val="00FC488B"/>
    <w:rsid w:val="00FC49FA"/>
    <w:rsid w:val="00FC5286"/>
    <w:rsid w:val="00FC52E0"/>
    <w:rsid w:val="00FC549D"/>
    <w:rsid w:val="00FC5DC0"/>
    <w:rsid w:val="00FC5EF3"/>
    <w:rsid w:val="00FC6C1A"/>
    <w:rsid w:val="00FC6CD8"/>
    <w:rsid w:val="00FC6E7E"/>
    <w:rsid w:val="00FC7226"/>
    <w:rsid w:val="00FC73CC"/>
    <w:rsid w:val="00FC7451"/>
    <w:rsid w:val="00FC7D96"/>
    <w:rsid w:val="00FD09F8"/>
    <w:rsid w:val="00FD0B7E"/>
    <w:rsid w:val="00FD0DF7"/>
    <w:rsid w:val="00FD0E77"/>
    <w:rsid w:val="00FD12CD"/>
    <w:rsid w:val="00FD13D8"/>
    <w:rsid w:val="00FD1556"/>
    <w:rsid w:val="00FD1A22"/>
    <w:rsid w:val="00FD1ADB"/>
    <w:rsid w:val="00FD1B37"/>
    <w:rsid w:val="00FD20C3"/>
    <w:rsid w:val="00FD2532"/>
    <w:rsid w:val="00FD2809"/>
    <w:rsid w:val="00FD2B75"/>
    <w:rsid w:val="00FD32F4"/>
    <w:rsid w:val="00FD3634"/>
    <w:rsid w:val="00FD364E"/>
    <w:rsid w:val="00FD4140"/>
    <w:rsid w:val="00FD4245"/>
    <w:rsid w:val="00FD4356"/>
    <w:rsid w:val="00FD43A7"/>
    <w:rsid w:val="00FD47A7"/>
    <w:rsid w:val="00FD4ADC"/>
    <w:rsid w:val="00FD5366"/>
    <w:rsid w:val="00FD5E12"/>
    <w:rsid w:val="00FD5F39"/>
    <w:rsid w:val="00FD62A6"/>
    <w:rsid w:val="00FD6602"/>
    <w:rsid w:val="00FD66D2"/>
    <w:rsid w:val="00FD7082"/>
    <w:rsid w:val="00FD762C"/>
    <w:rsid w:val="00FD7805"/>
    <w:rsid w:val="00FD7BFB"/>
    <w:rsid w:val="00FD7F87"/>
    <w:rsid w:val="00FE008F"/>
    <w:rsid w:val="00FE02D5"/>
    <w:rsid w:val="00FE03F2"/>
    <w:rsid w:val="00FE040A"/>
    <w:rsid w:val="00FE0453"/>
    <w:rsid w:val="00FE1043"/>
    <w:rsid w:val="00FE11CD"/>
    <w:rsid w:val="00FE1406"/>
    <w:rsid w:val="00FE16AC"/>
    <w:rsid w:val="00FE1720"/>
    <w:rsid w:val="00FE172E"/>
    <w:rsid w:val="00FE1C11"/>
    <w:rsid w:val="00FE1F3A"/>
    <w:rsid w:val="00FE264C"/>
    <w:rsid w:val="00FE2975"/>
    <w:rsid w:val="00FE299A"/>
    <w:rsid w:val="00FE2BD3"/>
    <w:rsid w:val="00FE3A96"/>
    <w:rsid w:val="00FE3D32"/>
    <w:rsid w:val="00FE3DCA"/>
    <w:rsid w:val="00FE3F4E"/>
    <w:rsid w:val="00FE4145"/>
    <w:rsid w:val="00FE4884"/>
    <w:rsid w:val="00FE497F"/>
    <w:rsid w:val="00FE4B15"/>
    <w:rsid w:val="00FE4C5E"/>
    <w:rsid w:val="00FE4DFF"/>
    <w:rsid w:val="00FE4F60"/>
    <w:rsid w:val="00FE536F"/>
    <w:rsid w:val="00FE53E0"/>
    <w:rsid w:val="00FE5826"/>
    <w:rsid w:val="00FE59CA"/>
    <w:rsid w:val="00FE5D1F"/>
    <w:rsid w:val="00FE5EF1"/>
    <w:rsid w:val="00FE6077"/>
    <w:rsid w:val="00FE6C31"/>
    <w:rsid w:val="00FE76B1"/>
    <w:rsid w:val="00FE76EA"/>
    <w:rsid w:val="00FE7738"/>
    <w:rsid w:val="00FE776F"/>
    <w:rsid w:val="00FE77A5"/>
    <w:rsid w:val="00FE7A71"/>
    <w:rsid w:val="00FE7FFC"/>
    <w:rsid w:val="00FF00BF"/>
    <w:rsid w:val="00FF03B1"/>
    <w:rsid w:val="00FF0540"/>
    <w:rsid w:val="00FF0647"/>
    <w:rsid w:val="00FF0891"/>
    <w:rsid w:val="00FF0A34"/>
    <w:rsid w:val="00FF0E31"/>
    <w:rsid w:val="00FF0E50"/>
    <w:rsid w:val="00FF0FA2"/>
    <w:rsid w:val="00FF1313"/>
    <w:rsid w:val="00FF13A1"/>
    <w:rsid w:val="00FF13B3"/>
    <w:rsid w:val="00FF15A3"/>
    <w:rsid w:val="00FF15AB"/>
    <w:rsid w:val="00FF2453"/>
    <w:rsid w:val="00FF24C2"/>
    <w:rsid w:val="00FF2D12"/>
    <w:rsid w:val="00FF2FA8"/>
    <w:rsid w:val="00FF3260"/>
    <w:rsid w:val="00FF3A18"/>
    <w:rsid w:val="00FF3BE2"/>
    <w:rsid w:val="00FF3FC5"/>
    <w:rsid w:val="00FF4363"/>
    <w:rsid w:val="00FF472F"/>
    <w:rsid w:val="00FF4B09"/>
    <w:rsid w:val="00FF4CA8"/>
    <w:rsid w:val="00FF4DDC"/>
    <w:rsid w:val="00FF4F46"/>
    <w:rsid w:val="00FF54EB"/>
    <w:rsid w:val="00FF5855"/>
    <w:rsid w:val="00FF5C14"/>
    <w:rsid w:val="00FF60A3"/>
    <w:rsid w:val="00FF6283"/>
    <w:rsid w:val="00FF62A1"/>
    <w:rsid w:val="00FF6555"/>
    <w:rsid w:val="00FF6597"/>
    <w:rsid w:val="00FF6D5B"/>
    <w:rsid w:val="00FF6F5A"/>
    <w:rsid w:val="00FF6FAF"/>
    <w:rsid w:val="00FF7150"/>
    <w:rsid w:val="00FF7812"/>
    <w:rsid w:val="00FF7A1B"/>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C5E"/>
    <w:rPr>
      <w:rFonts w:eastAsiaTheme="minorEastAsia"/>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B39CD"/>
    <w:rPr>
      <w:color w:val="0000FF" w:themeColor="hyperlink"/>
      <w:u w:val="single"/>
    </w:rPr>
  </w:style>
  <w:style w:type="paragraph" w:styleId="Listeavsnitt">
    <w:name w:val="List Paragraph"/>
    <w:basedOn w:val="Normal"/>
    <w:uiPriority w:val="34"/>
    <w:qFormat/>
    <w:rsid w:val="00B9621C"/>
    <w:pPr>
      <w:ind w:left="720"/>
      <w:contextualSpacing/>
    </w:pPr>
  </w:style>
  <w:style w:type="character" w:styleId="Fulgthyperkobling">
    <w:name w:val="FollowedHyperlink"/>
    <w:basedOn w:val="Standardskriftforavsnitt"/>
    <w:uiPriority w:val="99"/>
    <w:semiHidden/>
    <w:unhideWhenUsed/>
    <w:rsid w:val="00A7023D"/>
    <w:rPr>
      <w:color w:val="800080" w:themeColor="followedHyperlink"/>
      <w:u w:val="single"/>
    </w:rPr>
  </w:style>
  <w:style w:type="paragraph" w:customStyle="1" w:styleId="mortaga">
    <w:name w:val="mortag_a"/>
    <w:basedOn w:val="Normal"/>
    <w:rsid w:val="002869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rdskriftforavsnitt"/>
    <w:rsid w:val="002869A0"/>
  </w:style>
  <w:style w:type="paragraph" w:customStyle="1" w:styleId="Default">
    <w:name w:val="Default"/>
    <w:rsid w:val="002869A0"/>
    <w:pPr>
      <w:autoSpaceDE w:val="0"/>
      <w:autoSpaceDN w:val="0"/>
      <w:adjustRightInd w:val="0"/>
      <w:spacing w:after="0" w:line="240" w:lineRule="auto"/>
    </w:pPr>
    <w:rPr>
      <w:rFonts w:ascii="Arial" w:hAnsi="Arial" w:cs="Arial"/>
      <w:color w:val="000000"/>
      <w:sz w:val="24"/>
      <w:szCs w:val="24"/>
    </w:rPr>
  </w:style>
  <w:style w:type="paragraph" w:styleId="Bobletekst">
    <w:name w:val="Balloon Text"/>
    <w:basedOn w:val="Normal"/>
    <w:link w:val="BobletekstTegn"/>
    <w:uiPriority w:val="99"/>
    <w:semiHidden/>
    <w:unhideWhenUsed/>
    <w:rsid w:val="002869A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869A0"/>
    <w:rPr>
      <w:rFonts w:ascii="Tahoma" w:eastAsiaTheme="minorEastAsia" w:hAnsi="Tahoma" w:cs="Tahoma"/>
      <w:sz w:val="16"/>
      <w:szCs w:val="16"/>
      <w:lang w:eastAsia="nb-NO"/>
    </w:rPr>
  </w:style>
  <w:style w:type="paragraph" w:styleId="NormalWeb">
    <w:name w:val="Normal (Web)"/>
    <w:basedOn w:val="Normal"/>
    <w:uiPriority w:val="99"/>
    <w:semiHidden/>
    <w:unhideWhenUsed/>
    <w:rsid w:val="002869A0"/>
    <w:pPr>
      <w:spacing w:before="100" w:beforeAutospacing="1" w:after="100" w:afterAutospacing="1" w:line="240" w:lineRule="auto"/>
    </w:pPr>
    <w:rPr>
      <w:rFonts w:ascii="Times New Roman" w:eastAsia="Times New Roman" w:hAnsi="Times New Roman" w:cs="Times New Roman"/>
      <w:sz w:val="24"/>
      <w:szCs w:val="24"/>
    </w:rPr>
  </w:style>
  <w:style w:type="table" w:styleId="Lystrutenett-uthevingsfarge1">
    <w:name w:val="Light Grid Accent 1"/>
    <w:basedOn w:val="Vanligtabell"/>
    <w:uiPriority w:val="62"/>
    <w:rsid w:val="002869A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lrutenett">
    <w:name w:val="Table Grid"/>
    <w:basedOn w:val="Vanligtabell"/>
    <w:uiPriority w:val="59"/>
    <w:rsid w:val="00286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erk">
    <w:name w:val="Strong"/>
    <w:basedOn w:val="Standardskriftforavsnitt"/>
    <w:uiPriority w:val="22"/>
    <w:qFormat/>
    <w:rsid w:val="002869A0"/>
    <w:rPr>
      <w:b/>
      <w:bCs/>
    </w:rPr>
  </w:style>
</w:styles>
</file>

<file path=word/webSettings.xml><?xml version="1.0" encoding="utf-8"?>
<w:webSettings xmlns:r="http://schemas.openxmlformats.org/officeDocument/2006/relationships" xmlns:w="http://schemas.openxmlformats.org/wordprocessingml/2006/main">
  <w:divs>
    <w:div w:id="6478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no.wikipedia.org/wiki/Journalistikk" TargetMode="External"/><Relationship Id="rId18" Type="http://schemas.openxmlformats.org/officeDocument/2006/relationships/hyperlink" Target="http://www.forbrukerombudet.no/asset/5018/1/5018_1.pdf" TargetMode="External"/><Relationship Id="rId26" Type="http://schemas.openxmlformats.org/officeDocument/2006/relationships/hyperlink" Target="http://presse.no/pfu-sak/26514/" TargetMode="External"/><Relationship Id="rId39" Type="http://schemas.openxmlformats.org/officeDocument/2006/relationships/hyperlink" Target="http://presse.no/pfu-sak/23615/" TargetMode="External"/><Relationship Id="rId21" Type="http://schemas.openxmlformats.org/officeDocument/2006/relationships/image" Target="media/image4.emf"/><Relationship Id="rId34" Type="http://schemas.openxmlformats.org/officeDocument/2006/relationships/hyperlink" Target="http://presse.no/pfu-sak/39814/" TargetMode="External"/><Relationship Id="rId42" Type="http://schemas.openxmlformats.org/officeDocument/2006/relationships/hyperlink" Target="http://presse.no/pfu-sak/16815/" TargetMode="External"/><Relationship Id="rId47" Type="http://schemas.openxmlformats.org/officeDocument/2006/relationships/hyperlink" Target="http://presse.no/pfu-sak/29114/" TargetMode="External"/><Relationship Id="rId50" Type="http://schemas.openxmlformats.org/officeDocument/2006/relationships/hyperlink" Target="http://presse.no/pfu-sak/35114/" TargetMode="External"/><Relationship Id="rId55" Type="http://schemas.openxmlformats.org/officeDocument/2006/relationships/hyperlink" Target="http://presse.no/pfu-sak/40514/" TargetMode="External"/><Relationship Id="rId7" Type="http://schemas.openxmlformats.org/officeDocument/2006/relationships/image" Target="media/image2.png"/><Relationship Id="rId12" Type="http://schemas.openxmlformats.org/officeDocument/2006/relationships/hyperlink" Target="https://no.wikipedia.org/wiki/Markedsf%C3%B8ring" TargetMode="External"/><Relationship Id="rId17" Type="http://schemas.openxmlformats.org/officeDocument/2006/relationships/hyperlink" Target="https://www.regjeringen.no/no/dokumenter/Europaparlaments--og-radsdirektiv-200529EF-direktiv-om-urimelig-handelspraksis---forelopig-norsk-oversettelse/id500926/" TargetMode="External"/><Relationship Id="rId25" Type="http://schemas.openxmlformats.org/officeDocument/2006/relationships/hyperlink" Target="http://presse.no/pfu-sak/23914/" TargetMode="External"/><Relationship Id="rId33" Type="http://schemas.openxmlformats.org/officeDocument/2006/relationships/hyperlink" Target="http://presse.no/pfu-sak/361ab14/" TargetMode="External"/><Relationship Id="rId38" Type="http://schemas.openxmlformats.org/officeDocument/2006/relationships/hyperlink" Target="http://presse.no/pfu-sak/31947/" TargetMode="External"/><Relationship Id="rId46" Type="http://schemas.openxmlformats.org/officeDocument/2006/relationships/hyperlink" Target="http://presse.no/pfu-sak/35214/"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ovdata.no/pro/" TargetMode="External"/><Relationship Id="rId20" Type="http://schemas.openxmlformats.org/officeDocument/2006/relationships/hyperlink" Target="http://www.nored.no/Redaktoernyheter/Her-er-pilotstudien-om-betalt-innhold" TargetMode="External"/><Relationship Id="rId29" Type="http://schemas.openxmlformats.org/officeDocument/2006/relationships/hyperlink" Target="http://presse.no/pfu-sak/29414/" TargetMode="External"/><Relationship Id="rId41" Type="http://schemas.openxmlformats.org/officeDocument/2006/relationships/hyperlink" Target="http://presse.no/pfu-sak/24515/" TargetMode="External"/><Relationship Id="rId54" Type="http://schemas.openxmlformats.org/officeDocument/2006/relationships/hyperlink" Target="http://presse.no/pfu-sak/39814/" TargetMode="External"/><Relationship Id="rId1" Type="http://schemas.openxmlformats.org/officeDocument/2006/relationships/numbering" Target="numbering.xml"/><Relationship Id="rId6" Type="http://schemas.openxmlformats.org/officeDocument/2006/relationships/hyperlink" Target="http://www.ordtak.no/index.php?fn=Alfred&amp;en=Harmsworth" TargetMode="External"/><Relationship Id="rId11" Type="http://schemas.openxmlformats.org/officeDocument/2006/relationships/image" Target="media/image3.png"/><Relationship Id="rId24" Type="http://schemas.openxmlformats.org/officeDocument/2006/relationships/hyperlink" Target="http://presse.no/pfu-sak/12814/" TargetMode="External"/><Relationship Id="rId32" Type="http://schemas.openxmlformats.org/officeDocument/2006/relationships/hyperlink" Target="http://www.dbtv.no/lehmkuhl/3866571800001" TargetMode="External"/><Relationship Id="rId37" Type="http://schemas.openxmlformats.org/officeDocument/2006/relationships/hyperlink" Target="http://presse.no/pfu-sak/16815/" TargetMode="External"/><Relationship Id="rId40" Type="http://schemas.openxmlformats.org/officeDocument/2006/relationships/hyperlink" Target="http://presse.no/pfu-sak/24215/" TargetMode="External"/><Relationship Id="rId45" Type="http://schemas.openxmlformats.org/officeDocument/2006/relationships/hyperlink" Target="http://presse.no/pfu-sak/23615/" TargetMode="External"/><Relationship Id="rId53" Type="http://schemas.openxmlformats.org/officeDocument/2006/relationships/hyperlink" Target="http://presse.no/pfu-sak/16815/" TargetMode="External"/><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lovdata.no/pro/" TargetMode="External"/><Relationship Id="rId23" Type="http://schemas.openxmlformats.org/officeDocument/2006/relationships/hyperlink" Target="http://presse.no/wp-content/uploads/2015/01/Brudd-statistikk-2014.pdf" TargetMode="External"/><Relationship Id="rId28" Type="http://schemas.openxmlformats.org/officeDocument/2006/relationships/hyperlink" Target="http://kampanje.com/byraguiden/" TargetMode="External"/><Relationship Id="rId36" Type="http://schemas.openxmlformats.org/officeDocument/2006/relationships/hyperlink" Target="http://presse.no/pfu-sak/08315/" TargetMode="External"/><Relationship Id="rId49" Type="http://schemas.openxmlformats.org/officeDocument/2006/relationships/hyperlink" Target="http://presse.no/pfu-sak/08315/" TargetMode="External"/><Relationship Id="rId57" Type="http://schemas.openxmlformats.org/officeDocument/2006/relationships/hyperlink" Target="http://presse.no/pfu-sak/19109/" TargetMode="External"/><Relationship Id="rId10" Type="http://schemas.openxmlformats.org/officeDocument/2006/relationships/hyperlink" Target="http://www.plusstid.no" TargetMode="External"/><Relationship Id="rId19" Type="http://schemas.openxmlformats.org/officeDocument/2006/relationships/hyperlink" Target="https://lovdata.no/pro/" TargetMode="External"/><Relationship Id="rId31" Type="http://schemas.openxmlformats.org/officeDocument/2006/relationships/hyperlink" Target="http://presse.no/pfu-sak/35114/" TargetMode="External"/><Relationship Id="rId44" Type="http://schemas.openxmlformats.org/officeDocument/2006/relationships/hyperlink" Target="http://presse.no/pfu-sak/35214/" TargetMode="External"/><Relationship Id="rId52" Type="http://schemas.openxmlformats.org/officeDocument/2006/relationships/hyperlink" Target="http://presse.no/pfu-sak/35214/" TargetMode="External"/><Relationship Id="rId4" Type="http://schemas.openxmlformats.org/officeDocument/2006/relationships/webSettings" Target="webSettings.xml"/><Relationship Id="rId9" Type="http://schemas.openxmlformats.org/officeDocument/2006/relationships/hyperlink" Target="http://www.nored.no/Redaktoernyheter/Her-er-pilotstudien-om-betalt-innhold" TargetMode="External"/><Relationship Id="rId14" Type="http://schemas.openxmlformats.org/officeDocument/2006/relationships/hyperlink" Target="https://lovdata.no/pro/" TargetMode="External"/><Relationship Id="rId22" Type="http://schemas.openxmlformats.org/officeDocument/2006/relationships/image" Target="media/image5.png"/><Relationship Id="rId27" Type="http://schemas.openxmlformats.org/officeDocument/2006/relationships/hyperlink" Target="http://presse.no/pfu-sak/29114/" TargetMode="External"/><Relationship Id="rId30" Type="http://schemas.openxmlformats.org/officeDocument/2006/relationships/hyperlink" Target="http://www.itromso.no/nyheter/article10185671.ece" TargetMode="External"/><Relationship Id="rId35" Type="http://schemas.openxmlformats.org/officeDocument/2006/relationships/hyperlink" Target="http://presse.no/pfu-sak/40514/" TargetMode="External"/><Relationship Id="rId43" Type="http://schemas.openxmlformats.org/officeDocument/2006/relationships/hyperlink" Target="http://presse.no/pfu-nyhet/pfus-uttalelse-sak-29314-gard-l-michalsen-mot-kampanje/" TargetMode="External"/><Relationship Id="rId48" Type="http://schemas.openxmlformats.org/officeDocument/2006/relationships/hyperlink" Target="http://presse.no/pfu-sak/26514/" TargetMode="External"/><Relationship Id="rId56" Type="http://schemas.openxmlformats.org/officeDocument/2006/relationships/hyperlink" Target="http://presse.no/pfu-sak/12814/" TargetMode="External"/><Relationship Id="rId8" Type="http://schemas.openxmlformats.org/officeDocument/2006/relationships/hyperlink" Target="mailto:rkn@nored.no" TargetMode="External"/><Relationship Id="rId51" Type="http://schemas.openxmlformats.org/officeDocument/2006/relationships/hyperlink" Target="http://www.dbtv.no/lehmkuhl/3866571800001" TargetMode="External"/><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28</Pages>
  <Words>10050</Words>
  <Characters>53267</Characters>
  <Application>Microsoft Office Word</Application>
  <DocSecurity>0</DocSecurity>
  <Lines>443</Lines>
  <Paragraphs>126</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63191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Reidun</dc:creator>
  <cp:lastModifiedBy>arne</cp:lastModifiedBy>
  <cp:revision>4</cp:revision>
  <dcterms:created xsi:type="dcterms:W3CDTF">2015-11-26T23:54:00Z</dcterms:created>
  <dcterms:modified xsi:type="dcterms:W3CDTF">2015-11-27T10:42:00Z</dcterms:modified>
</cp:coreProperties>
</file>